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C08D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REGULATED PROFESSIONS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C08D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543</w:t>
      </w:r>
      <w:r w:rsidR="0063703D" w:rsidRPr="00ED5E27">
        <w:rPr>
          <w:b/>
          <w:sz w:val="36"/>
          <w:szCs w:val="36"/>
        </w:rPr>
        <w:t xml:space="preserve"> </w:t>
      </w:r>
    </w:p>
    <w:p w:rsidR="00157289" w:rsidRDefault="00157289" w:rsidP="00157289">
      <w:pPr>
        <w:pStyle w:val="TopofPage1"/>
        <w:rPr>
          <w:sz w:val="24"/>
          <w:szCs w:val="36"/>
        </w:rPr>
      </w:pPr>
    </w:p>
    <w:p w:rsidR="00157289" w:rsidRPr="009E23A5" w:rsidRDefault="00157289" w:rsidP="00157289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C08D9">
        <w:rPr>
          <w:caps/>
          <w:szCs w:val="24"/>
        </w:rPr>
        <w:t>JANUARY 27, 2020</w:t>
      </w:r>
    </w:p>
    <w:p w:rsidR="00C47240" w:rsidRDefault="00C47240" w:rsidP="0083060A"/>
    <w:p w:rsidR="00C8248E" w:rsidRDefault="00C47240" w:rsidP="00C8248E">
      <w:r>
        <w:rPr>
          <w:spacing w:val="4"/>
          <w:szCs w:val="24"/>
        </w:rPr>
        <w:tab/>
        <w:t xml:space="preserve">The Assembly Regulated Professions Committee reports favorably </w:t>
      </w:r>
      <w:r w:rsidR="00156D5F">
        <w:t>and with committee amendments Assembly Bill No. 543.</w:t>
      </w:r>
      <w:r w:rsidR="000F0546">
        <w:tab/>
      </w:r>
      <w:r w:rsidR="00AC66DD">
        <w:t>As amended, the</w:t>
      </w:r>
      <w:r w:rsidR="000F0546">
        <w:t xml:space="preserve"> bill </w:t>
      </w:r>
      <w:r w:rsidR="00AC66DD">
        <w:t>updates</w:t>
      </w:r>
      <w:r w:rsidR="000F0546">
        <w:t xml:space="preserve"> the training requireme</w:t>
      </w:r>
      <w:r w:rsidR="00C8248E">
        <w:t xml:space="preserve">nts for psychologists.  Current law </w:t>
      </w:r>
      <w:r w:rsidR="00882D9D">
        <w:t>states</w:t>
      </w:r>
      <w:r w:rsidR="00C8248E">
        <w:t xml:space="preserve"> </w:t>
      </w:r>
      <w:r w:rsidR="000A14C9">
        <w:t xml:space="preserve">that two years of </w:t>
      </w:r>
      <w:r w:rsidR="00C8248E">
        <w:t xml:space="preserve">professional employment </w:t>
      </w:r>
      <w:r w:rsidR="00882D9D">
        <w:t>is required of an</w:t>
      </w:r>
      <w:r w:rsidR="00C8248E">
        <w:t xml:space="preserve"> applicant </w:t>
      </w:r>
      <w:r w:rsidR="00882D9D">
        <w:t>to qualify for</w:t>
      </w:r>
      <w:r w:rsidR="00C8248E">
        <w:t xml:space="preserve"> licensure from </w:t>
      </w:r>
      <w:r w:rsidR="000F0546">
        <w:t>the State Board of Psychological Examiners</w:t>
      </w:r>
      <w:r w:rsidR="009A796E">
        <w:t xml:space="preserve"> (the “b</w:t>
      </w:r>
      <w:r w:rsidR="00C8248E">
        <w:t>oard”). Under the bill, the term “employment” is changed to “experience” to account for professional opportunities that may not have entailed employment.</w:t>
      </w:r>
      <w:r w:rsidR="000F0546">
        <w:t xml:space="preserve"> </w:t>
      </w:r>
    </w:p>
    <w:p w:rsidR="000F0546" w:rsidRDefault="00C8248E" w:rsidP="00C8248E">
      <w:r>
        <w:tab/>
      </w:r>
      <w:r w:rsidR="009827B0">
        <w:t xml:space="preserve">Current law also requires at least one year of </w:t>
      </w:r>
      <w:r w:rsidR="000A14C9">
        <w:t xml:space="preserve">the </w:t>
      </w:r>
      <w:r w:rsidR="009827B0">
        <w:t xml:space="preserve">professional employment to be completed after receiving a doctoral degree. </w:t>
      </w:r>
      <w:r w:rsidR="000A14C9">
        <w:t xml:space="preserve">As amended, the bill </w:t>
      </w:r>
      <w:r>
        <w:t xml:space="preserve">provides that for </w:t>
      </w:r>
      <w:r w:rsidR="006A79BE">
        <w:t xml:space="preserve">individuals </w:t>
      </w:r>
      <w:r>
        <w:t xml:space="preserve">applying for licensure </w:t>
      </w:r>
      <w:r w:rsidR="000F0546" w:rsidRPr="0069212C">
        <w:t xml:space="preserve">after </w:t>
      </w:r>
      <w:r>
        <w:t>October</w:t>
      </w:r>
      <w:r w:rsidR="000F0546" w:rsidRPr="0069212C">
        <w:t xml:space="preserve"> 1, 2020, or six months after the </w:t>
      </w:r>
      <w:r>
        <w:t>effective date of</w:t>
      </w:r>
      <w:r w:rsidR="000A14C9">
        <w:t xml:space="preserve"> the</w:t>
      </w:r>
      <w:r w:rsidR="000F0546" w:rsidRPr="0069212C">
        <w:t xml:space="preserve"> </w:t>
      </w:r>
      <w:r w:rsidR="000F0546">
        <w:t>bill</w:t>
      </w:r>
      <w:r w:rsidR="000F0546" w:rsidRPr="0069212C">
        <w:t xml:space="preserve">, whichever is sooner, </w:t>
      </w:r>
      <w:r w:rsidR="000F0546">
        <w:t>the</w:t>
      </w:r>
      <w:r>
        <w:t xml:space="preserve"> required</w:t>
      </w:r>
      <w:r w:rsidR="000F0546" w:rsidRPr="0069212C">
        <w:t xml:space="preserve"> </w:t>
      </w:r>
      <w:r w:rsidR="006A79BE">
        <w:t xml:space="preserve">two years of full </w:t>
      </w:r>
      <w:r w:rsidR="000F0546" w:rsidRPr="0069212C">
        <w:t xml:space="preserve">time professional </w:t>
      </w:r>
      <w:r w:rsidR="000F0546">
        <w:t>experience</w:t>
      </w:r>
      <w:r w:rsidR="006A79BE">
        <w:t xml:space="preserve">, or any portion thereof, may be completed </w:t>
      </w:r>
      <w:r>
        <w:t xml:space="preserve">prior to receiving </w:t>
      </w:r>
      <w:r w:rsidR="000F0546">
        <w:t>the requisite doctoral degree.</w:t>
      </w:r>
      <w:r w:rsidR="009827B0">
        <w:t xml:space="preserve"> </w:t>
      </w:r>
    </w:p>
    <w:p w:rsidR="000F0546" w:rsidRDefault="000F0546" w:rsidP="000F0546">
      <w:r>
        <w:tab/>
        <w:t xml:space="preserve">The bill also provides </w:t>
      </w:r>
      <w:r w:rsidRPr="0069212C">
        <w:t xml:space="preserve">that </w:t>
      </w:r>
      <w:r>
        <w:t>a</w:t>
      </w:r>
      <w:r w:rsidRPr="0069212C">
        <w:t>n applica</w:t>
      </w:r>
      <w:r w:rsidR="006A79BE">
        <w:t>nt who has applied to the board</w:t>
      </w:r>
      <w:r w:rsidRPr="0069212C">
        <w:t xml:space="preserve"> </w:t>
      </w:r>
      <w:r w:rsidR="00155173">
        <w:t xml:space="preserve">but </w:t>
      </w:r>
      <w:r w:rsidR="006A79BE">
        <w:t>is not yet licensed by the effective date</w:t>
      </w:r>
      <w:r w:rsidRPr="0069212C">
        <w:t xml:space="preserve"> </w:t>
      </w:r>
      <w:r w:rsidR="00882D9D">
        <w:t xml:space="preserve">of the bill </w:t>
      </w:r>
      <w:r w:rsidRPr="0069212C">
        <w:t xml:space="preserve">may update </w:t>
      </w:r>
      <w:r>
        <w:t>the</w:t>
      </w:r>
      <w:r w:rsidRPr="0069212C">
        <w:t xml:space="preserve"> application</w:t>
      </w:r>
      <w:r w:rsidR="00155173">
        <w:t xml:space="preserve"> for licensure</w:t>
      </w:r>
      <w:r w:rsidRPr="0069212C">
        <w:t xml:space="preserve"> </w:t>
      </w:r>
      <w:r w:rsidR="006A79BE">
        <w:t>with</w:t>
      </w:r>
      <w:r w:rsidRPr="0094031B">
        <w:t xml:space="preserve"> professional experience earned prior to the applicant receiving a doctoral degree.</w:t>
      </w:r>
      <w:r w:rsidR="00155173">
        <w:t xml:space="preserve"> </w:t>
      </w:r>
    </w:p>
    <w:p w:rsidR="004B2B85" w:rsidRDefault="004B2B85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4B2B85" w:rsidRDefault="004B2B85" w:rsidP="0083060A"/>
    <w:p w:rsidR="003D4C50" w:rsidRDefault="003D4C50" w:rsidP="003D4C50">
      <w:pPr>
        <w:rPr>
          <w:u w:val="double"/>
        </w:rPr>
      </w:pPr>
      <w:r w:rsidRPr="00F368C5">
        <w:rPr>
          <w:u w:val="double"/>
        </w:rPr>
        <w:t>COMMITTEE AMENDMENTS</w:t>
      </w:r>
      <w:r>
        <w:rPr>
          <w:u w:val="double"/>
        </w:rPr>
        <w:t>:</w:t>
      </w:r>
    </w:p>
    <w:p w:rsidR="00155173" w:rsidRPr="00155173" w:rsidRDefault="00155173" w:rsidP="00E609AA">
      <w:r>
        <w:tab/>
      </w:r>
      <w:r w:rsidR="009827B0">
        <w:t xml:space="preserve">The committee amended the bill to change the date under which the </w:t>
      </w:r>
      <w:r w:rsidR="000A14C9">
        <w:t>revised</w:t>
      </w:r>
      <w:r w:rsidR="009827B0">
        <w:t xml:space="preserve"> professional experience </w:t>
      </w:r>
      <w:r w:rsidR="000A14C9">
        <w:t xml:space="preserve">requirement </w:t>
      </w:r>
      <w:r w:rsidR="009827B0">
        <w:t>may apply from January 1, 2020 to October 1, 2020. Additionally,</w:t>
      </w:r>
      <w:r w:rsidR="00224199">
        <w:t xml:space="preserve"> the committee amended the bill to change the reference to a “date of passage” to “effective date.”</w:t>
      </w:r>
    </w:p>
    <w:sectPr w:rsidR="00155173" w:rsidRPr="0015517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8D9" w:rsidRDefault="00DC08D9">
      <w:r>
        <w:separator/>
      </w:r>
    </w:p>
  </w:endnote>
  <w:endnote w:type="continuationSeparator" w:id="0">
    <w:p w:rsidR="00DC08D9" w:rsidRDefault="00DC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8D9" w:rsidRDefault="00DC08D9">
      <w:r>
        <w:separator/>
      </w:r>
    </w:p>
  </w:footnote>
  <w:footnote w:type="continuationSeparator" w:id="0">
    <w:p w:rsidR="00DC08D9" w:rsidRDefault="00DC0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609AA" w:rsidP="00E609A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609AA" w:rsidRDefault="00E609AA" w:rsidP="00E609A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D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14C9"/>
    <w:rsid w:val="000B3E82"/>
    <w:rsid w:val="000B5230"/>
    <w:rsid w:val="000B7E9C"/>
    <w:rsid w:val="000C45B4"/>
    <w:rsid w:val="000C6786"/>
    <w:rsid w:val="000D1F50"/>
    <w:rsid w:val="000E670C"/>
    <w:rsid w:val="000F0546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5173"/>
    <w:rsid w:val="001561A5"/>
    <w:rsid w:val="00156D5F"/>
    <w:rsid w:val="00157289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4199"/>
    <w:rsid w:val="00226FF1"/>
    <w:rsid w:val="002323C8"/>
    <w:rsid w:val="00237FDB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29BB"/>
    <w:rsid w:val="003539EC"/>
    <w:rsid w:val="0036011B"/>
    <w:rsid w:val="003624A0"/>
    <w:rsid w:val="00364CB7"/>
    <w:rsid w:val="00365C5B"/>
    <w:rsid w:val="00372AD8"/>
    <w:rsid w:val="003743ED"/>
    <w:rsid w:val="003779C2"/>
    <w:rsid w:val="00377D67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4C50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2B85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217F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5005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A79BE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3C05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6520"/>
    <w:rsid w:val="00870CA3"/>
    <w:rsid w:val="00872E63"/>
    <w:rsid w:val="00880992"/>
    <w:rsid w:val="00882D9D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2159"/>
    <w:rsid w:val="0094679B"/>
    <w:rsid w:val="009521CE"/>
    <w:rsid w:val="00953D76"/>
    <w:rsid w:val="0095413F"/>
    <w:rsid w:val="00967405"/>
    <w:rsid w:val="009701CF"/>
    <w:rsid w:val="009768FB"/>
    <w:rsid w:val="00980123"/>
    <w:rsid w:val="009827B0"/>
    <w:rsid w:val="00983A48"/>
    <w:rsid w:val="00983A52"/>
    <w:rsid w:val="00992CC6"/>
    <w:rsid w:val="009A48E4"/>
    <w:rsid w:val="009A6AC9"/>
    <w:rsid w:val="009A796E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C66DD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2E7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240"/>
    <w:rsid w:val="00C47AF5"/>
    <w:rsid w:val="00C53CFF"/>
    <w:rsid w:val="00C55D17"/>
    <w:rsid w:val="00C6255C"/>
    <w:rsid w:val="00C65801"/>
    <w:rsid w:val="00C8248E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08D9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9AA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E6D51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42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0721"/>
    <o:shapelayout v:ext="edit">
      <o:idmap v:ext="edit" data="1"/>
    </o:shapelayout>
  </w:shapeDefaults>
  <w:decimalSymbol w:val="."/>
  <w:listSeparator w:val=","/>
  <w15:docId w15:val="{9C345649-7935-47B3-8E6E-80948EBC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79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79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281</Words>
  <Characters>1566</Characters>
  <Application>Microsoft Office Word</Application>
  <DocSecurity>0</DocSecurity>
  <Lines>41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A543 REGULATED PROFESSIONS Statement JANUARY 27, 2020</vt:lpstr>
    </vt:vector>
  </TitlesOfParts>
  <Manager>R211</Manager>
  <Company>NJ OLS DMU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A543 ARP Statement 1/27/20</dc:title>
  <dc:subject/>
  <dc:creator>Assembly ARP</dc:creator>
  <cp:keywords>A543|1|CL |314|0|0|!||</cp:keywords>
  <dc:description/>
  <cp:lastModifiedBy>Sommers, Shelly</cp:lastModifiedBy>
  <cp:revision>2</cp:revision>
  <cp:lastPrinted>2020-01-28T20:40:00Z</cp:lastPrinted>
  <dcterms:created xsi:type="dcterms:W3CDTF">2020-01-28T21:32:00Z</dcterms:created>
  <dcterms:modified xsi:type="dcterms:W3CDTF">2020-01-28T21:32:00Z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