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40FB" w:rsidRDefault="00BE40FB" w:rsidP="00BE40FB">
      <w:pPr>
        <w:pStyle w:val="bpuBill"/>
      </w:pPr>
      <w:bookmarkStart w:id="0" w:name="bpuFrontPg"/>
      <w:bookmarkStart w:id="1" w:name="_GoBack"/>
      <w:bookmarkEnd w:id="0"/>
      <w:bookmarkEnd w:id="1"/>
      <w:r>
        <w:t xml:space="preserve">ASSEMBLY, No. 684 </w:t>
      </w:r>
    </w:p>
    <w:p w:rsidR="00BE40FB" w:rsidRPr="00BE40FB" w:rsidRDefault="00BE40FB" w:rsidP="00BE40F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62161" r:id="rId8"/>
        </w:object>
      </w:r>
    </w:p>
    <w:p w:rsidR="00BE40FB" w:rsidRDefault="00BE40FB" w:rsidP="00BE40FB">
      <w:pPr>
        <w:pStyle w:val="bpuState"/>
      </w:pPr>
      <w:r>
        <w:t>STATE OF NEW JERSEY</w:t>
      </w:r>
    </w:p>
    <w:p w:rsidR="00BE40FB" w:rsidRDefault="00BE40FB" w:rsidP="00BE40FB">
      <w:pPr>
        <w:pStyle w:val="bpuLegislature"/>
      </w:pPr>
      <w:r>
        <w:t>219th LEGISLATURE</w:t>
      </w:r>
    </w:p>
    <w:p w:rsidR="00BE40FB" w:rsidRDefault="00BE40FB" w:rsidP="00BE40FB">
      <w:pPr>
        <w:pStyle w:val="bpuWpGraphic"/>
      </w:pPr>
      <w:r>
        <w:object w:dxaOrig="8985" w:dyaOrig="255">
          <v:shape id="_x0000_i1026" type="#_x0000_t75" style="width:6in;height:12pt" o:ole="">
            <v:imagedata r:id="rId7" o:title=""/>
          </v:shape>
          <o:OLEObject Type="Embed" ProgID="WPWin6.1" ShapeID="_x0000_i1026" DrawAspect="Content" ObjectID="_1698062162" r:id="rId9"/>
        </w:object>
      </w:r>
      <w:r>
        <w:t xml:space="preserve">  </w:t>
      </w:r>
    </w:p>
    <w:p w:rsidR="00BE40FB" w:rsidRDefault="00BE40FB" w:rsidP="00BE40FB">
      <w:pPr>
        <w:pStyle w:val="bpuIntro"/>
      </w:pPr>
      <w:r>
        <w:t>PRE-FILED FOR INTRODUCTION IN THE 2020 SESSION</w:t>
      </w:r>
    </w:p>
    <w:p w:rsidR="00BE40FB" w:rsidRDefault="00BE40FB" w:rsidP="00BE40FB">
      <w:pPr>
        <w:pStyle w:val="bpuIntro"/>
      </w:pPr>
    </w:p>
    <w:p w:rsidR="00BE40FB" w:rsidRDefault="00BE40FB" w:rsidP="00BE40FB">
      <w:pPr>
        <w:pStyle w:val="bpuIntro"/>
        <w:sectPr w:rsidR="00BE40FB" w:rsidSect="00DE70A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E40FB" w:rsidRDefault="00BE40FB" w:rsidP="00BE40FB">
      <w:pPr>
        <w:pStyle w:val="bpuIntro"/>
      </w:pPr>
    </w:p>
    <w:p w:rsidR="00BE40FB" w:rsidRDefault="00BE40FB" w:rsidP="00BE40FB">
      <w:pPr>
        <w:pStyle w:val="bpuSponsor"/>
      </w:pPr>
      <w:r>
        <w:t>Sponsored by:</w:t>
      </w:r>
    </w:p>
    <w:p w:rsidR="00BE40FB" w:rsidRDefault="00BE40FB" w:rsidP="00BE40FB">
      <w:pPr>
        <w:pStyle w:val="bpuSponsor"/>
      </w:pPr>
      <w:r>
        <w:t>Assemblywoman  VALERIE VAINIERI HUTTLE</w:t>
      </w:r>
    </w:p>
    <w:p w:rsidR="00BE40FB" w:rsidRDefault="00BE40FB" w:rsidP="00BE40FB">
      <w:pPr>
        <w:pStyle w:val="bpuSponsor"/>
      </w:pPr>
      <w:r>
        <w:t>District 37 (Bergen)</w:t>
      </w:r>
    </w:p>
    <w:p w:rsidR="00BE40FB" w:rsidRDefault="00BE40FB" w:rsidP="00BE40FB">
      <w:pPr>
        <w:pStyle w:val="bpuSponsor"/>
      </w:pPr>
      <w:r>
        <w:t>Assemblyman  CHRISTOPHER P. DEPHILLIPS</w:t>
      </w:r>
    </w:p>
    <w:p w:rsidR="00BE40FB" w:rsidRDefault="00BE40FB" w:rsidP="00BE40FB">
      <w:pPr>
        <w:pStyle w:val="bpuSponsor"/>
      </w:pPr>
      <w:r>
        <w:t>District 40 (Bergen, Essex, Morris and Passaic)</w:t>
      </w:r>
    </w:p>
    <w:p w:rsidR="00BE40FB" w:rsidRDefault="00BE40FB" w:rsidP="00BE40FB">
      <w:pPr>
        <w:pStyle w:val="bpuSponsor"/>
      </w:pPr>
      <w:r>
        <w:t>Assemblyman  RAJ MUKHERJI</w:t>
      </w:r>
    </w:p>
    <w:p w:rsidR="00BE40FB" w:rsidRDefault="00BE40FB" w:rsidP="00BE40FB">
      <w:pPr>
        <w:pStyle w:val="bpuSponsor"/>
      </w:pPr>
      <w:r>
        <w:t>District 33 (Hudson)</w:t>
      </w:r>
    </w:p>
    <w:p w:rsidR="00BE40FB" w:rsidRDefault="00BE40FB" w:rsidP="00BE40FB">
      <w:pPr>
        <w:pStyle w:val="bpuSponsor"/>
      </w:pPr>
    </w:p>
    <w:p w:rsidR="00BE40FB" w:rsidRDefault="00DE70A3" w:rsidP="00DE70A3">
      <w:pPr>
        <w:pStyle w:val="bpuSponsor"/>
      </w:pPr>
      <w:r>
        <w:t>Co-Sponsored by:</w:t>
      </w:r>
    </w:p>
    <w:p w:rsidR="00DE70A3" w:rsidRPr="00DE70A3" w:rsidRDefault="00DE70A3" w:rsidP="00DE70A3">
      <w:pPr>
        <w:pStyle w:val="bpuSponsor"/>
      </w:pPr>
      <w:r w:rsidRPr="00DE70A3">
        <w:t xml:space="preserve">Assemblyman Benson and Assemblywoman </w:t>
      </w:r>
      <w:proofErr w:type="spellStart"/>
      <w:r w:rsidRPr="00DE70A3">
        <w:t>Chaparro</w:t>
      </w:r>
      <w:proofErr w:type="spellEnd"/>
    </w:p>
    <w:p w:rsidR="00BE40FB" w:rsidRDefault="00BE40FB" w:rsidP="00BE40FB">
      <w:pPr>
        <w:pStyle w:val="bpuSponsor"/>
      </w:pPr>
    </w:p>
    <w:p w:rsidR="00DE70A3" w:rsidRPr="00DE70A3" w:rsidRDefault="00DE70A3" w:rsidP="00DE70A3"/>
    <w:p w:rsidR="00BE40FB" w:rsidRDefault="00BE40FB" w:rsidP="00BE40FB"/>
    <w:p w:rsidR="00BE40FB" w:rsidRPr="00BE40FB" w:rsidRDefault="00BE40FB" w:rsidP="00BE40FB"/>
    <w:p w:rsidR="00BE40FB" w:rsidRDefault="00BE40FB" w:rsidP="00BE40FB">
      <w:pPr>
        <w:pStyle w:val="bpuSponsor"/>
      </w:pPr>
      <w:r>
        <w:t>SYNOPSIS</w:t>
      </w:r>
    </w:p>
    <w:p w:rsidR="00BE40FB" w:rsidRDefault="00BE40FB" w:rsidP="00BE40FB">
      <w:pPr>
        <w:pStyle w:val="bpuNormText"/>
      </w:pPr>
      <w:r>
        <w:tab/>
        <w:t xml:space="preserve">Authorizes appointment of limited guardian to direct treatment for person with a substance use impairment, or involuntary commitment to treatment when substance use disorder poses imminent danger to self, others, or property. </w:t>
      </w:r>
    </w:p>
    <w:p w:rsidR="00BE40FB" w:rsidRDefault="00BE40FB" w:rsidP="00BE40FB">
      <w:pPr>
        <w:pStyle w:val="bpuNormText"/>
      </w:pPr>
    </w:p>
    <w:p w:rsidR="00BE40FB" w:rsidRDefault="00BE40FB" w:rsidP="00BE40FB">
      <w:pPr>
        <w:pStyle w:val="bpuSponsor"/>
      </w:pPr>
      <w:r>
        <w:t xml:space="preserve">CURRENT VERSION OF TEXT </w:t>
      </w:r>
    </w:p>
    <w:p w:rsidR="00BE40FB" w:rsidRDefault="00BE40FB" w:rsidP="00BE40FB">
      <w:pPr>
        <w:pStyle w:val="bpuNormText"/>
      </w:pPr>
      <w:r>
        <w:tab/>
        <w:t>Introduced Pending Technical Review by Legislative Counsel.</w:t>
      </w:r>
    </w:p>
    <w:p w:rsidR="00BE40FB" w:rsidRDefault="00BE40FB" w:rsidP="00BE40F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E40FB" w:rsidRDefault="00BE40F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E40FB" w:rsidSect="00BE40FB">
          <w:type w:val="continuous"/>
          <w:pgSz w:w="12240" w:h="20160" w:code="5"/>
          <w:pgMar w:top="2160" w:right="2275" w:bottom="1440" w:left="2275" w:header="72" w:footer="720" w:gutter="0"/>
          <w:pgNumType w:start="1"/>
          <w:cols w:space="720"/>
          <w:docGrid w:linePitch="360"/>
        </w:sectPr>
      </w:pPr>
    </w:p>
    <w:p w:rsidR="00F903B0" w:rsidRPr="002B604D" w:rsidRDefault="00F903B0" w:rsidP="00F903B0">
      <w:pPr>
        <w:pStyle w:val="HangingAnAct"/>
      </w:pPr>
      <w:r w:rsidRPr="00F903B0">
        <w:rPr>
          <w:rStyle w:val="BillHead"/>
        </w:rPr>
        <w:lastRenderedPageBreak/>
        <w:t>An Act</w:t>
      </w:r>
      <w:r w:rsidRPr="006B7FA7">
        <w:rPr>
          <w:rStyle w:val="HangingAnActChar"/>
        </w:rPr>
        <w:t xml:space="preserve"> </w:t>
      </w:r>
      <w:r>
        <w:rPr>
          <w:rStyle w:val="HangingAnActChar"/>
        </w:rPr>
        <w:t>concerning t</w:t>
      </w:r>
      <w:r>
        <w:t>he involuntary treatment, through the use of guardianship and commitment proceedings, of persons with substance use disorders, supplementing Chapter 12 of Title 3B of the Revised Statutes, and amending P.L.1987, c.116, P.L.2009, c.112, and R.S.30:4-34.</w:t>
      </w:r>
    </w:p>
    <w:p w:rsidR="00F903B0" w:rsidRPr="00D71D68" w:rsidRDefault="00F903B0" w:rsidP="00F903B0"/>
    <w:p w:rsidR="00F903B0" w:rsidRPr="00AA7880" w:rsidRDefault="00F903B0" w:rsidP="00F903B0">
      <w:r>
        <w:tab/>
      </w:r>
      <w:r>
        <w:rPr>
          <w:rStyle w:val="BillHeading2"/>
        </w:rPr>
        <w:t xml:space="preserve">Be It Enacted </w:t>
      </w:r>
      <w:r>
        <w:rPr>
          <w:rStyle w:val="BillLanguage"/>
        </w:rPr>
        <w:t>by the Senate and General Assembly of the State of New Jersey:</w:t>
      </w:r>
    </w:p>
    <w:p w:rsidR="00F903B0" w:rsidRPr="00D71D68" w:rsidRDefault="00F903B0" w:rsidP="00F903B0"/>
    <w:p w:rsidR="00F903B0" w:rsidRPr="003814DD" w:rsidRDefault="00F903B0" w:rsidP="00F903B0">
      <w:pPr>
        <w:tabs>
          <w:tab w:val="clear" w:pos="288"/>
          <w:tab w:val="left" w:pos="270"/>
        </w:tabs>
      </w:pPr>
      <w:r w:rsidRPr="003814DD">
        <w:tab/>
        <w:t>1.</w:t>
      </w:r>
      <w:r w:rsidRPr="003814DD">
        <w:tab/>
        <w:t xml:space="preserve">(New section)  For purposes of </w:t>
      </w:r>
      <w:r>
        <w:t>sections 1 through 10 of P.L.    , c.    (C.        ) (pending before the Legislature as this bill)</w:t>
      </w:r>
      <w:r w:rsidRPr="003814DD">
        <w:t>:</w:t>
      </w:r>
    </w:p>
    <w:p w:rsidR="00F903B0" w:rsidRPr="003814DD" w:rsidRDefault="00F903B0" w:rsidP="00F903B0">
      <w:pPr>
        <w:tabs>
          <w:tab w:val="clear" w:pos="288"/>
          <w:tab w:val="left" w:pos="270"/>
        </w:tabs>
      </w:pPr>
      <w:r w:rsidRPr="003814DD">
        <w:tab/>
        <w:t>“</w:t>
      </w:r>
      <w:r>
        <w:t xml:space="preserve">Licensed service provider” means </w:t>
      </w:r>
      <w:r w:rsidRPr="003814DD">
        <w:t xml:space="preserve">an independent clinic, whether freestanding or a distinct part of a facility, </w:t>
      </w:r>
      <w:r>
        <w:t>which</w:t>
      </w:r>
      <w:r w:rsidRPr="003814DD">
        <w:t xml:space="preserve"> is licensed or approved by the Department of Health or the Department of Human Services to provide treatment for substance use disorders. </w:t>
      </w:r>
    </w:p>
    <w:p w:rsidR="00F903B0" w:rsidRPr="003814DD" w:rsidRDefault="00F903B0" w:rsidP="00F903B0">
      <w:pPr>
        <w:tabs>
          <w:tab w:val="clear" w:pos="288"/>
          <w:tab w:val="left" w:pos="270"/>
        </w:tabs>
      </w:pPr>
      <w:r w:rsidRPr="003814DD">
        <w:tab/>
        <w:t>“Person” means a</w:t>
      </w:r>
      <w:r>
        <w:t>n individual</w:t>
      </w:r>
      <w:r w:rsidRPr="003814DD">
        <w:t xml:space="preserve"> who is over the age of 18.</w:t>
      </w:r>
    </w:p>
    <w:p w:rsidR="00F903B0" w:rsidRPr="003814DD" w:rsidRDefault="00F903B0" w:rsidP="00F903B0">
      <w:pPr>
        <w:tabs>
          <w:tab w:val="clear" w:pos="288"/>
          <w:tab w:val="left" w:pos="0"/>
          <w:tab w:val="left" w:pos="270"/>
        </w:tabs>
      </w:pPr>
      <w:r w:rsidRPr="003814DD">
        <w:tab/>
        <w:t>“Petitioner” means the spouse of a respondent, any person who is a family member within the third degree of consanguinity of the respondent, or a legal guardian of the respondent.</w:t>
      </w:r>
    </w:p>
    <w:p w:rsidR="00F903B0" w:rsidRPr="003814DD" w:rsidRDefault="00F903B0" w:rsidP="00F903B0">
      <w:pPr>
        <w:tabs>
          <w:tab w:val="clear" w:pos="288"/>
          <w:tab w:val="left" w:pos="0"/>
          <w:tab w:val="left" w:pos="270"/>
        </w:tabs>
      </w:pPr>
      <w:r w:rsidRPr="003814DD">
        <w:tab/>
        <w:t xml:space="preserve">“Qualified health professional” means a physician, physician’s assistant, advanced practice nurse, psychiatrist, psychologist, or other health care professional who is properly credentialed </w:t>
      </w:r>
      <w:r>
        <w:t>and</w:t>
      </w:r>
      <w:r w:rsidRPr="003814DD">
        <w:t xml:space="preserve"> licensed in this State to provide an assessment, diagnosis, or treatment for a substance use disorder.  </w:t>
      </w:r>
    </w:p>
    <w:p w:rsidR="00F903B0" w:rsidRPr="003814DD" w:rsidRDefault="00F903B0" w:rsidP="00F903B0">
      <w:pPr>
        <w:tabs>
          <w:tab w:val="clear" w:pos="288"/>
          <w:tab w:val="left" w:pos="0"/>
          <w:tab w:val="left" w:pos="270"/>
        </w:tabs>
      </w:pPr>
      <w:r w:rsidRPr="003814DD">
        <w:tab/>
        <w:t xml:space="preserve">“Respondent” means a person with an alleged substance use impairment who is the subject of a petition filed under </w:t>
      </w:r>
      <w:r>
        <w:t>section 2 of P.L.    , c.    (C.        ) (pending before the Legislature as this bill)</w:t>
      </w:r>
      <w:r w:rsidRPr="003814DD">
        <w:t>.</w:t>
      </w:r>
    </w:p>
    <w:p w:rsidR="00F903B0" w:rsidRPr="00B72D56" w:rsidRDefault="00F903B0" w:rsidP="00F903B0">
      <w:r>
        <w:tab/>
        <w:t xml:space="preserve">“Substance use disorder” means a maladaptive pattern of substance use, as defined in the most recent version of the Diagnostic and Statistical Manual of Mental Disorders, which is manifested by recurrent and significant adverse consequences related to the repeated use of drugs or alcohol.  </w:t>
      </w:r>
      <w:r w:rsidRPr="00B72D56">
        <w:t>“Substance use disorder” does not include simple alcohol intoxication, or transitory reaction to drug ingestion.</w:t>
      </w:r>
    </w:p>
    <w:p w:rsidR="00BE40FB" w:rsidRDefault="00F903B0" w:rsidP="00BE40FB">
      <w:pPr>
        <w:tabs>
          <w:tab w:val="left" w:pos="0"/>
        </w:tabs>
      </w:pPr>
      <w:r w:rsidRPr="003814DD">
        <w:tab/>
        <w:t>“Substance use impairment” means</w:t>
      </w:r>
      <w:r>
        <w:t xml:space="preserve"> a temporary and treatable </w:t>
      </w:r>
      <w:r w:rsidRPr="003814DD">
        <w:t>condition</w:t>
      </w:r>
      <w:r>
        <w:t>,</w:t>
      </w:r>
      <w:r w:rsidRPr="003814DD">
        <w:t xml:space="preserve"> resulting from a substance use dis</w:t>
      </w:r>
      <w:r>
        <w:t xml:space="preserve">order, which condition either makes it likely that </w:t>
      </w:r>
      <w:r w:rsidRPr="003814DD">
        <w:t>t</w:t>
      </w:r>
      <w:r>
        <w:t>he person suffering therefrom will</w:t>
      </w:r>
      <w:r w:rsidRPr="003814DD">
        <w:t xml:space="preserve"> neglect or refuse to care for himself, including providing for </w:t>
      </w:r>
      <w:r>
        <w:t xml:space="preserve">the person’s </w:t>
      </w:r>
      <w:r w:rsidRPr="003814DD">
        <w:t xml:space="preserve">essential needs such as food, clothing, shelter, health care, or safety, to the extent that such neglect or refusal </w:t>
      </w:r>
      <w:r>
        <w:t xml:space="preserve">will </w:t>
      </w:r>
      <w:r w:rsidRPr="003814DD">
        <w:t>pose an imminent threat of substantial harm to the person’s well-being</w:t>
      </w:r>
      <w:r>
        <w:t xml:space="preserve">; or makes it substantially likely </w:t>
      </w:r>
      <w:r w:rsidRPr="003814DD">
        <w:t xml:space="preserve">that the person, without the provision of treatment services, </w:t>
      </w:r>
      <w:r>
        <w:t xml:space="preserve">will cause physical harm to himself in the future; and which condition further impairs the person’s judgment </w:t>
      </w:r>
      <w:r w:rsidR="00BE40FB">
        <w:br w:type="page"/>
      </w:r>
    </w:p>
    <w:p w:rsidR="00F903B0" w:rsidRDefault="00F903B0" w:rsidP="00F903B0">
      <w:pPr>
        <w:tabs>
          <w:tab w:val="clear" w:pos="288"/>
          <w:tab w:val="left" w:pos="0"/>
          <w:tab w:val="left" w:pos="270"/>
        </w:tabs>
      </w:pPr>
      <w:r>
        <w:t xml:space="preserve">to such an extent </w:t>
      </w:r>
      <w:r w:rsidRPr="003814DD">
        <w:t>that the person both is incapable of understanding the need for subs</w:t>
      </w:r>
      <w:r>
        <w:t>t</w:t>
      </w:r>
      <w:r w:rsidRPr="003814DD">
        <w:t>ance use disorder treatment services</w:t>
      </w:r>
      <w:r>
        <w:t>,</w:t>
      </w:r>
      <w:r w:rsidRPr="003814DD">
        <w:t xml:space="preserve"> and </w:t>
      </w:r>
      <w:r>
        <w:t xml:space="preserve">is </w:t>
      </w:r>
      <w:r w:rsidRPr="003814DD">
        <w:t>unable to make rational decisions regarding the person’</w:t>
      </w:r>
      <w:r>
        <w:t xml:space="preserve">s receipt of such services, except that </w:t>
      </w:r>
      <w:r w:rsidRPr="003814DD">
        <w:t xml:space="preserve">the mere refusal of a person to request or receive treatment services </w:t>
      </w:r>
      <w:r>
        <w:t xml:space="preserve">will </w:t>
      </w:r>
      <w:r w:rsidRPr="003814DD">
        <w:t>not constitute evidence of lack of judgment with respect to the person’s need for services.</w:t>
      </w:r>
    </w:p>
    <w:p w:rsidR="00F903B0" w:rsidRPr="003814DD" w:rsidRDefault="00F903B0" w:rsidP="00F903B0">
      <w:pPr>
        <w:tabs>
          <w:tab w:val="clear" w:pos="288"/>
          <w:tab w:val="left" w:pos="0"/>
          <w:tab w:val="left" w:pos="270"/>
        </w:tabs>
        <w:rPr>
          <w:iCs/>
        </w:rPr>
      </w:pPr>
      <w:r w:rsidRPr="003814DD">
        <w:rPr>
          <w:iCs/>
        </w:rPr>
        <w:tab/>
      </w:r>
      <w:r>
        <w:rPr>
          <w:iCs/>
        </w:rPr>
        <w:t xml:space="preserve">“Substance use disorder treatment services” or </w:t>
      </w:r>
      <w:r w:rsidRPr="003814DD">
        <w:rPr>
          <w:iCs/>
        </w:rPr>
        <w:t>“</w:t>
      </w:r>
      <w:r>
        <w:rPr>
          <w:iCs/>
        </w:rPr>
        <w:t>t</w:t>
      </w:r>
      <w:r w:rsidRPr="003814DD">
        <w:rPr>
          <w:iCs/>
        </w:rPr>
        <w:t xml:space="preserve">reatment services” means outpatient or residential </w:t>
      </w:r>
      <w:r w:rsidRPr="003814DD">
        <w:t>substance use disorder</w:t>
      </w:r>
      <w:r w:rsidRPr="003814DD">
        <w:rPr>
          <w:iCs/>
        </w:rPr>
        <w:t xml:space="preserve"> treatment services</w:t>
      </w:r>
      <w:r w:rsidRPr="003814DD">
        <w:t>, which are</w:t>
      </w:r>
      <w:r w:rsidRPr="003814DD">
        <w:rPr>
          <w:iCs/>
        </w:rPr>
        <w:t xml:space="preserve"> provided by a licensed </w:t>
      </w:r>
      <w:r w:rsidRPr="003814DD">
        <w:t>service provider or qualified health professional</w:t>
      </w:r>
      <w:r w:rsidRPr="003814DD">
        <w:rPr>
          <w:iCs/>
        </w:rPr>
        <w:t>.</w:t>
      </w:r>
    </w:p>
    <w:p w:rsidR="00F903B0" w:rsidRPr="003814DD" w:rsidRDefault="00F903B0" w:rsidP="00F903B0"/>
    <w:p w:rsidR="00F903B0" w:rsidRDefault="00F903B0" w:rsidP="00F903B0">
      <w:r w:rsidRPr="003814DD">
        <w:rPr>
          <w:iCs/>
        </w:rPr>
        <w:tab/>
        <w:t>2.</w:t>
      </w:r>
      <w:r w:rsidRPr="003814DD">
        <w:rPr>
          <w:iCs/>
        </w:rPr>
        <w:tab/>
        <w:t xml:space="preserve">(New section) </w:t>
      </w:r>
      <w:r>
        <w:rPr>
          <w:iCs/>
        </w:rPr>
        <w:t xml:space="preserve"> a.  </w:t>
      </w:r>
      <w:r w:rsidRPr="003814DD">
        <w:t xml:space="preserve">A petitioner may initiate a civil action seeking to obtain the legal authority to act as a limited and temporary guardian of the person </w:t>
      </w:r>
      <w:r>
        <w:t>of</w:t>
      </w:r>
      <w:r w:rsidRPr="003814DD">
        <w:t xml:space="preserve"> a respondent who is alleged to have a substance use impairment, for the sole purpose of directing the respondent’s substance use disorder treatment services, as provided by </w:t>
      </w:r>
      <w:r>
        <w:t>subsection b. of this section</w:t>
      </w:r>
      <w:r w:rsidRPr="003814DD">
        <w:t xml:space="preserve">.  A person wishing to </w:t>
      </w:r>
      <w:r>
        <w:t>commence</w:t>
      </w:r>
      <w:r w:rsidRPr="003814DD">
        <w:t xml:space="preserve"> </w:t>
      </w:r>
      <w:r>
        <w:t xml:space="preserve">such </w:t>
      </w:r>
      <w:r w:rsidRPr="003814DD">
        <w:t xml:space="preserve">a civil action </w:t>
      </w:r>
      <w:r>
        <w:t xml:space="preserve">for guardianship </w:t>
      </w:r>
      <w:r w:rsidRPr="003814DD">
        <w:t xml:space="preserve">shall file a petition with the Superior Court in the </w:t>
      </w:r>
      <w:r>
        <w:t>respondent’s county of residence,</w:t>
      </w:r>
      <w:r w:rsidRPr="00796312">
        <w:t xml:space="preserve"> </w:t>
      </w:r>
      <w:r>
        <w:t>in accordance with the Rules of Court and the provisions of section 3 of P.L.    , c.    (C.        ) (pending before the Legislature as this bill).</w:t>
      </w:r>
    </w:p>
    <w:p w:rsidR="00F903B0" w:rsidRDefault="00F903B0" w:rsidP="00F903B0">
      <w:r>
        <w:tab/>
        <w:t>b.</w:t>
      </w:r>
      <w:r>
        <w:tab/>
      </w:r>
      <w:r w:rsidRPr="003814DD">
        <w:t xml:space="preserve">A guardian appointed pursuant to </w:t>
      </w:r>
      <w:r>
        <w:t>P.L.    , c.    (C.        ) (pending before the Legislature as this bill)</w:t>
      </w:r>
      <w:r w:rsidRPr="003814DD">
        <w:t xml:space="preserve"> shall </w:t>
      </w:r>
      <w:r>
        <w:t xml:space="preserve">have the duty and authority to:  </w:t>
      </w:r>
    </w:p>
    <w:p w:rsidR="00F903B0" w:rsidRDefault="00F903B0" w:rsidP="00F903B0">
      <w:r>
        <w:tab/>
        <w:t>(1)</w:t>
      </w:r>
      <w:r>
        <w:tab/>
      </w:r>
      <w:r w:rsidRPr="003814DD">
        <w:t>select an appropriate assessment and treatment</w:t>
      </w:r>
      <w:r>
        <w:t xml:space="preserve"> services</w:t>
      </w:r>
      <w:r w:rsidRPr="003814DD">
        <w:t xml:space="preserve"> provider</w:t>
      </w:r>
      <w:r>
        <w:t xml:space="preserve"> for the respondent;</w:t>
      </w:r>
      <w:r w:rsidRPr="003814DD">
        <w:t xml:space="preserve"> </w:t>
      </w:r>
    </w:p>
    <w:p w:rsidR="00F903B0" w:rsidRDefault="00F903B0" w:rsidP="00F903B0">
      <w:r>
        <w:tab/>
        <w:t>(2)</w:t>
      </w:r>
      <w:r>
        <w:tab/>
      </w:r>
      <w:r w:rsidRPr="003814DD">
        <w:t>arrang</w:t>
      </w:r>
      <w:r>
        <w:t>e</w:t>
      </w:r>
      <w:r w:rsidRPr="003814DD">
        <w:t xml:space="preserve"> for</w:t>
      </w:r>
      <w:r>
        <w:t xml:space="preserve"> the</w:t>
      </w:r>
      <w:r w:rsidRPr="003814DD">
        <w:t xml:space="preserve"> </w:t>
      </w:r>
      <w:r>
        <w:t xml:space="preserve">respondent’s </w:t>
      </w:r>
      <w:r w:rsidRPr="003814DD">
        <w:t xml:space="preserve">admission </w:t>
      </w:r>
      <w:r>
        <w:t xml:space="preserve">to, </w:t>
      </w:r>
      <w:r w:rsidRPr="003814DD">
        <w:t>and discharge</w:t>
      </w:r>
      <w:r>
        <w:t xml:space="preserve"> from, the provider for the purposes of assessment and treatment; </w:t>
      </w:r>
    </w:p>
    <w:p w:rsidR="00F903B0" w:rsidRDefault="00F903B0" w:rsidP="00F903B0">
      <w:r>
        <w:tab/>
        <w:t>(3)</w:t>
      </w:r>
      <w:r>
        <w:tab/>
      </w:r>
      <w:r w:rsidRPr="003814DD">
        <w:t>monitor</w:t>
      </w:r>
      <w:r>
        <w:t xml:space="preserve"> the execution of the respondent’s</w:t>
      </w:r>
      <w:r w:rsidRPr="003814DD">
        <w:t xml:space="preserve"> treatment </w:t>
      </w:r>
      <w:r>
        <w:t xml:space="preserve">services </w:t>
      </w:r>
      <w:r w:rsidRPr="003814DD">
        <w:t>plan</w:t>
      </w:r>
      <w:r>
        <w:t xml:space="preserve">; </w:t>
      </w:r>
    </w:p>
    <w:p w:rsidR="00F903B0" w:rsidRDefault="00F903B0" w:rsidP="00F903B0">
      <w:r>
        <w:tab/>
        <w:t>(4)</w:t>
      </w:r>
      <w:r>
        <w:tab/>
        <w:t>make</w:t>
      </w:r>
      <w:r w:rsidRPr="003814DD">
        <w:t xml:space="preserve"> all decisions related to the substance use disorder treatment that is received by the respondent under the guardianship arrangement</w:t>
      </w:r>
      <w:r>
        <w:t>;</w:t>
      </w:r>
      <w:r w:rsidRPr="003814DD">
        <w:t xml:space="preserve"> and</w:t>
      </w:r>
      <w:r>
        <w:t xml:space="preserve"> </w:t>
      </w:r>
    </w:p>
    <w:p w:rsidR="00F903B0" w:rsidRDefault="00F903B0" w:rsidP="00F903B0">
      <w:r>
        <w:tab/>
        <w:t>(5)</w:t>
      </w:r>
      <w:r>
        <w:tab/>
      </w:r>
      <w:r w:rsidRPr="003814DD">
        <w:t>pay the costs of any assessment and treatment services that are provided to the respondent</w:t>
      </w:r>
      <w:r>
        <w:t xml:space="preserve"> under the guardianship arrangement. </w:t>
      </w:r>
    </w:p>
    <w:p w:rsidR="00F903B0" w:rsidRPr="003814DD" w:rsidRDefault="00F903B0" w:rsidP="00F903B0"/>
    <w:p w:rsidR="00F903B0" w:rsidRPr="003814DD" w:rsidRDefault="00F903B0" w:rsidP="00F903B0">
      <w:r>
        <w:tab/>
        <w:t>3.</w:t>
      </w:r>
      <w:r>
        <w:tab/>
        <w:t>a</w:t>
      </w:r>
      <w:r w:rsidRPr="003814DD">
        <w:t>.</w:t>
      </w:r>
      <w:r>
        <w:t xml:space="preserve">  </w:t>
      </w:r>
      <w:r w:rsidRPr="003814DD">
        <w:t xml:space="preserve">In addition to any information that may be required by the Rules of Court, a petition filed pursuant to </w:t>
      </w:r>
      <w:r>
        <w:t>section</w:t>
      </w:r>
      <w:r w:rsidRPr="003814DD">
        <w:t xml:space="preserve"> </w:t>
      </w:r>
      <w:r>
        <w:t xml:space="preserve">2 of P.L.    , c.    (C.        ) (pending before the Legislature as this bill) </w:t>
      </w:r>
      <w:r w:rsidRPr="003814DD">
        <w:t>shall contain:</w:t>
      </w:r>
    </w:p>
    <w:p w:rsidR="00F903B0" w:rsidRPr="003814DD" w:rsidRDefault="00F903B0" w:rsidP="00F903B0">
      <w:r w:rsidRPr="003814DD">
        <w:tab/>
        <w:t>(1)</w:t>
      </w:r>
      <w:r w:rsidRPr="003814DD">
        <w:tab/>
        <w:t>the name and address of the petitioner, and the relationship of the petitioner to the respondent;</w:t>
      </w:r>
    </w:p>
    <w:p w:rsidR="00F903B0" w:rsidRPr="003814DD" w:rsidRDefault="00F903B0" w:rsidP="00F903B0">
      <w:r w:rsidRPr="003814DD">
        <w:tab/>
        <w:t>(2)</w:t>
      </w:r>
      <w:r w:rsidRPr="003814DD">
        <w:tab/>
        <w:t>the name, address, and current location of the respondent;</w:t>
      </w:r>
    </w:p>
    <w:p w:rsidR="00F903B0" w:rsidRPr="003814DD" w:rsidRDefault="00F903B0" w:rsidP="00F903B0">
      <w:r w:rsidRPr="003814DD">
        <w:tab/>
        <w:t>(3)</w:t>
      </w:r>
      <w:r w:rsidRPr="003814DD">
        <w:tab/>
        <w:t xml:space="preserve">a statement of the petitioner's knowledge as to whether the respondent has an attorney, or has the ability to afford an attorney, and the name and address of the respondent’s attorney, if known; </w:t>
      </w:r>
    </w:p>
    <w:p w:rsidR="00F903B0" w:rsidRPr="003814DD" w:rsidRDefault="00F903B0" w:rsidP="00F903B0">
      <w:r w:rsidRPr="003814DD">
        <w:tab/>
        <w:t>(4)</w:t>
      </w:r>
      <w:r w:rsidRPr="003814DD">
        <w:tab/>
        <w:t xml:space="preserve">factual statements explaining why the petitioner believes that the respondent has a substance use impairment; </w:t>
      </w:r>
    </w:p>
    <w:p w:rsidR="00F903B0" w:rsidRDefault="00F903B0" w:rsidP="00F903B0">
      <w:r>
        <w:tab/>
        <w:t>(5)</w:t>
      </w:r>
      <w:r>
        <w:tab/>
      </w:r>
      <w:r w:rsidRPr="003814DD">
        <w:t xml:space="preserve">a statement as to whether the respondent has </w:t>
      </w:r>
      <w:r>
        <w:t>participated, or has refused to participate, in an assessment</w:t>
      </w:r>
      <w:r w:rsidRPr="003814DD">
        <w:t xml:space="preserve"> </w:t>
      </w:r>
      <w:r>
        <w:t xml:space="preserve">by a qualified health professional </w:t>
      </w:r>
      <w:r w:rsidRPr="003814DD">
        <w:t xml:space="preserve">to determine </w:t>
      </w:r>
      <w:r>
        <w:t>whether</w:t>
      </w:r>
      <w:r w:rsidRPr="003814DD">
        <w:t xml:space="preserve"> the respondent has a substance use disorder</w:t>
      </w:r>
      <w:r>
        <w:t>, and the dates on which any such assessment was performed</w:t>
      </w:r>
      <w:r w:rsidRPr="003814DD">
        <w:t>;</w:t>
      </w:r>
    </w:p>
    <w:p w:rsidR="00F903B0" w:rsidRDefault="00F903B0" w:rsidP="00F903B0">
      <w:r>
        <w:tab/>
        <w:t>(6</w:t>
      </w:r>
      <w:r w:rsidRPr="003814DD">
        <w:t>)</w:t>
      </w:r>
      <w:r w:rsidRPr="003814DD">
        <w:tab/>
        <w:t xml:space="preserve">a statement as to whether the respondent has </w:t>
      </w:r>
      <w:r>
        <w:t xml:space="preserve">previously received, or has </w:t>
      </w:r>
      <w:r w:rsidRPr="003814DD">
        <w:t>refused to participate in</w:t>
      </w:r>
      <w:r>
        <w:t>,</w:t>
      </w:r>
      <w:r w:rsidRPr="003814DD">
        <w:t xml:space="preserve"> substance use disorder treatment services;</w:t>
      </w:r>
    </w:p>
    <w:p w:rsidR="00F903B0" w:rsidRDefault="00F903B0" w:rsidP="00F903B0">
      <w:r>
        <w:tab/>
        <w:t>(7</w:t>
      </w:r>
      <w:r w:rsidRPr="003814DD">
        <w:t>)</w:t>
      </w:r>
      <w:r w:rsidRPr="003814DD">
        <w:tab/>
        <w:t xml:space="preserve">a statement </w:t>
      </w:r>
      <w:r>
        <w:t xml:space="preserve">certifying </w:t>
      </w:r>
      <w:r w:rsidRPr="003814DD">
        <w:t xml:space="preserve">that the petitioner has made arrangements </w:t>
      </w:r>
      <w:r>
        <w:t xml:space="preserve">with a licensed service provider or qualified health professional to provide necessary assessment and treatment services to the respondent, in the event that guardianship is granted under section 4 of P.L.    , c.    (C.        ) (pending before the Legislature as this bill), including </w:t>
      </w:r>
      <w:r w:rsidRPr="003814DD">
        <w:t>a statement of verification from the treatment provider where the respondent will receive treatment</w:t>
      </w:r>
      <w:r>
        <w:t xml:space="preserve"> under the proposed guardianship arrangement; and</w:t>
      </w:r>
    </w:p>
    <w:p w:rsidR="00F903B0" w:rsidRDefault="00F903B0" w:rsidP="00F903B0">
      <w:r>
        <w:tab/>
        <w:t>(8)</w:t>
      </w:r>
      <w:r>
        <w:tab/>
        <w:t xml:space="preserve">except as otherwise provided by subsection b. of this section, a statement, </w:t>
      </w:r>
      <w:r w:rsidRPr="003814DD">
        <w:t xml:space="preserve">prepared by a qualified health professional who has examined the respondent within five days of the filing of the petition, </w:t>
      </w:r>
      <w:r>
        <w:t>certif</w:t>
      </w:r>
      <w:r w:rsidRPr="003814DD">
        <w:t>y</w:t>
      </w:r>
      <w:r>
        <w:t>ing</w:t>
      </w:r>
      <w:r w:rsidRPr="003814DD">
        <w:t xml:space="preserve"> that the respondent has a substance use impairment resulting from a substance use disorder, as alleged in the petition, and that the respondent presently needs and would benefit from treatment services to mitigate the respondent’s substance use impairment.  The </w:t>
      </w:r>
      <w:r>
        <w:t xml:space="preserve">certification submitted under this paragraph </w:t>
      </w:r>
      <w:r w:rsidRPr="003814DD">
        <w:t>shall not be prepared by any health care professional who is employed by the treatment provider</w:t>
      </w:r>
      <w:r>
        <w:t xml:space="preserve">, identified in the petition, which </w:t>
      </w:r>
      <w:r w:rsidRPr="003814DD">
        <w:t>will be responsible for providing treatment services to the respondent und</w:t>
      </w:r>
      <w:r>
        <w:t>er the guardianship arrangement.</w:t>
      </w:r>
    </w:p>
    <w:p w:rsidR="00F903B0" w:rsidRDefault="00F903B0" w:rsidP="00F903B0">
      <w:r w:rsidRPr="003814DD">
        <w:tab/>
      </w:r>
      <w:r>
        <w:t>b.</w:t>
      </w:r>
      <w:r>
        <w:tab/>
        <w:t>I</w:t>
      </w:r>
      <w:r w:rsidRPr="003814DD">
        <w:t>f</w:t>
      </w:r>
      <w:r>
        <w:t>, at</w:t>
      </w:r>
      <w:r w:rsidRPr="003814DD">
        <w:t xml:space="preserve"> the time </w:t>
      </w:r>
      <w:r>
        <w:t>a</w:t>
      </w:r>
      <w:r w:rsidRPr="003814DD">
        <w:t xml:space="preserve"> petition is filed</w:t>
      </w:r>
      <w:r>
        <w:t xml:space="preserve"> under this section, </w:t>
      </w:r>
      <w:r w:rsidRPr="003814DD">
        <w:t xml:space="preserve">the </w:t>
      </w:r>
      <w:r>
        <w:t xml:space="preserve">professional </w:t>
      </w:r>
      <w:r w:rsidRPr="003814DD">
        <w:t>certification required by paragraph (</w:t>
      </w:r>
      <w:r>
        <w:t>8</w:t>
      </w:r>
      <w:r w:rsidRPr="003814DD">
        <w:t xml:space="preserve">) of subsection </w:t>
      </w:r>
      <w:r>
        <w:t xml:space="preserve">a. of this section </w:t>
      </w:r>
      <w:r w:rsidRPr="003814DD">
        <w:t xml:space="preserve">is not available because the respondent has refused to participate in an assessment, the petition shall state the circumstances of the </w:t>
      </w:r>
      <w:r>
        <w:t xml:space="preserve">respondent’s </w:t>
      </w:r>
      <w:r w:rsidRPr="003814DD">
        <w:t>refusal, and shall include a statement from the petitioner</w:t>
      </w:r>
      <w:r>
        <w:t xml:space="preserve"> describing relevant information from</w:t>
      </w:r>
      <w:r w:rsidRPr="003814DD">
        <w:t xml:space="preserve"> th</w:t>
      </w:r>
      <w:r>
        <w:t xml:space="preserve">e respondent’s medical history that </w:t>
      </w:r>
      <w:r w:rsidRPr="003814DD">
        <w:t>reasonably substantiate</w:t>
      </w:r>
      <w:r>
        <w:t>s</w:t>
      </w:r>
      <w:r w:rsidRPr="003814DD">
        <w:t xml:space="preserve"> the allegation that the respondent has a substance use impairment resulting from a substance use disorder, as alleged in the petition.  If the petitioner does not have </w:t>
      </w:r>
      <w:r>
        <w:t xml:space="preserve">the </w:t>
      </w:r>
      <w:r w:rsidRPr="003814DD">
        <w:t>authority to access the respondent’s medical history at the time the petition is filed, the court may</w:t>
      </w:r>
      <w:r>
        <w:t xml:space="preserve">:  </w:t>
      </w:r>
    </w:p>
    <w:p w:rsidR="00F903B0" w:rsidRDefault="00F903B0" w:rsidP="00F903B0">
      <w:r>
        <w:tab/>
        <w:t>(1)</w:t>
      </w:r>
      <w:r>
        <w:tab/>
        <w:t>upon the</w:t>
      </w:r>
      <w:r w:rsidRPr="003814DD">
        <w:t xml:space="preserve"> </w:t>
      </w:r>
      <w:r>
        <w:t xml:space="preserve">petitioner’s </w:t>
      </w:r>
      <w:r w:rsidRPr="003814DD">
        <w:t xml:space="preserve">request, issue an ex parte order </w:t>
      </w:r>
      <w:r>
        <w:t>requiring</w:t>
      </w:r>
      <w:r w:rsidRPr="003814DD">
        <w:t xml:space="preserve"> the disclosure</w:t>
      </w:r>
      <w:r>
        <w:t>, to the petitioner,</w:t>
      </w:r>
      <w:r w:rsidRPr="003814DD">
        <w:t xml:space="preserve"> of medical information related to the respondent’s alleged substance use disorder</w:t>
      </w:r>
      <w:r>
        <w:t xml:space="preserve">, which the petitioner, upon receipt thereof, and prior to the date of the guardianship hearing, shall provide to the court and to all relevant parties; or </w:t>
      </w:r>
    </w:p>
    <w:p w:rsidR="00F903B0" w:rsidRDefault="00F903B0" w:rsidP="00F903B0">
      <w:r>
        <w:tab/>
        <w:t>(2)</w:t>
      </w:r>
      <w:r>
        <w:tab/>
        <w:t xml:space="preserve">on its own motion, and </w:t>
      </w:r>
      <w:r w:rsidRPr="003814DD">
        <w:t xml:space="preserve">based solely on the allegations and factual statements in the petition, issue an ex parte order requiring the respondent to participate in a substance use disorder assessment prior to the date of the </w:t>
      </w:r>
      <w:r>
        <w:t xml:space="preserve">guardianship </w:t>
      </w:r>
      <w:r w:rsidRPr="003814DD">
        <w:t>hearing</w:t>
      </w:r>
      <w:r>
        <w:t>.</w:t>
      </w:r>
    </w:p>
    <w:p w:rsidR="00F903B0" w:rsidRPr="003814DD" w:rsidRDefault="00F903B0" w:rsidP="00F903B0">
      <w:r>
        <w:tab/>
        <w:t>c.</w:t>
      </w:r>
      <w:r>
        <w:tab/>
      </w:r>
      <w:r w:rsidRPr="003814DD">
        <w:t xml:space="preserve">No filing fee shall be assessed for the filing of a petition under </w:t>
      </w:r>
      <w:r>
        <w:t>this section</w:t>
      </w:r>
      <w:r w:rsidRPr="003814DD">
        <w:t xml:space="preserve">; however, </w:t>
      </w:r>
      <w:r>
        <w:t>the</w:t>
      </w:r>
      <w:r w:rsidRPr="003814DD">
        <w:t xml:space="preserve"> petitioner shall be responsible for other costs associated with </w:t>
      </w:r>
      <w:r>
        <w:t xml:space="preserve">guardianship proceedings under this section, </w:t>
      </w:r>
      <w:r w:rsidRPr="003814DD">
        <w:t>including the cost for a sheriff or other law enforcement officer to transport a respondent to an assessment or treatment provider</w:t>
      </w:r>
      <w:r>
        <w:t xml:space="preserve">, as provided by subsection b. of section 7 of P.L.    , c.    (C.       ) (pending before the Legislature as this bill) </w:t>
      </w:r>
      <w:r w:rsidRPr="003814DD">
        <w:t>and the reasonable cost of court-appointed counsel for the respondent.  The court may waive</w:t>
      </w:r>
      <w:r>
        <w:t xml:space="preserve"> the imposition of</w:t>
      </w:r>
      <w:r w:rsidRPr="003814DD">
        <w:t xml:space="preserve"> costs under this section</w:t>
      </w:r>
      <w:r>
        <w:t>,</w:t>
      </w:r>
      <w:r w:rsidRPr="003814DD">
        <w:t xml:space="preserve"> if the petitioner is determined to be indigent.</w:t>
      </w:r>
    </w:p>
    <w:p w:rsidR="00F903B0" w:rsidRPr="003814DD" w:rsidRDefault="00F903B0" w:rsidP="00F903B0"/>
    <w:p w:rsidR="00F903B0" w:rsidRPr="003814DD" w:rsidRDefault="00F903B0" w:rsidP="00F903B0">
      <w:r w:rsidRPr="003814DD">
        <w:tab/>
      </w:r>
      <w:r>
        <w:t>4</w:t>
      </w:r>
      <w:r w:rsidRPr="003814DD">
        <w:t>.</w:t>
      </w:r>
      <w:r w:rsidRPr="003814DD">
        <w:tab/>
      </w:r>
      <w:r>
        <w:t xml:space="preserve">(New section)  a.  </w:t>
      </w:r>
      <w:r w:rsidRPr="003814DD">
        <w:t>Upon receipt of a petition filed pursuant to section</w:t>
      </w:r>
      <w:r>
        <w:t xml:space="preserve"> 2 of P.L.    , c.    (C.        ) (pending before the Legislature as this bill)</w:t>
      </w:r>
      <w:r w:rsidRPr="003814DD">
        <w:t>, the court shall, to the extent feasible, schedule an expedited hearing to determine whether to grant the petitioner limited and temporary guardianship authority over the person of the respondent, for the sole purpose of directing treatment services for the respondent</w:t>
      </w:r>
      <w:r>
        <w:t>, as provided by subsection b. of section 2 of P.L.    , c.    (C.        ) (pending before the Legislature as this bill)</w:t>
      </w:r>
      <w:r w:rsidRPr="003814DD">
        <w:t xml:space="preserve">.  The hearing shall proceed pursuant to the Rules of Court.  </w:t>
      </w:r>
    </w:p>
    <w:p w:rsidR="00F903B0" w:rsidRDefault="00F903B0" w:rsidP="00F903B0">
      <w:r w:rsidRPr="003814DD">
        <w:tab/>
      </w:r>
      <w:r>
        <w:t>b.</w:t>
      </w:r>
      <w:r w:rsidRPr="003814DD">
        <w:tab/>
        <w:t xml:space="preserve">Before commencing a </w:t>
      </w:r>
      <w:r>
        <w:t xml:space="preserve">guardianship </w:t>
      </w:r>
      <w:r w:rsidRPr="003814DD">
        <w:t>hearing under</w:t>
      </w:r>
      <w:r>
        <w:t xml:space="preserve"> this </w:t>
      </w:r>
      <w:r w:rsidRPr="003814DD">
        <w:t>section, the court shall ensure that a copy of the petition filed pursuant to section</w:t>
      </w:r>
      <w:r>
        <w:t xml:space="preserve"> 2 of P.L.    , c.    (C.        ) (pending before the Legislature as this bill)</w:t>
      </w:r>
      <w:r w:rsidRPr="003814DD">
        <w:t xml:space="preserve"> is served on all parties involved in the case.  The court shall additionally ensure that the respondent is provided with written notice of the respondent’s legal rights in relation to the procee</w:t>
      </w:r>
      <w:r>
        <w:t>dings, as specified in section 5</w:t>
      </w:r>
      <w:r w:rsidRPr="003814DD">
        <w:t xml:space="preserve"> of </w:t>
      </w:r>
      <w:r>
        <w:t>P.L.    , c.    (C.        ) (pending before the Legislature as this bill)</w:t>
      </w:r>
      <w:r w:rsidRPr="003814DD">
        <w:t>.</w:t>
      </w:r>
    </w:p>
    <w:p w:rsidR="00F903B0" w:rsidRPr="003814DD" w:rsidRDefault="00F903B0" w:rsidP="00F903B0">
      <w:r>
        <w:tab/>
        <w:t>c.</w:t>
      </w:r>
      <w:r>
        <w:tab/>
        <w:t>(1)  The</w:t>
      </w:r>
      <w:r w:rsidRPr="003814DD">
        <w:t xml:space="preserve"> court shall appoint counsel to represent the respondent </w:t>
      </w:r>
      <w:r>
        <w:t>at</w:t>
      </w:r>
      <w:r w:rsidRPr="003814DD">
        <w:t xml:space="preserve"> </w:t>
      </w:r>
      <w:r>
        <w:t>an initial guardianship hearing held pursuant to this section, if</w:t>
      </w:r>
      <w:r w:rsidRPr="003814DD">
        <w:t xml:space="preserve">:  </w:t>
      </w:r>
      <w:r>
        <w:t xml:space="preserve">(a) </w:t>
      </w:r>
      <w:r w:rsidRPr="003814DD">
        <w:t>the respondent is determined to be indigent</w:t>
      </w:r>
      <w:r>
        <w:t xml:space="preserve">; or (b) </w:t>
      </w:r>
      <w:r w:rsidRPr="003814DD">
        <w:t xml:space="preserve">the respondent is not represented by counsel, and it appears to the court that the respondent is not capable of understanding the need for counsel, or is not </w:t>
      </w:r>
      <w:r>
        <w:t>capable of retaining counsel.</w:t>
      </w:r>
      <w:r w:rsidRPr="003814DD">
        <w:t xml:space="preserve"> </w:t>
      </w:r>
    </w:p>
    <w:p w:rsidR="00F903B0" w:rsidRDefault="00F903B0" w:rsidP="00F903B0">
      <w:r w:rsidRPr="003814DD">
        <w:tab/>
      </w:r>
      <w:r>
        <w:t>(2)</w:t>
      </w:r>
      <w:r>
        <w:tab/>
      </w:r>
      <w:r w:rsidRPr="003814DD">
        <w:t>Counsel appointed by the court</w:t>
      </w:r>
      <w:r>
        <w:t xml:space="preserve"> pursuant to this subsection</w:t>
      </w:r>
      <w:r w:rsidRPr="003814DD">
        <w:t>, shall continue to be available to consult with the respondent during the initial 90 days of treatment</w:t>
      </w:r>
      <w:r>
        <w:t xml:space="preserve"> provided under the guardianship arrangement,</w:t>
      </w:r>
      <w:r w:rsidRPr="003814DD">
        <w:t xml:space="preserve"> except that </w:t>
      </w:r>
      <w:r>
        <w:t xml:space="preserve">legal </w:t>
      </w:r>
      <w:r w:rsidRPr="003814DD">
        <w:t>consultation provided during such period shall be limited to th</w:t>
      </w:r>
      <w:r>
        <w:t xml:space="preserve">e issues specified in section 8 </w:t>
      </w:r>
      <w:r w:rsidRPr="003814DD">
        <w:t xml:space="preserve">of </w:t>
      </w:r>
      <w:r>
        <w:t>P.L.    , c.    (C.        ) (pending before the Legislature as this bill)</w:t>
      </w:r>
      <w:r w:rsidRPr="003814DD">
        <w:t xml:space="preserve">.  Appointed counsel shall not be required to represent the respondent at any other court proceedings under </w:t>
      </w:r>
      <w:r>
        <w:t>sections 1 through 10 of P.L.    , c.    (C.        through C.        ) (pending before the Legislature as this bill), other than the initial</w:t>
      </w:r>
      <w:r w:rsidRPr="003814DD">
        <w:t xml:space="preserve"> </w:t>
      </w:r>
      <w:r>
        <w:t xml:space="preserve">guardianship </w:t>
      </w:r>
      <w:r w:rsidRPr="003814DD">
        <w:t xml:space="preserve">hearing, </w:t>
      </w:r>
      <w:r>
        <w:t xml:space="preserve">which is </w:t>
      </w:r>
      <w:r w:rsidRPr="003814DD">
        <w:t xml:space="preserve">held </w:t>
      </w:r>
      <w:r>
        <w:t>pursuant to subsection a. of this section</w:t>
      </w:r>
      <w:r w:rsidRPr="003814DD">
        <w:t>, unless counsel, in his or her discretion, agrees to such</w:t>
      </w:r>
      <w:r>
        <w:t xml:space="preserve"> ongoing</w:t>
      </w:r>
      <w:r w:rsidRPr="003814DD">
        <w:t xml:space="preserve"> representation, based on the relief sought and the probability of prevailing o</w:t>
      </w:r>
      <w:r>
        <w:t xml:space="preserve">n the action.  </w:t>
      </w:r>
    </w:p>
    <w:p w:rsidR="00F903B0" w:rsidRPr="003814DD" w:rsidRDefault="00F903B0" w:rsidP="00F903B0">
      <w:r>
        <w:tab/>
        <w:t>d</w:t>
      </w:r>
      <w:r w:rsidRPr="003814DD">
        <w:t>.</w:t>
      </w:r>
      <w:r>
        <w:tab/>
      </w:r>
      <w:r w:rsidRPr="003814DD">
        <w:t>A</w:t>
      </w:r>
      <w:r>
        <w:t>t a guardianship hearing conducted pursuant to this section, the</w:t>
      </w:r>
      <w:r w:rsidRPr="003814DD">
        <w:t xml:space="preserve"> petitioner shall have the burden of proving to the court, by clear and convincing evidence, that:</w:t>
      </w:r>
    </w:p>
    <w:p w:rsidR="00F903B0" w:rsidRPr="003814DD" w:rsidRDefault="00F903B0" w:rsidP="00F903B0">
      <w:r>
        <w:tab/>
        <w:t>(1)</w:t>
      </w:r>
      <w:r w:rsidRPr="003814DD">
        <w:tab/>
        <w:t>the respondent has a substance use impairment resulting from a substance use disorder;</w:t>
      </w:r>
    </w:p>
    <w:p w:rsidR="00F903B0" w:rsidRPr="003814DD" w:rsidRDefault="00F903B0" w:rsidP="00F903B0">
      <w:r>
        <w:tab/>
        <w:t>(2)</w:t>
      </w:r>
      <w:r w:rsidRPr="003814DD">
        <w:tab/>
        <w:t>the respondent needs</w:t>
      </w:r>
      <w:r>
        <w:t>,</w:t>
      </w:r>
      <w:r w:rsidRPr="003814DD">
        <w:t xml:space="preserve"> and can </w:t>
      </w:r>
      <w:r>
        <w:t>reasonably</w:t>
      </w:r>
      <w:r w:rsidRPr="003814DD">
        <w:t xml:space="preserve"> benefit from</w:t>
      </w:r>
      <w:r>
        <w:t xml:space="preserve">, substance use disorder </w:t>
      </w:r>
      <w:r w:rsidRPr="003814DD">
        <w:t>treatment services; and</w:t>
      </w:r>
    </w:p>
    <w:p w:rsidR="00F903B0" w:rsidRDefault="00F903B0" w:rsidP="00F903B0">
      <w:r>
        <w:tab/>
        <w:t>(3)</w:t>
      </w:r>
      <w:r w:rsidRPr="003814DD">
        <w:tab/>
        <w:t>the petitioner has made arrangements to have</w:t>
      </w:r>
      <w:r>
        <w:t xml:space="preserve"> substance use disorder</w:t>
      </w:r>
      <w:r w:rsidRPr="003814DD">
        <w:t xml:space="preserve"> treatment services provided to the respondent through a licensed service provider or qualified health professional.</w:t>
      </w:r>
    </w:p>
    <w:p w:rsidR="00F903B0" w:rsidRPr="003814DD" w:rsidRDefault="00F903B0" w:rsidP="00F903B0">
      <w:r>
        <w:tab/>
        <w:t>e.</w:t>
      </w:r>
      <w:r>
        <w:tab/>
        <w:t xml:space="preserve">(1)  </w:t>
      </w:r>
      <w:r w:rsidRPr="003814DD">
        <w:t>If</w:t>
      </w:r>
      <w:r w:rsidRPr="00871E1D">
        <w:t xml:space="preserve"> </w:t>
      </w:r>
      <w:r w:rsidRPr="003814DD">
        <w:t xml:space="preserve">the court finds, after </w:t>
      </w:r>
      <w:r>
        <w:t>consideration of</w:t>
      </w:r>
      <w:r w:rsidRPr="003814DD">
        <w:t xml:space="preserve"> all </w:t>
      </w:r>
      <w:r>
        <w:t xml:space="preserve">of the </w:t>
      </w:r>
      <w:r w:rsidRPr="003814DD">
        <w:t>relevant evidence and testimony submitted at a</w:t>
      </w:r>
      <w:r>
        <w:t xml:space="preserve"> guardianship</w:t>
      </w:r>
      <w:r w:rsidRPr="003814DD">
        <w:t xml:space="preserve"> hearing under</w:t>
      </w:r>
      <w:r>
        <w:t xml:space="preserve"> this section</w:t>
      </w:r>
      <w:r w:rsidRPr="003814DD">
        <w:t xml:space="preserve">, that the petitioner has </w:t>
      </w:r>
      <w:r>
        <w:t>presented clear and convincing evidence to establish each of the factors enumerated in subsection d. of this section</w:t>
      </w:r>
      <w:r w:rsidRPr="003814DD">
        <w:t xml:space="preserve">, the court shall enter an order granting the petitioner the authority to act as a limited and temporary guardian of the person of the respondent, for the sole purpose of directing the </w:t>
      </w:r>
      <w:r>
        <w:t xml:space="preserve">substance use disorder </w:t>
      </w:r>
      <w:r w:rsidRPr="003814DD">
        <w:t>treatment services</w:t>
      </w:r>
      <w:r>
        <w:t xml:space="preserve"> that are needed by the respondent to mitigate the respondent’s substance use impairment</w:t>
      </w:r>
      <w:r w:rsidRPr="003814DD">
        <w:t xml:space="preserve">.  </w:t>
      </w:r>
    </w:p>
    <w:p w:rsidR="00F903B0" w:rsidRPr="003814DD" w:rsidRDefault="00F903B0" w:rsidP="00F903B0">
      <w:r>
        <w:tab/>
        <w:t>(2)</w:t>
      </w:r>
      <w:r w:rsidRPr="003814DD">
        <w:tab/>
      </w:r>
      <w:r>
        <w:t>An</w:t>
      </w:r>
      <w:r w:rsidRPr="003814DD">
        <w:t xml:space="preserve"> </w:t>
      </w:r>
      <w:r>
        <w:t>order for limited and temporary guardianship of the person, which is</w:t>
      </w:r>
      <w:r w:rsidRPr="003814DD">
        <w:t xml:space="preserve"> </w:t>
      </w:r>
      <w:r>
        <w:t>issued pursuant to</w:t>
      </w:r>
      <w:r w:rsidRPr="003814DD">
        <w:t xml:space="preserve"> this </w:t>
      </w:r>
      <w:r>
        <w:t>sub</w:t>
      </w:r>
      <w:r w:rsidRPr="003814DD">
        <w:t>section, shall authorize the petitioner to admit the respondent to treatment services, and to make all decisions related to the substance use disorder treatment that is received by the respondent under the guardianship arrangement,</w:t>
      </w:r>
      <w:r>
        <w:t xml:space="preserve"> as provided by subsection b. of section 2 of P.L.    , c.    (C.        ) (pending before the Legislature as this bill),</w:t>
      </w:r>
      <w:r w:rsidRPr="003814DD">
        <w:t xml:space="preserve"> but it shall not authorize the petitioner to make any other decisions, on the respondent’s behalf, with respect to any other aspect of the respondent’s life </w:t>
      </w:r>
      <w:r>
        <w:t xml:space="preserve">that is </w:t>
      </w:r>
      <w:r w:rsidRPr="003814DD">
        <w:t xml:space="preserve">not directly </w:t>
      </w:r>
      <w:r>
        <w:t>related</w:t>
      </w:r>
      <w:r w:rsidRPr="003814DD">
        <w:t xml:space="preserve"> to the treatment of the substance use impairment</w:t>
      </w:r>
      <w:r>
        <w:t xml:space="preserve"> that established the basis for the guardianship arrangement</w:t>
      </w:r>
      <w:r w:rsidRPr="003814DD">
        <w:t xml:space="preserve"> under </w:t>
      </w:r>
      <w:r>
        <w:t>P.L.    , c.    (C.        ) (pending before the Legislature as this bill)</w:t>
      </w:r>
      <w:r w:rsidRPr="003814DD">
        <w:t xml:space="preserve">.  </w:t>
      </w:r>
    </w:p>
    <w:p w:rsidR="00F903B0" w:rsidRDefault="00F903B0" w:rsidP="00F903B0">
      <w:r w:rsidRPr="003814DD">
        <w:tab/>
      </w:r>
      <w:r>
        <w:t>f.</w:t>
      </w:r>
      <w:r w:rsidRPr="003814DD">
        <w:tab/>
      </w:r>
      <w:r>
        <w:t xml:space="preserve">(1)  </w:t>
      </w:r>
      <w:r w:rsidRPr="003814DD">
        <w:t xml:space="preserve">A limited and temporary guardianship arrangement </w:t>
      </w:r>
      <w:r>
        <w:t xml:space="preserve">ordered by a court pursuant to this section </w:t>
      </w:r>
      <w:r w:rsidRPr="003814DD">
        <w:t xml:space="preserve">shall automatically expire 90 days after the date of entry of the order for guardianship, or on the date that the respondent is discharged by the treatment provider, whichever is earlier; except that the petitioner may apply to the court </w:t>
      </w:r>
      <w:r>
        <w:t>for an extension of</w:t>
      </w:r>
      <w:r w:rsidRPr="003814DD">
        <w:t xml:space="preserve"> the limited and temporary guardianship arrangement, if necessary to complete treatment services for the respondent.  </w:t>
      </w:r>
    </w:p>
    <w:p w:rsidR="00F903B0" w:rsidRDefault="00F903B0" w:rsidP="00F903B0">
      <w:r>
        <w:tab/>
        <w:t>(2)</w:t>
      </w:r>
      <w:r>
        <w:tab/>
        <w:t>Following the receipt of a petition for the extension of a guardianship arrangement, as authorized by paragraph (1) of this subsection, the court shall hold an expedited guardianship review hearing to evaluate the continued need for limited and temporary guardianship.  The court shall issue an order extending the guardianship arrangement, if it finds,</w:t>
      </w:r>
      <w:r w:rsidRPr="00B67DDD">
        <w:t xml:space="preserve"> </w:t>
      </w:r>
      <w:r>
        <w:t xml:space="preserve">at the review hearing, </w:t>
      </w:r>
      <w:r w:rsidRPr="003814DD">
        <w:t xml:space="preserve">that the petitioner has </w:t>
      </w:r>
      <w:r>
        <w:t>presented clear and convincing evidence to establish each of the factors enumerated in subsection d. of this section.  Any order extending a guardianship arrangement shall automatically expire, as provided in paragraph (1) of this subsection, unless the guardianship arrangement is further extended by the court in accordance with this paragraph.</w:t>
      </w:r>
    </w:p>
    <w:p w:rsidR="00F903B0" w:rsidRPr="003814DD" w:rsidRDefault="00F903B0" w:rsidP="00F903B0">
      <w:r w:rsidRPr="003814DD">
        <w:tab/>
      </w:r>
      <w:r>
        <w:t>g</w:t>
      </w:r>
      <w:r w:rsidRPr="003814DD">
        <w:t>.</w:t>
      </w:r>
      <w:r w:rsidRPr="003814DD">
        <w:tab/>
        <w:t>Any order issued by a court pursuan</w:t>
      </w:r>
      <w:r>
        <w:t>t to this section, including an</w:t>
      </w:r>
      <w:r w:rsidRPr="003814DD">
        <w:t xml:space="preserve"> order extending the length of a guardianship arra</w:t>
      </w:r>
      <w:r>
        <w:t>ngement pursuant to subsection f</w:t>
      </w:r>
      <w:r w:rsidRPr="003814DD">
        <w:t xml:space="preserve">. of this section, shall </w:t>
      </w:r>
      <w:r>
        <w:t xml:space="preserve">require the guardian </w:t>
      </w:r>
      <w:r w:rsidRPr="003814DD">
        <w:t>to seek, and the treatment provider to employ, the least restrictive form of treatment services deemed appropriate for the respondent.</w:t>
      </w:r>
    </w:p>
    <w:p w:rsidR="00F903B0" w:rsidRDefault="00F903B0" w:rsidP="00F903B0"/>
    <w:p w:rsidR="00F903B0" w:rsidRPr="003814DD" w:rsidRDefault="00F903B0" w:rsidP="00F903B0">
      <w:r>
        <w:tab/>
        <w:t>5.</w:t>
      </w:r>
      <w:r>
        <w:tab/>
      </w:r>
      <w:r w:rsidRPr="003814DD">
        <w:t xml:space="preserve">(New section) </w:t>
      </w:r>
      <w:r w:rsidR="00ED6E2A">
        <w:t xml:space="preserve"> </w:t>
      </w:r>
      <w:r>
        <w:t xml:space="preserve">a.  </w:t>
      </w:r>
      <w:r w:rsidRPr="003814DD">
        <w:t xml:space="preserve">A respondent </w:t>
      </w:r>
      <w:r>
        <w:t>shall have</w:t>
      </w:r>
      <w:r w:rsidRPr="003814DD">
        <w:t xml:space="preserve"> the following rights at any hearing</w:t>
      </w:r>
      <w:r>
        <w:t xml:space="preserve"> </w:t>
      </w:r>
      <w:r w:rsidRPr="003814DD">
        <w:t xml:space="preserve">held </w:t>
      </w:r>
      <w:r>
        <w:t>pursuant to</w:t>
      </w:r>
      <w:r w:rsidRPr="003814DD">
        <w:t xml:space="preserve"> </w:t>
      </w:r>
      <w:r>
        <w:t>section 4 of P.L.    , c.    (C.        ) (pending before the Legislature as this bill)</w:t>
      </w:r>
      <w:r w:rsidRPr="003814DD">
        <w:t>:</w:t>
      </w:r>
    </w:p>
    <w:p w:rsidR="00F903B0" w:rsidRPr="003814DD" w:rsidRDefault="00F903B0" w:rsidP="00F903B0">
      <w:r w:rsidRPr="003814DD">
        <w:tab/>
      </w:r>
      <w:r>
        <w:t>(1)</w:t>
      </w:r>
      <w:r w:rsidRPr="003814DD">
        <w:tab/>
        <w:t>The right to be represented by counsel</w:t>
      </w:r>
      <w:r>
        <w:t>,</w:t>
      </w:r>
      <w:r w:rsidRPr="003814DD">
        <w:t xml:space="preserve"> or, if indigent, by appointed counsel</w:t>
      </w:r>
      <w:r>
        <w:t>, as provided by subsection c. of section 4 of P.L.    , c.    (C.         ) (pending before the Legislature as this bill)</w:t>
      </w:r>
      <w:r w:rsidRPr="003814DD">
        <w:t>;</w:t>
      </w:r>
    </w:p>
    <w:p w:rsidR="00F903B0" w:rsidRDefault="00F903B0" w:rsidP="00F903B0">
      <w:r w:rsidRPr="003814DD">
        <w:tab/>
      </w:r>
      <w:r>
        <w:t>(2)</w:t>
      </w:r>
      <w:r w:rsidRPr="003814DD">
        <w:tab/>
        <w:t xml:space="preserve">The right to be present at the court hearing, unless the court determines, pursuant to </w:t>
      </w:r>
      <w:r>
        <w:t>subsection b. of this section</w:t>
      </w:r>
      <w:r w:rsidRPr="003814DD">
        <w:t>, that, because of the respondent’s conduct at the court hearing, the proceeding cannot reasonably continue while the respondent is present</w:t>
      </w:r>
      <w:r>
        <w:t>;</w:t>
      </w:r>
    </w:p>
    <w:p w:rsidR="00F903B0" w:rsidRPr="003814DD" w:rsidRDefault="00F903B0" w:rsidP="00F903B0">
      <w:r w:rsidRPr="003814DD">
        <w:tab/>
      </w:r>
      <w:r>
        <w:t>(3)</w:t>
      </w:r>
      <w:r w:rsidRPr="003814DD">
        <w:tab/>
        <w:t>The right to present evidence;</w:t>
      </w:r>
    </w:p>
    <w:p w:rsidR="00F903B0" w:rsidRPr="003814DD" w:rsidRDefault="00F903B0" w:rsidP="00F903B0">
      <w:r>
        <w:tab/>
        <w:t>(4)</w:t>
      </w:r>
      <w:r w:rsidRPr="003814DD">
        <w:tab/>
        <w:t>The right to cross examine witnesses; and</w:t>
      </w:r>
    </w:p>
    <w:p w:rsidR="00F903B0" w:rsidRDefault="00F903B0" w:rsidP="00F903B0">
      <w:r>
        <w:tab/>
        <w:t>(5)</w:t>
      </w:r>
      <w:r w:rsidRPr="003814DD">
        <w:tab/>
        <w:t>The right to a hearing in camera.</w:t>
      </w:r>
    </w:p>
    <w:p w:rsidR="00F903B0" w:rsidRPr="003814DD" w:rsidRDefault="00F903B0" w:rsidP="00F903B0">
      <w:r>
        <w:tab/>
        <w:t>b.</w:t>
      </w:r>
      <w:r>
        <w:tab/>
      </w:r>
      <w:r w:rsidRPr="003814DD">
        <w:t xml:space="preserve">The respondent shall be present at any hearing held pursuant to </w:t>
      </w:r>
      <w:r>
        <w:t>section 4 of P.L.    , c.    (C.        ) (pending before the Legislature as this bill)</w:t>
      </w:r>
      <w:r w:rsidRPr="003814DD">
        <w:t xml:space="preserve">, unless the court finds that the respondent’s presence would be detrimental to the respondent or others, or that the respondent willfully refuses to appear before the court, in which case, the court may appoint a guardian ad litem to represent the respondent </w:t>
      </w:r>
      <w:r>
        <w:t>at the hearing.  The appointment of a guardian ad litem shall be in addition to, and shall not supplant, the appointment of counsel for the respondent, as provided by subsection c. of section 4 of P.L.    , c.     (C.        ) (pending before the Legislature as this bill).</w:t>
      </w:r>
    </w:p>
    <w:p w:rsidR="00F903B0" w:rsidRPr="003814DD" w:rsidRDefault="00F903B0" w:rsidP="00F903B0"/>
    <w:p w:rsidR="0091337D" w:rsidRPr="003814DD" w:rsidRDefault="00F903B0" w:rsidP="00F903B0">
      <w:r w:rsidRPr="003814DD">
        <w:tab/>
      </w:r>
      <w:r>
        <w:t>6.</w:t>
      </w:r>
      <w:r>
        <w:tab/>
        <w:t xml:space="preserve">(New section) </w:t>
      </w:r>
      <w:r w:rsidR="00ED6E2A">
        <w:t xml:space="preserve"> </w:t>
      </w:r>
      <w:r>
        <w:t>If, at any time during the course of guardianship proceedings under section 4 of P.L.    , c.    (C.        ) (pending before the Legislature as this bill)</w:t>
      </w:r>
      <w:r w:rsidRPr="003814DD">
        <w:t>, the court</w:t>
      </w:r>
      <w:r>
        <w:t xml:space="preserve"> finds that there is reasonable cause to believe </w:t>
      </w:r>
      <w:r w:rsidRPr="003814DD">
        <w:t xml:space="preserve">that the respondent is in need of involuntary commitment, as defined </w:t>
      </w:r>
      <w:r>
        <w:t xml:space="preserve">by </w:t>
      </w:r>
      <w:r w:rsidRPr="003814DD">
        <w:t>section 2 of P.L.1987, c.116 (C.30:4-27.2), the court may</w:t>
      </w:r>
      <w:r>
        <w:t>, on its own motion,</w:t>
      </w:r>
      <w:r w:rsidRPr="003814DD">
        <w:t xml:space="preserve"> initiate </w:t>
      </w:r>
      <w:r>
        <w:t xml:space="preserve">a proceeding </w:t>
      </w:r>
      <w:r w:rsidRPr="003814DD">
        <w:t xml:space="preserve">for </w:t>
      </w:r>
      <w:r>
        <w:t xml:space="preserve">the </w:t>
      </w:r>
      <w:r w:rsidRPr="003814DD">
        <w:t>involuntary civil commitment</w:t>
      </w:r>
      <w:r>
        <w:t xml:space="preserve"> of the respondent, pursuant to </w:t>
      </w:r>
      <w:r w:rsidRPr="003814DD">
        <w:t>P.L.1987, c.116 (C.30:4-27.1 et seq.).</w:t>
      </w:r>
      <w:r w:rsidR="008A005E">
        <w:br w:type="page"/>
      </w:r>
    </w:p>
    <w:p w:rsidR="00F903B0" w:rsidRPr="003814DD" w:rsidRDefault="00F903B0" w:rsidP="00F903B0">
      <w:r>
        <w:tab/>
        <w:t>7</w:t>
      </w:r>
      <w:r w:rsidRPr="003814DD">
        <w:t>.</w:t>
      </w:r>
      <w:r w:rsidRPr="003814DD">
        <w:tab/>
        <w:t xml:space="preserve">(New section) </w:t>
      </w:r>
      <w:r>
        <w:t xml:space="preserve"> a.  A</w:t>
      </w:r>
      <w:r w:rsidRPr="003814DD">
        <w:t xml:space="preserve"> person who is granted limited and temporary guardianship authority, pursuant to </w:t>
      </w:r>
      <w:r>
        <w:t>P.L.    , c.    (C.        ) (pending before the Legislature as this bill)</w:t>
      </w:r>
      <w:r w:rsidRPr="003814DD">
        <w:t>, may apply to the court seeking the enforcement of any directive of the guardian, related to the respondent’s participation in an assessment or treatment services</w:t>
      </w:r>
      <w:r>
        <w:t>, which the respondent has failed to follow</w:t>
      </w:r>
      <w:r w:rsidRPr="003814DD">
        <w:t>.  The court may issue any order necessary to compel the respondent</w:t>
      </w:r>
      <w:r>
        <w:t xml:space="preserve"> to comply with the guardian’s directive</w:t>
      </w:r>
      <w:r w:rsidRPr="003814DD">
        <w:t xml:space="preserve">, but only to the extent that such directive is </w:t>
      </w:r>
      <w:r>
        <w:t xml:space="preserve">deemed by the court to be </w:t>
      </w:r>
      <w:r w:rsidRPr="003814DD">
        <w:t xml:space="preserve">reasonable and directly related to treatment services for the respondent.  The court may also initiate civil contempt proceedings against a respondent for failure to comply with the directives of a guardian, </w:t>
      </w:r>
      <w:r>
        <w:t>provided that such</w:t>
      </w:r>
      <w:r w:rsidRPr="003814DD">
        <w:t xml:space="preserve"> directives are consistent with the </w:t>
      </w:r>
      <w:r>
        <w:t xml:space="preserve">order for limited and temporary guardianship, which is </w:t>
      </w:r>
      <w:r w:rsidRPr="003814DD">
        <w:t xml:space="preserve">issued by the court pursuant to section </w:t>
      </w:r>
      <w:r>
        <w:t>4</w:t>
      </w:r>
      <w:r w:rsidRPr="003814DD">
        <w:t xml:space="preserve"> of </w:t>
      </w:r>
      <w:r>
        <w:t>P.L.    , c.    (C.        ) (pending before the Legislature as this bill)</w:t>
      </w:r>
      <w:r w:rsidRPr="003814DD">
        <w:t>.  Under no circumstances shall a respondent be incarcerated for failure to comply with the directives of the guardian.</w:t>
      </w:r>
    </w:p>
    <w:p w:rsidR="00F903B0" w:rsidRDefault="00F903B0" w:rsidP="00F903B0">
      <w:r w:rsidRPr="003814DD">
        <w:tab/>
      </w:r>
      <w:r>
        <w:t>b.</w:t>
      </w:r>
      <w:r>
        <w:tab/>
        <w:t>(1)  Whenever</w:t>
      </w:r>
      <w:r w:rsidRPr="003814DD">
        <w:t xml:space="preserve"> a respondent fails to participate in an assessment or treatment services</w:t>
      </w:r>
      <w:r>
        <w:t>,</w:t>
      </w:r>
      <w:r w:rsidRPr="003814DD">
        <w:t xml:space="preserve"> pursuant to a directive of a guardian appointed pursuant to </w:t>
      </w:r>
      <w:r>
        <w:t>section 4 of P.L.    , c.    (C.        ) (pending before the Legislature as this bill)</w:t>
      </w:r>
      <w:r w:rsidRPr="003814DD">
        <w:t xml:space="preserve">, or pursuant to an order to the court, the court may direct the sheriff or other law enforcement officer to take the respondent into custody and deliver the respondent directly to a </w:t>
      </w:r>
      <w:r>
        <w:t xml:space="preserve">licensed service provider or </w:t>
      </w:r>
      <w:r w:rsidRPr="003814DD">
        <w:t xml:space="preserve">qualified health professional selected by the guardian.  </w:t>
      </w:r>
    </w:p>
    <w:p w:rsidR="00F903B0" w:rsidRPr="003814DD" w:rsidRDefault="00F903B0" w:rsidP="00F903B0">
      <w:r>
        <w:tab/>
        <w:t>(2)</w:t>
      </w:r>
      <w:r>
        <w:tab/>
      </w:r>
      <w:r w:rsidRPr="003814DD">
        <w:t>A sheriff or other law enforcement officer, acting in good faith, who takes reasonable steps to take custody of, and transport, a respondent</w:t>
      </w:r>
      <w:r>
        <w:t xml:space="preserve">, </w:t>
      </w:r>
      <w:r w:rsidRPr="003814DD">
        <w:t xml:space="preserve">as directed by the court </w:t>
      </w:r>
      <w:r>
        <w:t>pursuant to this subsection,</w:t>
      </w:r>
      <w:r w:rsidRPr="003814DD">
        <w:t xml:space="preserve"> shall be immune from civil and criminal liability for such actions.</w:t>
      </w:r>
    </w:p>
    <w:p w:rsidR="00F903B0" w:rsidRPr="003814DD" w:rsidRDefault="00F903B0" w:rsidP="00F903B0">
      <w:r>
        <w:tab/>
        <w:t>(3)</w:t>
      </w:r>
      <w:r>
        <w:tab/>
      </w:r>
      <w:r w:rsidRPr="003814DD">
        <w:t>A respondent</w:t>
      </w:r>
      <w:r>
        <w:t xml:space="preserve"> who is</w:t>
      </w:r>
      <w:r w:rsidRPr="003814DD">
        <w:t xml:space="preserve"> taken into custody pursuant to</w:t>
      </w:r>
      <w:r>
        <w:t xml:space="preserve"> this subsection </w:t>
      </w:r>
      <w:r w:rsidRPr="003814DD">
        <w:t xml:space="preserve">shall not be considered to be </w:t>
      </w:r>
      <w:r>
        <w:t>under arrest</w:t>
      </w:r>
      <w:r w:rsidRPr="003814DD">
        <w:t xml:space="preserve"> for any </w:t>
      </w:r>
      <w:r>
        <w:t>reason</w:t>
      </w:r>
      <w:r w:rsidRPr="003814DD">
        <w:t>, and no entry or record shall be made by the officer to indicate that the person was detained or charged with any crime or offense.</w:t>
      </w:r>
    </w:p>
    <w:p w:rsidR="00F903B0" w:rsidRPr="003814DD" w:rsidRDefault="00F903B0" w:rsidP="00F903B0"/>
    <w:p w:rsidR="00F903B0" w:rsidRPr="003814DD" w:rsidRDefault="00F903B0" w:rsidP="00F903B0">
      <w:r>
        <w:tab/>
        <w:t>8</w:t>
      </w:r>
      <w:r w:rsidRPr="003814DD">
        <w:t xml:space="preserve">.  (New section) </w:t>
      </w:r>
      <w:r>
        <w:t xml:space="preserve"> </w:t>
      </w:r>
      <w:r w:rsidRPr="003814DD">
        <w:t>A respondent</w:t>
      </w:r>
      <w:r>
        <w:t>, or the respondent’s counsel,</w:t>
      </w:r>
      <w:r w:rsidRPr="003814DD">
        <w:t xml:space="preserve"> may</w:t>
      </w:r>
      <w:r>
        <w:t xml:space="preserve">, at any time, submit a </w:t>
      </w:r>
      <w:r w:rsidRPr="003814DD">
        <w:t>petition the court</w:t>
      </w:r>
      <w:r>
        <w:t xml:space="preserve">, requesting that the court dismiss guardianship </w:t>
      </w:r>
      <w:r w:rsidRPr="003814DD">
        <w:t>proceedings</w:t>
      </w:r>
      <w:r>
        <w:t xml:space="preserve"> commenced</w:t>
      </w:r>
      <w:r w:rsidRPr="00A149F3">
        <w:t xml:space="preserve"> </w:t>
      </w:r>
      <w:r>
        <w:t>under section 2 of P.L.    , c.    (C.        ) (pending before the Legislature as this bill), or vacate an order of temporary and limited guardianship issued thereunder,</w:t>
      </w:r>
      <w:r w:rsidRPr="003814DD">
        <w:t xml:space="preserve"> or</w:t>
      </w:r>
      <w:r>
        <w:t xml:space="preserve"> provide other appropriate</w:t>
      </w:r>
      <w:r w:rsidRPr="003814DD">
        <w:t xml:space="preserve"> relief </w:t>
      </w:r>
      <w:r>
        <w:t>in association with</w:t>
      </w:r>
      <w:r w:rsidRPr="003814DD">
        <w:t xml:space="preserve"> any directive of </w:t>
      </w:r>
      <w:r>
        <w:t>the temporary and limited</w:t>
      </w:r>
      <w:r w:rsidRPr="003814DD">
        <w:t xml:space="preserve"> guardian</w:t>
      </w:r>
      <w:r>
        <w:t xml:space="preserve"> appointed by the court</w:t>
      </w:r>
      <w:r w:rsidRPr="003814DD">
        <w:t xml:space="preserve">, on the basis that:  the respondent does not have a substance use impairment; the treatment provider is not employing the least restrictive form of substance use disorder treatment; the directive of the guardian, </w:t>
      </w:r>
      <w:r>
        <w:t xml:space="preserve">or </w:t>
      </w:r>
      <w:r w:rsidRPr="003814DD">
        <w:t xml:space="preserve">an order of the court, issued pursuant to section </w:t>
      </w:r>
      <w:r>
        <w:t>7</w:t>
      </w:r>
      <w:r w:rsidRPr="003814DD">
        <w:t xml:space="preserve"> of </w:t>
      </w:r>
      <w:r>
        <w:t>P.L.    , c.    (C.        ) (pending before the Legislature as this bill)</w:t>
      </w:r>
      <w:r w:rsidRPr="003814DD">
        <w:t xml:space="preserve">, is not reasonable or directly related to an assessment or treatment services for the respondent; or the respondent is voluntarily admitting himself or herself to treatment services with a </w:t>
      </w:r>
      <w:r>
        <w:t xml:space="preserve">licensed service </w:t>
      </w:r>
      <w:r w:rsidRPr="003814DD">
        <w:t xml:space="preserve">provider </w:t>
      </w:r>
      <w:r>
        <w:t xml:space="preserve">or qualified health professional </w:t>
      </w:r>
      <w:r w:rsidRPr="003814DD">
        <w:t>of the respondent’s choosing.</w:t>
      </w:r>
    </w:p>
    <w:p w:rsidR="00F903B0" w:rsidRPr="003814DD" w:rsidRDefault="00F903B0" w:rsidP="00F903B0"/>
    <w:p w:rsidR="00F903B0" w:rsidRPr="003814DD" w:rsidRDefault="00F903B0" w:rsidP="00F903B0">
      <w:r>
        <w:tab/>
        <w:t>9</w:t>
      </w:r>
      <w:r w:rsidRPr="003814DD">
        <w:t>.</w:t>
      </w:r>
      <w:r>
        <w:tab/>
      </w:r>
      <w:r w:rsidRPr="003814DD">
        <w:t xml:space="preserve">(New section) </w:t>
      </w:r>
      <w:r w:rsidR="00ED6E2A">
        <w:t xml:space="preserve"> </w:t>
      </w:r>
      <w:r w:rsidRPr="003814DD">
        <w:t>A person who knowingly provides false information for the purpose of obtaining limited and t</w:t>
      </w:r>
      <w:r>
        <w:t>emporary guardianship authority over another person, as provided by sections 1 through 10 of</w:t>
      </w:r>
      <w:r w:rsidRPr="003814DD">
        <w:t xml:space="preserve"> </w:t>
      </w:r>
      <w:r>
        <w:t>P.L.    , c.    (C.        through C.        ) (pending before the Legislature as this bill),</w:t>
      </w:r>
      <w:r w:rsidRPr="003814DD">
        <w:t xml:space="preserve"> shall be guilty of a crime of the fourth degree.</w:t>
      </w:r>
    </w:p>
    <w:p w:rsidR="00F903B0" w:rsidRPr="003814DD" w:rsidRDefault="00F903B0" w:rsidP="00F903B0"/>
    <w:p w:rsidR="00F903B0" w:rsidRPr="003814DD" w:rsidRDefault="00F903B0" w:rsidP="00F903B0">
      <w:r w:rsidRPr="003814DD">
        <w:tab/>
        <w:t>1</w:t>
      </w:r>
      <w:r>
        <w:t>0</w:t>
      </w:r>
      <w:r w:rsidRPr="003814DD">
        <w:t xml:space="preserve">.  (New section) </w:t>
      </w:r>
      <w:r w:rsidR="00ED6E2A">
        <w:t xml:space="preserve"> </w:t>
      </w:r>
      <w:r w:rsidRPr="003814DD">
        <w:t>All petitions and related documents filed with the Superior Court</w:t>
      </w:r>
      <w:r>
        <w:t xml:space="preserve">, </w:t>
      </w:r>
      <w:r w:rsidRPr="003814DD">
        <w:t xml:space="preserve">in accordance with </w:t>
      </w:r>
      <w:r>
        <w:t>sections 1 through 10 of P.L.    , c.    (C.        through C.        ) (pending before the Legislature as this bill),</w:t>
      </w:r>
      <w:r w:rsidRPr="003814DD">
        <w:t xml:space="preserve"> shall be deemed </w:t>
      </w:r>
      <w:r>
        <w:t xml:space="preserve">to be </w:t>
      </w:r>
      <w:r w:rsidRPr="003814DD">
        <w:t>confidential, and shall not be not subject to public inspection, unless otherwise ordered by the court, with the consent of the respondent</w:t>
      </w:r>
      <w:r>
        <w:t xml:space="preserve"> or</w:t>
      </w:r>
      <w:r w:rsidRPr="003814DD">
        <w:t xml:space="preserve"> the guardian</w:t>
      </w:r>
      <w:r>
        <w:t xml:space="preserve"> who is appointed pursuant to section 4 of P.L.    , c.    (C.        ) (pending before the Legislature as this bill)</w:t>
      </w:r>
      <w:r w:rsidRPr="003814DD">
        <w:t>.</w:t>
      </w:r>
    </w:p>
    <w:p w:rsidR="00F903B0" w:rsidRDefault="00F903B0" w:rsidP="00F903B0"/>
    <w:p w:rsidR="00F903B0" w:rsidRDefault="00F903B0" w:rsidP="00F903B0">
      <w:r>
        <w:tab/>
        <w:t>11.</w:t>
      </w:r>
      <w:r>
        <w:tab/>
        <w:t>Section 1 of P.L.1987, c.116 (C.30:4-27.1) is amended to read as follows:</w:t>
      </w:r>
    </w:p>
    <w:p w:rsidR="00F903B0" w:rsidRDefault="00F903B0" w:rsidP="00F903B0">
      <w:r>
        <w:tab/>
        <w:t>1.</w:t>
      </w:r>
      <w:r>
        <w:tab/>
        <w:t xml:space="preserve">The Legislature finds and declares that: </w:t>
      </w:r>
    </w:p>
    <w:p w:rsidR="00F903B0" w:rsidRDefault="00F903B0" w:rsidP="00F903B0">
      <w:r>
        <w:tab/>
        <w:t>a.</w:t>
      </w:r>
      <w:r>
        <w:tab/>
        <w:t>The State is responsible for providing care, treatment</w:t>
      </w:r>
      <w:r>
        <w:rPr>
          <w:u w:val="single"/>
        </w:rPr>
        <w:t>,</w:t>
      </w:r>
      <w:r>
        <w:t xml:space="preserve"> and rehabilitation services to </w:t>
      </w:r>
      <w:r w:rsidRPr="00F40EF0">
        <w:rPr>
          <w:rFonts w:ascii="Albertus Extra Bold" w:hAnsi="Albertus Extra Bold"/>
          <w:b/>
        </w:rPr>
        <w:t>[</w:t>
      </w:r>
      <w:r>
        <w:t>mentally ill</w:t>
      </w:r>
      <w:r w:rsidRPr="00F40EF0">
        <w:rPr>
          <w:rFonts w:ascii="Albertus Extra Bold" w:hAnsi="Albertus Extra Bold"/>
          <w:b/>
        </w:rPr>
        <w:t>]</w:t>
      </w:r>
      <w:r>
        <w:t xml:space="preserve"> persons </w:t>
      </w:r>
      <w:r>
        <w:rPr>
          <w:u w:val="single"/>
        </w:rPr>
        <w:t>with mental illness</w:t>
      </w:r>
      <w:r>
        <w:t xml:space="preserve"> who are disabled and cannot provide basic care for themselves </w:t>
      </w:r>
      <w:r w:rsidRPr="00F40EF0">
        <w:rPr>
          <w:rFonts w:ascii="Albertus Extra Bold" w:hAnsi="Albertus Extra Bold"/>
          <w:b/>
        </w:rPr>
        <w:t>[</w:t>
      </w:r>
      <w:r>
        <w:t>or who are</w:t>
      </w:r>
      <w:r w:rsidRPr="00F40EF0">
        <w:rPr>
          <w:rFonts w:ascii="Albertus Extra Bold" w:hAnsi="Albertus Extra Bold"/>
          <w:b/>
        </w:rPr>
        <w:t>]</w:t>
      </w:r>
      <w:r>
        <w:rPr>
          <w:u w:val="single"/>
        </w:rPr>
        <w:t>, and to persons with a mental illness or substance use disorder that causes them to be</w:t>
      </w:r>
      <w:r>
        <w:t xml:space="preserve">  dangerous to themselves, others</w:t>
      </w:r>
      <w:r>
        <w:rPr>
          <w:u w:val="single"/>
        </w:rPr>
        <w:t>,</w:t>
      </w:r>
      <w:r>
        <w:t xml:space="preserve"> or property; and because some of these </w:t>
      </w:r>
      <w:r w:rsidRPr="00454D78">
        <w:rPr>
          <w:rFonts w:ascii="Albertus Extra Bold" w:hAnsi="Albertus Extra Bold"/>
          <w:b/>
        </w:rPr>
        <w:t>[</w:t>
      </w:r>
      <w:r>
        <w:t>mentally ill</w:t>
      </w:r>
      <w:r w:rsidRPr="00454D78">
        <w:rPr>
          <w:rFonts w:ascii="Albertus Extra Bold" w:hAnsi="Albertus Extra Bold"/>
          <w:b/>
        </w:rPr>
        <w:t>]</w:t>
      </w:r>
      <w:r>
        <w:t xml:space="preserve"> persons do not seek treatment</w:t>
      </w:r>
      <w:r>
        <w:rPr>
          <w:u w:val="single"/>
        </w:rPr>
        <w:t>,</w:t>
      </w:r>
      <w:r>
        <w:t xml:space="preserve"> or are not able to benefit from voluntary treatment provided on an outpatient basis, it is necessary that State law provide for the voluntary admission and the involuntary commitment to treatment of these persons</w:t>
      </w:r>
      <w:r>
        <w:rPr>
          <w:u w:val="single"/>
        </w:rPr>
        <w:t>,</w:t>
      </w:r>
      <w:r>
        <w:t xml:space="preserve"> as well as for the public services and facilities necessary to fulfill these responsibilities. </w:t>
      </w:r>
    </w:p>
    <w:p w:rsidR="00F903B0" w:rsidRDefault="00F903B0" w:rsidP="00F903B0">
      <w:r>
        <w:tab/>
        <w:t>b.</w:t>
      </w:r>
      <w:r>
        <w:tab/>
        <w:t>Because involuntary commitment to treatment entails certain deprivations of liberty, it is necessary that State law balance the basic value of liberty with the need for safety and treatment, a balance that is difficult to effect because of the limited ability to predict behavior; and, therefore, it is necessary that State law provide clear standards and procedural safeguards that ensure that only those persons who are dangerous to themselves, others</w:t>
      </w:r>
      <w:r>
        <w:rPr>
          <w:u w:val="single"/>
        </w:rPr>
        <w:t>,</w:t>
      </w:r>
      <w:r>
        <w:t xml:space="preserve"> or property, are involuntarily committed to treatment. </w:t>
      </w:r>
    </w:p>
    <w:p w:rsidR="00F903B0" w:rsidRDefault="00F903B0" w:rsidP="00F903B0">
      <w:r>
        <w:tab/>
        <w:t>c.</w:t>
      </w:r>
      <w:r>
        <w:tab/>
        <w:t xml:space="preserve">It is the policy of this State that persons in the public mental health </w:t>
      </w:r>
      <w:r w:rsidRPr="00F40EF0">
        <w:rPr>
          <w:rFonts w:ascii="Albertus Extra Bold" w:hAnsi="Albertus Extra Bold"/>
          <w:b/>
        </w:rPr>
        <w:t>[</w:t>
      </w:r>
      <w:r>
        <w:t>system</w:t>
      </w:r>
      <w:r w:rsidRPr="00F40EF0">
        <w:rPr>
          <w:rFonts w:ascii="Albertus Extra Bold" w:hAnsi="Albertus Extra Bold"/>
          <w:b/>
        </w:rPr>
        <w:t>]</w:t>
      </w:r>
      <w:r>
        <w:t xml:space="preserve"> </w:t>
      </w:r>
      <w:r>
        <w:rPr>
          <w:u w:val="single"/>
        </w:rPr>
        <w:t>and substance use disorder treatment systems</w:t>
      </w:r>
      <w:r>
        <w:t xml:space="preserve"> receive inpatient treatment and rehabilitation services in the least restrictive environment</w:t>
      </w:r>
      <w:r>
        <w:rPr>
          <w:u w:val="single"/>
        </w:rPr>
        <w:t>,</w:t>
      </w:r>
      <w:r>
        <w:t xml:space="preserve"> in accordance with the highest professional standards</w:t>
      </w:r>
      <w:r>
        <w:rPr>
          <w:u w:val="single"/>
        </w:rPr>
        <w:t>,</w:t>
      </w:r>
      <w:r>
        <w:t xml:space="preserve"> and </w:t>
      </w:r>
      <w:r w:rsidRPr="00F40EF0">
        <w:rPr>
          <w:rFonts w:ascii="Albertus Extra Bold" w:hAnsi="Albertus Extra Bold"/>
          <w:b/>
        </w:rPr>
        <w:t>[</w:t>
      </w:r>
      <w:r>
        <w:t>which will enable</w:t>
      </w:r>
      <w:r w:rsidRPr="00F40EF0">
        <w:rPr>
          <w:rFonts w:ascii="Albertus Extra Bold" w:hAnsi="Albertus Extra Bold"/>
          <w:b/>
        </w:rPr>
        <w:t>]</w:t>
      </w:r>
      <w:r>
        <w:t xml:space="preserve"> </w:t>
      </w:r>
      <w:r>
        <w:rPr>
          <w:u w:val="single"/>
        </w:rPr>
        <w:t>in a manner that enables</w:t>
      </w:r>
      <w:r>
        <w:t xml:space="preserve"> those persons committed to treatment to return to full autonomy in their community as soon as it is clinically appropriate.  In addition, it is the policy of this State to ensure that appropriate outpatient treatment services are readily available to all persons with mental illness </w:t>
      </w:r>
      <w:r>
        <w:rPr>
          <w:u w:val="single"/>
        </w:rPr>
        <w:t>or substance use disorders</w:t>
      </w:r>
      <w:r>
        <w:t xml:space="preserve">, such that involuntary commitment to treatment is rarely required; but that persons with mental illness </w:t>
      </w:r>
      <w:r>
        <w:rPr>
          <w:u w:val="single"/>
        </w:rPr>
        <w:t>or a substance use disorder</w:t>
      </w:r>
      <w:r>
        <w:t xml:space="preserve"> who are determined to be dangerous to themselves, others</w:t>
      </w:r>
      <w:r>
        <w:rPr>
          <w:u w:val="single"/>
        </w:rPr>
        <w:t>,</w:t>
      </w:r>
      <w:r>
        <w:t xml:space="preserve"> or property should be subject to involuntary treatment in the least restrictive environment possible, in an inpatient or outpatient setting clinically appropriate to their condition.</w:t>
      </w:r>
    </w:p>
    <w:p w:rsidR="00F903B0" w:rsidRDefault="00F903B0" w:rsidP="00F903B0">
      <w:r>
        <w:tab/>
        <w:t>Further, it is the policy of this State that the public mental health system shall be developed in a manner which protects individual liberty and provides advocacy and due process for persons receiving treatment</w:t>
      </w:r>
      <w:r>
        <w:rPr>
          <w:u w:val="single"/>
        </w:rPr>
        <w:t>,</w:t>
      </w:r>
      <w:r>
        <w:t xml:space="preserve"> and insures that treatment is provided in a manner consistent with a person's clinical condition. </w:t>
      </w:r>
    </w:p>
    <w:p w:rsidR="00F903B0" w:rsidRDefault="00F903B0" w:rsidP="00F903B0">
      <w:r>
        <w:tab/>
        <w:t>d.</w:t>
      </w:r>
      <w:r>
        <w:tab/>
        <w:t>It is the policy of this State to encourage each county or designated mental health service area to develop a screening service, outpatient treatment provider</w:t>
      </w:r>
      <w:r>
        <w:rPr>
          <w:u w:val="single"/>
        </w:rPr>
        <w:t>,</w:t>
      </w:r>
      <w:r>
        <w:t xml:space="preserve"> and short-term care facility </w:t>
      </w:r>
      <w:r w:rsidRPr="00F40EF0">
        <w:rPr>
          <w:rFonts w:ascii="Albertus Extra Bold" w:hAnsi="Albertus Extra Bold"/>
          <w:b/>
        </w:rPr>
        <w:t>[</w:t>
      </w:r>
      <w:r>
        <w:t>which will</w:t>
      </w:r>
      <w:r w:rsidRPr="00F40EF0">
        <w:t xml:space="preserve"> </w:t>
      </w:r>
      <w:r>
        <w:t>meet the needs for</w:t>
      </w:r>
      <w:r w:rsidRPr="00F40EF0">
        <w:rPr>
          <w:rFonts w:ascii="Albertus Extra Bold" w:hAnsi="Albertus Extra Bold"/>
          <w:b/>
        </w:rPr>
        <w:t>]</w:t>
      </w:r>
      <w:r>
        <w:t xml:space="preserve"> </w:t>
      </w:r>
      <w:r>
        <w:rPr>
          <w:u w:val="single"/>
        </w:rPr>
        <w:t>to provide for the</w:t>
      </w:r>
      <w:r>
        <w:t xml:space="preserve"> evaluation and treatment of </w:t>
      </w:r>
      <w:r w:rsidRPr="00F40EF0">
        <w:rPr>
          <w:rFonts w:ascii="Albertus Extra Bold" w:hAnsi="Albertus Extra Bold"/>
          <w:b/>
        </w:rPr>
        <w:t>[</w:t>
      </w:r>
      <w:r>
        <w:t>mentally ill</w:t>
      </w:r>
      <w:r w:rsidRPr="00F40EF0">
        <w:rPr>
          <w:rFonts w:ascii="Albertus Extra Bold" w:hAnsi="Albertus Extra Bold"/>
          <w:b/>
        </w:rPr>
        <w:t>]</w:t>
      </w:r>
      <w:r>
        <w:t xml:space="preserve"> persons </w:t>
      </w:r>
      <w:r>
        <w:rPr>
          <w:u w:val="single"/>
        </w:rPr>
        <w:t>with mental illness or substance use disorders</w:t>
      </w:r>
      <w:r>
        <w:t xml:space="preserve"> in the county or service area.  The State encourages the development of screening services as the public </w:t>
      </w:r>
      <w:r w:rsidRPr="00F40EF0">
        <w:rPr>
          <w:rFonts w:ascii="Albertus Extra Bold" w:hAnsi="Albertus Extra Bold"/>
          <w:b/>
        </w:rPr>
        <w:t>[</w:t>
      </w:r>
      <w:r>
        <w:t>mental health system's</w:t>
      </w:r>
      <w:r w:rsidRPr="00F40EF0">
        <w:rPr>
          <w:rFonts w:ascii="Albertus Extra Bold" w:hAnsi="Albertus Extra Bold"/>
          <w:b/>
        </w:rPr>
        <w:t>]</w:t>
      </w:r>
      <w:r>
        <w:t xml:space="preserve"> entry point </w:t>
      </w:r>
      <w:r>
        <w:rPr>
          <w:u w:val="single"/>
        </w:rPr>
        <w:t>into the State’s mental health and substance use disorder treatment systems,</w:t>
      </w:r>
      <w:r>
        <w:t xml:space="preserve"> in order to provide accessible crisis intervention, evaluation</w:t>
      </w:r>
      <w:r>
        <w:rPr>
          <w:u w:val="single"/>
        </w:rPr>
        <w:t>,</w:t>
      </w:r>
      <w:r>
        <w:t xml:space="preserve"> and referral services to </w:t>
      </w:r>
      <w:r w:rsidRPr="00F40EF0">
        <w:rPr>
          <w:rFonts w:ascii="Albertus Extra Bold" w:hAnsi="Albertus Extra Bold"/>
          <w:b/>
        </w:rPr>
        <w:t>[</w:t>
      </w:r>
      <w:r>
        <w:t>mentally ill</w:t>
      </w:r>
      <w:r w:rsidRPr="00F40EF0">
        <w:rPr>
          <w:rFonts w:ascii="Albertus Extra Bold" w:hAnsi="Albertus Extra Bold"/>
          <w:b/>
        </w:rPr>
        <w:t>]</w:t>
      </w:r>
      <w:r>
        <w:t xml:space="preserve"> persons </w:t>
      </w:r>
      <w:r>
        <w:rPr>
          <w:u w:val="single"/>
        </w:rPr>
        <w:t>with mental illness or substance use disorders</w:t>
      </w:r>
      <w:r>
        <w:t xml:space="preserve"> in the community; to offer </w:t>
      </w:r>
      <w:r w:rsidRPr="00F40EF0">
        <w:rPr>
          <w:rFonts w:ascii="Albertus Extra Bold" w:hAnsi="Albertus Extra Bold"/>
          <w:b/>
        </w:rPr>
        <w:t>[</w:t>
      </w:r>
      <w:r>
        <w:t>mentally ill persons</w:t>
      </w:r>
      <w:r w:rsidRPr="00F40EF0">
        <w:rPr>
          <w:rFonts w:ascii="Albertus Extra Bold" w:hAnsi="Albertus Extra Bold"/>
          <w:b/>
        </w:rPr>
        <w:t>]</w:t>
      </w:r>
      <w:r>
        <w:t xml:space="preserve"> clinically appropriate alternatives to inpatient care, if any</w:t>
      </w:r>
      <w:r>
        <w:rPr>
          <w:u w:val="single"/>
        </w:rPr>
        <w:t>, for persons with mental illness or substance use disorders</w:t>
      </w:r>
      <w:r>
        <w:t xml:space="preserve">; and, when necessary, to provide a means for involuntary commitment to treatment.  Similarly, the State encourages the development of community-based outpatient treatment providers and short-term care facilities to enable a </w:t>
      </w:r>
      <w:r w:rsidRPr="00F40EF0">
        <w:rPr>
          <w:rFonts w:ascii="Albertus Extra Bold" w:hAnsi="Albertus Extra Bold"/>
          <w:b/>
        </w:rPr>
        <w:t>[</w:t>
      </w:r>
      <w:r>
        <w:t>mentally ill</w:t>
      </w:r>
      <w:r w:rsidRPr="00F40EF0">
        <w:rPr>
          <w:rFonts w:ascii="Albertus Extra Bold" w:hAnsi="Albertus Extra Bold"/>
          <w:b/>
        </w:rPr>
        <w:t>]</w:t>
      </w:r>
      <w:r>
        <w:t xml:space="preserve"> person </w:t>
      </w:r>
      <w:r>
        <w:rPr>
          <w:u w:val="single"/>
        </w:rPr>
        <w:t>with mental illness or a substance use disorder</w:t>
      </w:r>
      <w:r>
        <w:t xml:space="preserve"> to receive outpatient </w:t>
      </w:r>
      <w:r>
        <w:rPr>
          <w:u w:val="single"/>
        </w:rPr>
        <w:t>care,</w:t>
      </w:r>
      <w:r>
        <w:t xml:space="preserve"> or acute, inpatient care</w:t>
      </w:r>
      <w:r>
        <w:rPr>
          <w:u w:val="single"/>
        </w:rPr>
        <w:t>, as appropriate,</w:t>
      </w:r>
      <w:r>
        <w:t xml:space="preserve"> near the person's community.  </w:t>
      </w:r>
      <w:r w:rsidRPr="00F40EF0">
        <w:rPr>
          <w:rFonts w:ascii="Albertus Extra Bold" w:hAnsi="Albertus Extra Bold"/>
          <w:b/>
        </w:rPr>
        <w:t>[</w:t>
      </w:r>
      <w:r>
        <w:t>Development</w:t>
      </w:r>
      <w:r w:rsidRPr="00F40EF0">
        <w:rPr>
          <w:rFonts w:ascii="Albertus Extra Bold" w:hAnsi="Albertus Extra Bold"/>
          <w:b/>
        </w:rPr>
        <w:t>]</w:t>
      </w:r>
      <w:r>
        <w:t xml:space="preserve"> </w:t>
      </w:r>
      <w:r>
        <w:rPr>
          <w:u w:val="single"/>
        </w:rPr>
        <w:t>The development</w:t>
      </w:r>
      <w:r>
        <w:t xml:space="preserve"> and use of screening services, outpatient treatment providers</w:t>
      </w:r>
      <w:r>
        <w:rPr>
          <w:u w:val="single"/>
        </w:rPr>
        <w:t>,</w:t>
      </w:r>
      <w:r>
        <w:t xml:space="preserve"> and short-term care facilities throughout the State </w:t>
      </w:r>
      <w:r w:rsidRPr="00F40EF0">
        <w:rPr>
          <w:rFonts w:ascii="Albertus Extra Bold" w:hAnsi="Albertus Extra Bold"/>
          <w:b/>
        </w:rPr>
        <w:t>[</w:t>
      </w:r>
      <w:r>
        <w:t>are</w:t>
      </w:r>
      <w:r w:rsidRPr="00F40EF0">
        <w:rPr>
          <w:rFonts w:ascii="Albertus Extra Bold" w:hAnsi="Albertus Extra Bold"/>
          <w:b/>
        </w:rPr>
        <w:t>]</w:t>
      </w:r>
      <w:r>
        <w:t xml:space="preserve"> </w:t>
      </w:r>
      <w:r>
        <w:rPr>
          <w:u w:val="single"/>
        </w:rPr>
        <w:t>is</w:t>
      </w:r>
      <w:r>
        <w:t xml:space="preserve"> necessary to strengthen the Statewide community mental health </w:t>
      </w:r>
      <w:r w:rsidRPr="00F40EF0">
        <w:rPr>
          <w:rFonts w:ascii="Albertus Extra Bold" w:hAnsi="Albertus Extra Bold"/>
          <w:b/>
        </w:rPr>
        <w:t>[</w:t>
      </w:r>
      <w:r>
        <w:t>system</w:t>
      </w:r>
      <w:r w:rsidRPr="00F40EF0">
        <w:rPr>
          <w:rFonts w:ascii="Albertus Extra Bold" w:hAnsi="Albertus Extra Bold"/>
          <w:b/>
        </w:rPr>
        <w:t>]</w:t>
      </w:r>
      <w:r>
        <w:t xml:space="preserve"> </w:t>
      </w:r>
      <w:r>
        <w:rPr>
          <w:u w:val="single"/>
        </w:rPr>
        <w:t>and substance use disorder treatment systems</w:t>
      </w:r>
      <w:r>
        <w:t>, lessen inappropriate hospitalization and reliance on psychiatric institutions</w:t>
      </w:r>
      <w:r>
        <w:rPr>
          <w:u w:val="single"/>
        </w:rPr>
        <w:t>,</w:t>
      </w:r>
      <w:r>
        <w:t xml:space="preserve"> and enable State and county facilities to provide the rehabilitative care needed by some </w:t>
      </w:r>
      <w:r w:rsidRPr="00F40EF0">
        <w:rPr>
          <w:rFonts w:ascii="Albertus Extra Bold" w:hAnsi="Albertus Extra Bold"/>
          <w:b/>
        </w:rPr>
        <w:t>[</w:t>
      </w:r>
      <w:r>
        <w:t>mentally ill</w:t>
      </w:r>
      <w:r w:rsidRPr="00F40EF0">
        <w:rPr>
          <w:rFonts w:ascii="Albertus Extra Bold" w:hAnsi="Albertus Extra Bold"/>
          <w:b/>
        </w:rPr>
        <w:t>]</w:t>
      </w:r>
      <w:r>
        <w:t xml:space="preserve"> persons </w:t>
      </w:r>
      <w:r>
        <w:rPr>
          <w:u w:val="single"/>
        </w:rPr>
        <w:t>with mental illness or substance use disorders</w:t>
      </w:r>
      <w:r>
        <w:t xml:space="preserve"> following their receipt of acute care. </w:t>
      </w:r>
    </w:p>
    <w:p w:rsidR="00ED6E2A" w:rsidRDefault="00F903B0" w:rsidP="00F903B0">
      <w:r>
        <w:t>(</w:t>
      </w:r>
      <w:proofErr w:type="spellStart"/>
      <w:r>
        <w:t>cf</w:t>
      </w:r>
      <w:proofErr w:type="spellEnd"/>
      <w:r>
        <w:t>:  P.L.2009, c.112, s.1)</w:t>
      </w:r>
      <w:r w:rsidR="00BE40FB">
        <w:br w:type="page"/>
      </w:r>
    </w:p>
    <w:p w:rsidR="00F903B0" w:rsidRDefault="00F903B0" w:rsidP="00F903B0">
      <w:r>
        <w:tab/>
        <w:t>12.</w:t>
      </w:r>
      <w:r>
        <w:tab/>
        <w:t>Section 2 of P.L.1987, c.116, s.2 (C.30:4-27.2) is amended to read as follows:</w:t>
      </w:r>
    </w:p>
    <w:p w:rsidR="00F903B0" w:rsidRDefault="00F903B0" w:rsidP="00F903B0">
      <w:r>
        <w:tab/>
        <w:t>2.</w:t>
      </w:r>
      <w:r>
        <w:tab/>
        <w:t xml:space="preserve">As used in P.L.1987, c.116 (C.30:4-27.1 et seq.) and P.L.2009, c.112 </w:t>
      </w:r>
      <w:r w:rsidRPr="007860FD">
        <w:rPr>
          <w:u w:val="single"/>
        </w:rPr>
        <w:t>(C.30:4-27.8a et al.)</w:t>
      </w:r>
      <w:r>
        <w:t>:</w:t>
      </w:r>
    </w:p>
    <w:p w:rsidR="00F903B0" w:rsidRDefault="00F903B0" w:rsidP="00F903B0">
      <w:r>
        <w:tab/>
        <w:t>a.</w:t>
      </w:r>
      <w:r>
        <w:tab/>
        <w:t xml:space="preserve">"Chief executive officer" means the person who is the chief administrative officer of an institution </w:t>
      </w:r>
      <w:r w:rsidRPr="00A26507">
        <w:rPr>
          <w:rFonts w:ascii="Albertus Extra Bold" w:hAnsi="Albertus Extra Bold"/>
          <w:b/>
        </w:rPr>
        <w:t>[</w:t>
      </w:r>
      <w:r>
        <w:t>or</w:t>
      </w:r>
      <w:r w:rsidRPr="00A26507">
        <w:rPr>
          <w:rFonts w:ascii="Albertus Extra Bold" w:hAnsi="Albertus Extra Bold"/>
          <w:b/>
        </w:rPr>
        <w:t>]</w:t>
      </w:r>
      <w:r>
        <w:rPr>
          <w:u w:val="single"/>
        </w:rPr>
        <w:t>, a</w:t>
      </w:r>
      <w:r>
        <w:t xml:space="preserve"> psychiatric facility</w:t>
      </w:r>
      <w:r>
        <w:rPr>
          <w:u w:val="single"/>
        </w:rPr>
        <w:t>, or a residential substance use disorder treatment facility</w:t>
      </w:r>
      <w:r>
        <w:t xml:space="preserve">.  </w:t>
      </w:r>
    </w:p>
    <w:p w:rsidR="00F903B0" w:rsidRDefault="00F903B0" w:rsidP="00F903B0">
      <w:r>
        <w:tab/>
        <w:t>b.</w:t>
      </w:r>
      <w:r>
        <w:tab/>
        <w:t>"Clinical certificate" means a form</w:t>
      </w:r>
      <w:r>
        <w:rPr>
          <w:u w:val="single"/>
        </w:rPr>
        <w:t>,</w:t>
      </w:r>
      <w:r>
        <w:t xml:space="preserve"> prepared by the division and approved by the Administrative Office of the Courts, </w:t>
      </w:r>
      <w:r w:rsidRPr="00A26507">
        <w:rPr>
          <w:rFonts w:ascii="Albertus Extra Bold" w:hAnsi="Albertus Extra Bold"/>
          <w:b/>
        </w:rPr>
        <w:t>[</w:t>
      </w:r>
      <w:r>
        <w:t>that</w:t>
      </w:r>
      <w:r w:rsidRPr="00A26507">
        <w:rPr>
          <w:rFonts w:ascii="Albertus Extra Bold" w:hAnsi="Albertus Extra Bold"/>
          <w:b/>
        </w:rPr>
        <w:t>]</w:t>
      </w:r>
      <w:r>
        <w:t xml:space="preserve"> </w:t>
      </w:r>
      <w:r>
        <w:rPr>
          <w:u w:val="single"/>
        </w:rPr>
        <w:t>which</w:t>
      </w:r>
      <w:r>
        <w:t xml:space="preserve"> is completed by the psychiatrist or other physician who has examined the person </w:t>
      </w:r>
      <w:r w:rsidRPr="00A26507">
        <w:rPr>
          <w:rFonts w:ascii="Albertus Extra Bold" w:hAnsi="Albertus Extra Bold"/>
          <w:b/>
        </w:rPr>
        <w:t>[</w:t>
      </w:r>
      <w:r>
        <w:t>who is</w:t>
      </w:r>
      <w:r w:rsidRPr="00A26507">
        <w:rPr>
          <w:rFonts w:ascii="Albertus Extra Bold" w:hAnsi="Albertus Extra Bold"/>
          <w:b/>
        </w:rPr>
        <w:t>]</w:t>
      </w:r>
      <w:r>
        <w:t xml:space="preserve"> subject to commitment</w:t>
      </w:r>
      <w:r>
        <w:rPr>
          <w:u w:val="single"/>
        </w:rPr>
        <w:t>,</w:t>
      </w:r>
      <w:r>
        <w:t xml:space="preserve"> within three days of presenting the person for involuntary commitment to treatment, and which states that the person is in need of involuntary commitment to treatment.  The form shall also state the specific facts upon which the examining physician has based his conclusion</w:t>
      </w:r>
      <w:r>
        <w:rPr>
          <w:u w:val="single"/>
        </w:rPr>
        <w:t>,</w:t>
      </w:r>
      <w:r>
        <w:t xml:space="preserve"> and shall be certified in accordance with the Rules of the Court.  A clinical certificate may not be executed by a person who is a relative by blood or marriage to the person who is being screened. </w:t>
      </w:r>
    </w:p>
    <w:p w:rsidR="00F903B0" w:rsidRDefault="00F903B0" w:rsidP="00F903B0">
      <w:r>
        <w:tab/>
        <w:t>c.</w:t>
      </w:r>
      <w:r>
        <w:tab/>
        <w:t xml:space="preserve">"Clinical director" means the person who is designated by the director or chief executive officer to organize and supervise the clinical services provided in a screening service, short-term care </w:t>
      </w:r>
      <w:r>
        <w:rPr>
          <w:u w:val="single"/>
        </w:rPr>
        <w:t>facility,</w:t>
      </w:r>
      <w:r>
        <w:t xml:space="preserve"> or psychiatric facility.  The clinical director shall be a psychiatrist</w:t>
      </w:r>
      <w:r w:rsidRPr="00A26507">
        <w:rPr>
          <w:rFonts w:ascii="Albertus Extra Bold" w:hAnsi="Albertus Extra Bold"/>
          <w:b/>
        </w:rPr>
        <w:t>[</w:t>
      </w:r>
      <w:r>
        <w:t>,</w:t>
      </w:r>
      <w:r w:rsidRPr="00A26507">
        <w:rPr>
          <w:rFonts w:ascii="Albertus Extra Bold" w:hAnsi="Albertus Extra Bold"/>
          <w:b/>
        </w:rPr>
        <w:t>]</w:t>
      </w:r>
      <w:r>
        <w:rPr>
          <w:u w:val="single"/>
        </w:rPr>
        <w:t>;</w:t>
      </w:r>
      <w:r>
        <w:t xml:space="preserve"> however, those persons currently serving in the capacity </w:t>
      </w:r>
      <w:r>
        <w:rPr>
          <w:u w:val="single"/>
        </w:rPr>
        <w:t>on the effective date of P.L.1987, c.116 (C.30:4-27.1 et seq.)</w:t>
      </w:r>
      <w:r>
        <w:t xml:space="preserve"> will not be affected by this provision.  This provision shall not alter any current civil service laws designating the qualifications of such position.  </w:t>
      </w:r>
    </w:p>
    <w:p w:rsidR="00F903B0" w:rsidRDefault="00F903B0" w:rsidP="00F903B0">
      <w:r>
        <w:tab/>
        <w:t>d.</w:t>
      </w:r>
      <w:r>
        <w:tab/>
        <w:t>"Commissioner" means the Commissioner of Human Services.</w:t>
      </w:r>
    </w:p>
    <w:p w:rsidR="00F903B0" w:rsidRDefault="00F903B0" w:rsidP="00F903B0">
      <w:r>
        <w:tab/>
        <w:t>e.</w:t>
      </w:r>
      <w:r>
        <w:tab/>
        <w:t xml:space="preserve">"County counsel" means the chief legal officer or advisor of the governing body of a county.  </w:t>
      </w:r>
    </w:p>
    <w:p w:rsidR="00F903B0" w:rsidRDefault="00F903B0" w:rsidP="00F903B0">
      <w:r>
        <w:tab/>
        <w:t>f.</w:t>
      </w:r>
      <w:r>
        <w:tab/>
        <w:t>"Court" means the Superior Court or a municipal court.</w:t>
      </w:r>
    </w:p>
    <w:p w:rsidR="00F903B0" w:rsidRDefault="00F903B0" w:rsidP="00F903B0">
      <w:r>
        <w:tab/>
        <w:t>g.</w:t>
      </w:r>
      <w:r>
        <w:tab/>
        <w:t xml:space="preserve">"Custody" means the right and responsibility to ensure the provision of care and supervision.  </w:t>
      </w:r>
    </w:p>
    <w:p w:rsidR="00F903B0" w:rsidRDefault="00F903B0" w:rsidP="00F903B0">
      <w:r>
        <w:tab/>
        <w:t>h.</w:t>
      </w:r>
      <w:r>
        <w:tab/>
        <w:t>"Dangerous to self" means that</w:t>
      </w:r>
      <w:r>
        <w:rPr>
          <w:u w:val="single"/>
        </w:rPr>
        <w:t>,</w:t>
      </w:r>
      <w:r>
        <w:t xml:space="preserve"> by reason of </w:t>
      </w:r>
      <w:r>
        <w:rPr>
          <w:u w:val="single"/>
        </w:rPr>
        <w:t>a person’s</w:t>
      </w:r>
      <w:r>
        <w:t xml:space="preserve"> mental illness </w:t>
      </w:r>
      <w:r>
        <w:rPr>
          <w:u w:val="single"/>
        </w:rPr>
        <w:t>or substance use disorder,</w:t>
      </w:r>
      <w:r w:rsidRPr="007B01C7">
        <w:t xml:space="preserve"> </w:t>
      </w:r>
      <w:r>
        <w:t xml:space="preserve">the person has threatened or attempted suicide or serious bodily harm, or has behaved in such a manner as to indicate that the person is unable to satisfy </w:t>
      </w:r>
      <w:r w:rsidRPr="009E2F6C">
        <w:rPr>
          <w:rFonts w:ascii="Albertus Extra Bold" w:hAnsi="Albertus Extra Bold"/>
          <w:b/>
        </w:rPr>
        <w:t>[</w:t>
      </w:r>
      <w:r>
        <w:t>his</w:t>
      </w:r>
      <w:r w:rsidRPr="009E2F6C">
        <w:rPr>
          <w:rFonts w:ascii="Albertus Extra Bold" w:hAnsi="Albertus Extra Bold"/>
          <w:b/>
        </w:rPr>
        <w:t>]</w:t>
      </w:r>
      <w:r>
        <w:t xml:space="preserve"> </w:t>
      </w:r>
      <w:r>
        <w:rPr>
          <w:u w:val="single"/>
        </w:rPr>
        <w:t>the person’s</w:t>
      </w:r>
      <w:r>
        <w:t xml:space="preserve"> need for nourishment, essential medical care</w:t>
      </w:r>
      <w:r>
        <w:rPr>
          <w:u w:val="single"/>
        </w:rPr>
        <w:t>,</w:t>
      </w:r>
      <w:r>
        <w:t xml:space="preserve"> or shelter, so that it is probable that substantial bodily injury, serious physical harm</w:t>
      </w:r>
      <w:r>
        <w:rPr>
          <w:u w:val="single"/>
        </w:rPr>
        <w:t>,</w:t>
      </w:r>
      <w:r>
        <w:t xml:space="preserve"> or death will result within the reasonably foreseeable future; however, no person shall be deemed to be unable to satisfy </w:t>
      </w:r>
      <w:r w:rsidRPr="009E2F6C">
        <w:rPr>
          <w:rFonts w:ascii="Albertus Extra Bold" w:hAnsi="Albertus Extra Bold"/>
          <w:b/>
        </w:rPr>
        <w:t>[</w:t>
      </w:r>
      <w:r>
        <w:t>his</w:t>
      </w:r>
      <w:r w:rsidRPr="009E2F6C">
        <w:rPr>
          <w:rFonts w:ascii="Albertus Extra Bold" w:hAnsi="Albertus Extra Bold"/>
          <w:b/>
        </w:rPr>
        <w:t>]</w:t>
      </w:r>
      <w:r>
        <w:t xml:space="preserve"> </w:t>
      </w:r>
      <w:r>
        <w:rPr>
          <w:u w:val="single"/>
        </w:rPr>
        <w:t>the person’s</w:t>
      </w:r>
      <w:r>
        <w:t xml:space="preserve"> need for nourishment, essential medical care</w:t>
      </w:r>
      <w:r>
        <w:rPr>
          <w:u w:val="single"/>
        </w:rPr>
        <w:t>,</w:t>
      </w:r>
      <w:r>
        <w:t xml:space="preserve"> or shelter</w:t>
      </w:r>
      <w:r>
        <w:rPr>
          <w:u w:val="single"/>
        </w:rPr>
        <w:t>,</w:t>
      </w:r>
      <w:r>
        <w:t xml:space="preserve"> if </w:t>
      </w:r>
      <w:r w:rsidRPr="009E2F6C">
        <w:rPr>
          <w:rFonts w:ascii="Albertus Extra Bold" w:hAnsi="Albertus Extra Bold"/>
          <w:b/>
        </w:rPr>
        <w:t>[</w:t>
      </w:r>
      <w:r>
        <w:t>he</w:t>
      </w:r>
      <w:r w:rsidRPr="009E2F6C">
        <w:rPr>
          <w:rFonts w:ascii="Albertus Extra Bold" w:hAnsi="Albertus Extra Bold"/>
          <w:b/>
        </w:rPr>
        <w:t>]</w:t>
      </w:r>
      <w:r>
        <w:t xml:space="preserve"> </w:t>
      </w:r>
      <w:r>
        <w:rPr>
          <w:u w:val="single"/>
        </w:rPr>
        <w:t>the person</w:t>
      </w:r>
      <w:r>
        <w:t xml:space="preserve"> is able to satisfy such needs with the supervision and assistance of others who are willing and available.  This determination shall take into account a person's history, recent behavior</w:t>
      </w:r>
      <w:r>
        <w:rPr>
          <w:u w:val="single"/>
        </w:rPr>
        <w:t>,</w:t>
      </w:r>
      <w:r>
        <w:t xml:space="preserve"> and any recent act, threat</w:t>
      </w:r>
      <w:r>
        <w:rPr>
          <w:u w:val="single"/>
        </w:rPr>
        <w:t>,</w:t>
      </w:r>
      <w:r>
        <w:t xml:space="preserve"> or serious psychiatric deterioration</w:t>
      </w:r>
      <w:r>
        <w:rPr>
          <w:u w:val="single"/>
        </w:rPr>
        <w:t>, including evidence of a recent drug overdose or mental health crisis</w:t>
      </w:r>
      <w:r>
        <w:t>.</w:t>
      </w:r>
    </w:p>
    <w:p w:rsidR="00F903B0" w:rsidRDefault="00F903B0" w:rsidP="00F903B0">
      <w:r>
        <w:tab/>
      </w:r>
      <w:proofErr w:type="spellStart"/>
      <w:r>
        <w:t>i</w:t>
      </w:r>
      <w:proofErr w:type="spellEnd"/>
      <w:r>
        <w:t>.</w:t>
      </w:r>
      <w:r>
        <w:tab/>
        <w:t>"Dangerous to others or property" means that</w:t>
      </w:r>
      <w:r>
        <w:rPr>
          <w:u w:val="single"/>
        </w:rPr>
        <w:t>,</w:t>
      </w:r>
      <w:r>
        <w:t xml:space="preserve"> by reason of </w:t>
      </w:r>
      <w:r>
        <w:rPr>
          <w:u w:val="single"/>
        </w:rPr>
        <w:t>a person’s</w:t>
      </w:r>
      <w:r w:rsidRPr="009E2F6C">
        <w:t xml:space="preserve"> </w:t>
      </w:r>
      <w:r>
        <w:t xml:space="preserve">mental illness </w:t>
      </w:r>
      <w:r>
        <w:rPr>
          <w:u w:val="single"/>
        </w:rPr>
        <w:t>or substance use disorder,</w:t>
      </w:r>
      <w:r>
        <w:t xml:space="preserve"> there is a substantial likelihood that the person will inflict serious bodily harm upon another person or cause serious property damage within the reasonably foreseeable future.  This determination shall take into account a person's history, recent behavior</w:t>
      </w:r>
      <w:r>
        <w:rPr>
          <w:u w:val="single"/>
        </w:rPr>
        <w:t>,</w:t>
      </w:r>
      <w:r>
        <w:t xml:space="preserve"> and any recent act, threat</w:t>
      </w:r>
      <w:r>
        <w:rPr>
          <w:u w:val="single"/>
        </w:rPr>
        <w:t>,</w:t>
      </w:r>
      <w:r>
        <w:t xml:space="preserve"> or serious psychiatric deterioration</w:t>
      </w:r>
      <w:r>
        <w:rPr>
          <w:u w:val="single"/>
        </w:rPr>
        <w:t>, including evidence of a recent mental health crisis</w:t>
      </w:r>
      <w:r>
        <w:t>.</w:t>
      </w:r>
    </w:p>
    <w:p w:rsidR="00F903B0" w:rsidRDefault="00F903B0" w:rsidP="00F903B0">
      <w:r>
        <w:tab/>
        <w:t>j.</w:t>
      </w:r>
      <w:r>
        <w:tab/>
        <w:t>"Department" means the Department of Human Services.</w:t>
      </w:r>
    </w:p>
    <w:p w:rsidR="00F903B0" w:rsidRDefault="00F903B0" w:rsidP="00F903B0">
      <w:r>
        <w:tab/>
        <w:t>k.</w:t>
      </w:r>
      <w:r>
        <w:tab/>
        <w:t>"Director" means the chief administrative officer of a screening service, short-term care facility</w:t>
      </w:r>
      <w:r>
        <w:rPr>
          <w:u w:val="single"/>
        </w:rPr>
        <w:t>,</w:t>
      </w:r>
      <w:r>
        <w:t xml:space="preserve"> or special psychiatric hospital. </w:t>
      </w:r>
    </w:p>
    <w:p w:rsidR="00F903B0" w:rsidRDefault="00F903B0" w:rsidP="00F903B0">
      <w:r>
        <w:tab/>
        <w:t>l.</w:t>
      </w:r>
      <w:r>
        <w:tab/>
        <w:t xml:space="preserve">"Division" means the Division of Mental Health </w:t>
      </w:r>
      <w:r>
        <w:rPr>
          <w:u w:val="single"/>
        </w:rPr>
        <w:t>and Addiction</w:t>
      </w:r>
      <w:r>
        <w:t xml:space="preserve"> Services in the Department of Human Services. </w:t>
      </w:r>
    </w:p>
    <w:p w:rsidR="00F903B0" w:rsidRDefault="00F903B0" w:rsidP="00F903B0">
      <w:r>
        <w:tab/>
        <w:t>m.</w:t>
      </w:r>
      <w:r>
        <w:tab/>
        <w:t xml:space="preserve">"In need of involuntary commitment" or "in need of involuntary commitment to treatment" means that an adult with mental illness </w:t>
      </w:r>
      <w:r>
        <w:rPr>
          <w:u w:val="single"/>
        </w:rPr>
        <w:t>or a substance use disorder</w:t>
      </w:r>
      <w:r>
        <w:t xml:space="preserve">, whose mental illness </w:t>
      </w:r>
      <w:r>
        <w:rPr>
          <w:u w:val="single"/>
        </w:rPr>
        <w:t>or substance use disorder</w:t>
      </w:r>
      <w:r w:rsidRPr="007B01C7">
        <w:t xml:space="preserve"> </w:t>
      </w:r>
      <w:r>
        <w:t>causes the person to be dangerous to self or dangerous to others or property</w:t>
      </w:r>
      <w:r>
        <w:rPr>
          <w:u w:val="single"/>
        </w:rPr>
        <w:t>,</w:t>
      </w:r>
      <w:r>
        <w:t xml:space="preserve"> and who is unwilling to accept appropriate treatment voluntarily after it has been offered, </w:t>
      </w:r>
      <w:r w:rsidRPr="007B01C7">
        <w:rPr>
          <w:rFonts w:ascii="Albertus Extra Bold" w:hAnsi="Albertus Extra Bold"/>
          <w:b/>
        </w:rPr>
        <w:t>[</w:t>
      </w:r>
      <w:r>
        <w:t>needs</w:t>
      </w:r>
      <w:r w:rsidRPr="007B01C7">
        <w:rPr>
          <w:rFonts w:ascii="Albertus Extra Bold" w:hAnsi="Albertus Extra Bold"/>
          <w:b/>
        </w:rPr>
        <w:t>]</w:t>
      </w:r>
      <w:r>
        <w:t xml:space="preserve"> </w:t>
      </w:r>
      <w:r>
        <w:rPr>
          <w:u w:val="single"/>
        </w:rPr>
        <w:t>is in need of residential substance use disorder treatment,</w:t>
      </w:r>
      <w:r w:rsidRPr="009E2F6C">
        <w:t xml:space="preserve"> </w:t>
      </w:r>
      <w:r>
        <w:t xml:space="preserve">outpatient </w:t>
      </w:r>
      <w:r>
        <w:rPr>
          <w:u w:val="single"/>
        </w:rPr>
        <w:t>mental health or substance use disorder</w:t>
      </w:r>
      <w:r>
        <w:t xml:space="preserve"> treatment</w:t>
      </w:r>
      <w:r>
        <w:rPr>
          <w:u w:val="single"/>
        </w:rPr>
        <w:t>,</w:t>
      </w:r>
      <w:r>
        <w:t xml:space="preserve"> or inpatient </w:t>
      </w:r>
      <w:r>
        <w:rPr>
          <w:u w:val="single"/>
        </w:rPr>
        <w:t>psychiatric</w:t>
      </w:r>
      <w:r>
        <w:t xml:space="preserve"> care at a short-term care </w:t>
      </w:r>
      <w:r w:rsidRPr="00601B73">
        <w:rPr>
          <w:rFonts w:ascii="Albertus Extra Bold" w:hAnsi="Albertus Extra Bold"/>
          <w:b/>
        </w:rPr>
        <w:t>[</w:t>
      </w:r>
      <w:r>
        <w:t>or</w:t>
      </w:r>
      <w:r w:rsidRPr="00601B73">
        <w:rPr>
          <w:rFonts w:ascii="Albertus Extra Bold" w:hAnsi="Albertus Extra Bold"/>
          <w:b/>
        </w:rPr>
        <w:t>]</w:t>
      </w:r>
      <w:r>
        <w:t xml:space="preserve"> </w:t>
      </w:r>
      <w:r>
        <w:rPr>
          <w:u w:val="single"/>
        </w:rPr>
        <w:t>facility,</w:t>
      </w:r>
      <w:r>
        <w:t xml:space="preserve"> psychiatric facility</w:t>
      </w:r>
      <w:r>
        <w:rPr>
          <w:u w:val="single"/>
        </w:rPr>
        <w:t>,</w:t>
      </w:r>
      <w:r>
        <w:t xml:space="preserve"> or special psychiatric hospital</w:t>
      </w:r>
      <w:r>
        <w:rPr>
          <w:u w:val="single"/>
        </w:rPr>
        <w:t>,</w:t>
      </w:r>
      <w:r>
        <w:t xml:space="preserve"> because other services are not appropriate or available to meet the person's mental health care </w:t>
      </w:r>
      <w:r>
        <w:rPr>
          <w:u w:val="single"/>
        </w:rPr>
        <w:t>or substance use disorder treatment</w:t>
      </w:r>
      <w:r w:rsidRPr="007B01C7">
        <w:t xml:space="preserve"> </w:t>
      </w:r>
      <w:r>
        <w:t>needs.</w:t>
      </w:r>
    </w:p>
    <w:p w:rsidR="00F903B0" w:rsidRDefault="00F903B0" w:rsidP="00F903B0">
      <w:r>
        <w:tab/>
        <w:t>n.</w:t>
      </w:r>
      <w:r>
        <w:tab/>
        <w:t>"Institution" means any State or county facility providing inpatient care, supervision</w:t>
      </w:r>
      <w:r>
        <w:rPr>
          <w:u w:val="single"/>
        </w:rPr>
        <w:t>,</w:t>
      </w:r>
      <w:r>
        <w:t xml:space="preserve"> and treatment for persons with developmental disabilities; except that</w:t>
      </w:r>
      <w:r>
        <w:rPr>
          <w:u w:val="single"/>
        </w:rPr>
        <w:t>,</w:t>
      </w:r>
      <w:r>
        <w:t xml:space="preserve"> with respect to the maintenance provisions of Title 30 of the Revised Statutes, </w:t>
      </w:r>
      <w:r>
        <w:rPr>
          <w:u w:val="single"/>
        </w:rPr>
        <w:t>“</w:t>
      </w:r>
      <w:r>
        <w:t>institution</w:t>
      </w:r>
      <w:r>
        <w:rPr>
          <w:u w:val="single"/>
        </w:rPr>
        <w:t>”</w:t>
      </w:r>
      <w:r>
        <w:t xml:space="preserve"> also means any psychiatric facility for the treatment of persons with mental illness.</w:t>
      </w:r>
    </w:p>
    <w:p w:rsidR="00F903B0" w:rsidRDefault="00F903B0" w:rsidP="00F903B0">
      <w:r>
        <w:tab/>
        <w:t>o.</w:t>
      </w:r>
      <w:r>
        <w:tab/>
        <w:t>"Mental health agency or facility" means a legal entity which receives funds from the State, county</w:t>
      </w:r>
      <w:r>
        <w:rPr>
          <w:u w:val="single"/>
        </w:rPr>
        <w:t>,</w:t>
      </w:r>
      <w:r>
        <w:t xml:space="preserve"> or federal government to provide mental health services. </w:t>
      </w:r>
    </w:p>
    <w:p w:rsidR="00F903B0" w:rsidRDefault="00F903B0" w:rsidP="00F903B0">
      <w:r>
        <w:tab/>
        <w:t>p.</w:t>
      </w:r>
      <w:r>
        <w:tab/>
        <w:t>"Mental health screener" means a psychiatrist, psychologist, social worker, registered professional nurse</w:t>
      </w:r>
      <w:r>
        <w:rPr>
          <w:u w:val="single"/>
        </w:rPr>
        <w:t>,</w:t>
      </w:r>
      <w:r>
        <w:t xml:space="preserve"> or other individual </w:t>
      </w:r>
      <w:r>
        <w:rPr>
          <w:u w:val="single"/>
        </w:rPr>
        <w:t>who is</w:t>
      </w:r>
      <w:r w:rsidRPr="00601B73">
        <w:t xml:space="preserve"> </w:t>
      </w:r>
      <w:r>
        <w:t xml:space="preserve">trained to do outreach </w:t>
      </w:r>
      <w:r w:rsidRPr="00601B73">
        <w:rPr>
          <w:rFonts w:ascii="Albertus Extra Bold" w:hAnsi="Albertus Extra Bold"/>
          <w:b/>
        </w:rPr>
        <w:t>[</w:t>
      </w:r>
      <w:r>
        <w:t>only</w:t>
      </w:r>
      <w:r w:rsidRPr="00601B73">
        <w:rPr>
          <w:rFonts w:ascii="Albertus Extra Bold" w:hAnsi="Albertus Extra Bold"/>
          <w:b/>
        </w:rPr>
        <w:t>]</w:t>
      </w:r>
      <w:r>
        <w:t xml:space="preserve"> for the purposes of psychological </w:t>
      </w:r>
      <w:r>
        <w:rPr>
          <w:u w:val="single"/>
        </w:rPr>
        <w:t>and substance use disorder</w:t>
      </w:r>
      <w:r>
        <w:t xml:space="preserve"> assessment </w:t>
      </w:r>
      <w:r w:rsidRPr="00601B73">
        <w:rPr>
          <w:rFonts w:ascii="Albertus Extra Bold" w:hAnsi="Albertus Extra Bold"/>
          <w:b/>
        </w:rPr>
        <w:t>[</w:t>
      </w:r>
      <w:r>
        <w:t>who</w:t>
      </w:r>
      <w:r w:rsidRPr="00601B73">
        <w:rPr>
          <w:rFonts w:ascii="Albertus Extra Bold" w:hAnsi="Albertus Extra Bold"/>
          <w:b/>
        </w:rPr>
        <w:t>]</w:t>
      </w:r>
      <w:r>
        <w:rPr>
          <w:u w:val="single"/>
        </w:rPr>
        <w:t>,</w:t>
      </w:r>
      <w:r>
        <w:t xml:space="preserve"> is employed by a screening service</w:t>
      </w:r>
      <w:r>
        <w:rPr>
          <w:u w:val="single"/>
        </w:rPr>
        <w:t>,</w:t>
      </w:r>
      <w:r>
        <w:t xml:space="preserve"> and possesses the license, academic training</w:t>
      </w:r>
      <w:r>
        <w:rPr>
          <w:u w:val="single"/>
        </w:rPr>
        <w:t>,</w:t>
      </w:r>
      <w:r>
        <w:t xml:space="preserve"> or experience</w:t>
      </w:r>
      <w:r w:rsidRPr="00601B73">
        <w:rPr>
          <w:rFonts w:ascii="Albertus Extra Bold" w:hAnsi="Albertus Extra Bold"/>
          <w:b/>
        </w:rPr>
        <w:t>[</w:t>
      </w:r>
      <w:r>
        <w:t>, as</w:t>
      </w:r>
      <w:r w:rsidRPr="00601B73">
        <w:rPr>
          <w:rFonts w:ascii="Albertus Extra Bold" w:hAnsi="Albertus Extra Bold"/>
          <w:b/>
        </w:rPr>
        <w:t>]</w:t>
      </w:r>
      <w:r>
        <w:t xml:space="preserve"> required by the commissioner pursuant to regulation; except that a psychiatrist and a State licensed clinical psychologist who meet the </w:t>
      </w:r>
      <w:r>
        <w:rPr>
          <w:u w:val="single"/>
        </w:rPr>
        <w:t>first two</w:t>
      </w:r>
      <w:r>
        <w:t xml:space="preserve"> requirements </w:t>
      </w:r>
      <w:r w:rsidRPr="00EF013D">
        <w:rPr>
          <w:rFonts w:ascii="Albertus Extra Bold" w:hAnsi="Albertus Extra Bold"/>
          <w:b/>
        </w:rPr>
        <w:t>[</w:t>
      </w:r>
      <w:r>
        <w:t>for</w:t>
      </w:r>
      <w:r w:rsidRPr="00EF013D">
        <w:rPr>
          <w:rFonts w:ascii="Albertus Extra Bold" w:hAnsi="Albertus Extra Bold"/>
          <w:b/>
        </w:rPr>
        <w:t>]</w:t>
      </w:r>
      <w:r>
        <w:t xml:space="preserve"> </w:t>
      </w:r>
      <w:r>
        <w:rPr>
          <w:u w:val="single"/>
        </w:rPr>
        <w:t>necessary to act as a</w:t>
      </w:r>
      <w:r>
        <w:t xml:space="preserve"> mental health screener</w:t>
      </w:r>
      <w:r>
        <w:rPr>
          <w:u w:val="single"/>
        </w:rPr>
        <w:t>, as specified in this definition,</w:t>
      </w:r>
      <w:r>
        <w:t xml:space="preserve"> shall not have to comply with any additional </w:t>
      </w:r>
      <w:r>
        <w:rPr>
          <w:u w:val="single"/>
        </w:rPr>
        <w:t>licensure, training, or experiential</w:t>
      </w:r>
      <w:r>
        <w:t xml:space="preserve"> requirements adopted by the commissioner.</w:t>
      </w:r>
    </w:p>
    <w:p w:rsidR="00F903B0" w:rsidRDefault="00F903B0" w:rsidP="00F903B0">
      <w:r>
        <w:tab/>
        <w:t>q.</w:t>
      </w:r>
      <w:r>
        <w:tab/>
        <w:t xml:space="preserve">"Mental hospital" means, for the purposes of the payment and maintenance provisions of Title 30 of the Revised Statutes, a psychiatric facility. </w:t>
      </w:r>
    </w:p>
    <w:p w:rsidR="00F903B0" w:rsidRDefault="00F903B0" w:rsidP="00F903B0">
      <w:r>
        <w:tab/>
        <w:t>r.</w:t>
      </w:r>
      <w:r>
        <w:tab/>
        <w:t>"Mental illness" means a current, substantial disturbance of thought, mood, perception or orientation</w:t>
      </w:r>
      <w:r>
        <w:rPr>
          <w:u w:val="single"/>
        </w:rPr>
        <w:t>, other than a disturbance resulting from a substance use disorder,</w:t>
      </w:r>
      <w:r>
        <w:t xml:space="preserve"> which significantly impairs </w:t>
      </w:r>
      <w:r>
        <w:rPr>
          <w:u w:val="single"/>
        </w:rPr>
        <w:t>a person’s</w:t>
      </w:r>
      <w:r>
        <w:t xml:space="preserve"> judgment, capacity to control behavior</w:t>
      </w:r>
      <w:r>
        <w:rPr>
          <w:u w:val="single"/>
        </w:rPr>
        <w:t>,</w:t>
      </w:r>
      <w:r>
        <w:t xml:space="preserve"> or capacity to recognize reality</w:t>
      </w:r>
      <w:r w:rsidRPr="00D936B1">
        <w:rPr>
          <w:rFonts w:ascii="Albertus Extra Bold" w:hAnsi="Albertus Extra Bold"/>
          <w:b/>
        </w:rPr>
        <w:t>[</w:t>
      </w:r>
      <w:r>
        <w:t>, but</w:t>
      </w:r>
      <w:r w:rsidRPr="00D936B1">
        <w:rPr>
          <w:rFonts w:ascii="Albertus Extra Bold" w:hAnsi="Albertus Extra Bold"/>
          <w:b/>
        </w:rPr>
        <w:t>]</w:t>
      </w:r>
      <w:r>
        <w:rPr>
          <w:u w:val="single"/>
        </w:rPr>
        <w:t>.  “Mental illness”</w:t>
      </w:r>
      <w:r>
        <w:t xml:space="preserve"> does not include </w:t>
      </w:r>
      <w:r w:rsidRPr="00D936B1">
        <w:rPr>
          <w:rFonts w:ascii="Albertus Extra Bold" w:hAnsi="Albertus Extra Bold"/>
          <w:b/>
        </w:rPr>
        <w:t>[</w:t>
      </w:r>
      <w:r>
        <w:t>simple alcohol intoxication, transitory reaction to drug ingestion,</w:t>
      </w:r>
      <w:r w:rsidRPr="00D936B1">
        <w:rPr>
          <w:rFonts w:ascii="Albertus Extra Bold" w:hAnsi="Albertus Extra Bold"/>
          <w:b/>
        </w:rPr>
        <w:t>]</w:t>
      </w:r>
      <w:r>
        <w:t xml:space="preserve"> organic brain syndrome or developmental disability</w:t>
      </w:r>
      <w:r>
        <w:rPr>
          <w:u w:val="single"/>
        </w:rPr>
        <w:t>,</w:t>
      </w:r>
      <w:r>
        <w:t xml:space="preserve"> unless </w:t>
      </w:r>
      <w:r w:rsidRPr="0069048B">
        <w:rPr>
          <w:rFonts w:ascii="Albertus Extra Bold" w:hAnsi="Albertus Extra Bold"/>
          <w:b/>
        </w:rPr>
        <w:t>[</w:t>
      </w:r>
      <w:r>
        <w:t>it</w:t>
      </w:r>
      <w:r w:rsidRPr="0069048B">
        <w:rPr>
          <w:rFonts w:ascii="Albertus Extra Bold" w:hAnsi="Albertus Extra Bold"/>
          <w:b/>
        </w:rPr>
        <w:t>]</w:t>
      </w:r>
      <w:r>
        <w:t xml:space="preserve"> </w:t>
      </w:r>
      <w:r>
        <w:rPr>
          <w:u w:val="single"/>
        </w:rPr>
        <w:t>such condition</w:t>
      </w:r>
      <w:r>
        <w:t xml:space="preserve"> results in the severity of impairment described herein.  </w:t>
      </w:r>
      <w:r w:rsidRPr="00EF013D">
        <w:rPr>
          <w:rFonts w:ascii="Albertus Extra Bold" w:hAnsi="Albertus Extra Bold"/>
          <w:b/>
        </w:rPr>
        <w:t>[</w:t>
      </w:r>
      <w:r>
        <w:t>The term mental</w:t>
      </w:r>
      <w:r w:rsidRPr="00EF013D">
        <w:rPr>
          <w:rFonts w:ascii="Albertus Extra Bold" w:hAnsi="Albertus Extra Bold"/>
          <w:b/>
        </w:rPr>
        <w:t>]</w:t>
      </w:r>
      <w:r>
        <w:t xml:space="preserve"> </w:t>
      </w:r>
      <w:r>
        <w:rPr>
          <w:u w:val="single"/>
        </w:rPr>
        <w:t>“Mental</w:t>
      </w:r>
      <w:r>
        <w:t xml:space="preserve"> illness</w:t>
      </w:r>
      <w:r>
        <w:rPr>
          <w:u w:val="single"/>
        </w:rPr>
        <w:t>”</w:t>
      </w:r>
      <w:r>
        <w:t xml:space="preserve"> is not limited to </w:t>
      </w:r>
      <w:r w:rsidRPr="00EF013D">
        <w:rPr>
          <w:rFonts w:ascii="Albertus Extra Bold" w:hAnsi="Albertus Extra Bold"/>
          <w:b/>
        </w:rPr>
        <w:t>[</w:t>
      </w:r>
      <w:r>
        <w:t>"</w:t>
      </w:r>
      <w:r w:rsidRPr="00EF013D">
        <w:rPr>
          <w:rFonts w:ascii="Albertus Extra Bold" w:hAnsi="Albertus Extra Bold"/>
          <w:b/>
        </w:rPr>
        <w:t>]</w:t>
      </w:r>
      <w:r>
        <w:t>psychosis</w:t>
      </w:r>
      <w:r w:rsidRPr="00EF013D">
        <w:rPr>
          <w:rFonts w:ascii="Albertus Extra Bold" w:hAnsi="Albertus Extra Bold"/>
          <w:b/>
        </w:rPr>
        <w:t>[</w:t>
      </w:r>
      <w:r>
        <w:t>"</w:t>
      </w:r>
      <w:r w:rsidRPr="00EF013D">
        <w:rPr>
          <w:rFonts w:ascii="Albertus Extra Bold" w:hAnsi="Albertus Extra Bold"/>
          <w:b/>
        </w:rPr>
        <w:t>]</w:t>
      </w:r>
      <w:r>
        <w:t xml:space="preserve"> or </w:t>
      </w:r>
      <w:r w:rsidRPr="00EF013D">
        <w:rPr>
          <w:rFonts w:ascii="Albertus Extra Bold" w:hAnsi="Albertus Extra Bold"/>
          <w:b/>
        </w:rPr>
        <w:t>[</w:t>
      </w:r>
      <w:r>
        <w:t>"</w:t>
      </w:r>
      <w:r w:rsidRPr="00EF013D">
        <w:rPr>
          <w:rFonts w:ascii="Albertus Extra Bold" w:hAnsi="Albertus Extra Bold"/>
          <w:b/>
        </w:rPr>
        <w:t>]</w:t>
      </w:r>
      <w:r>
        <w:t>active psychosis,</w:t>
      </w:r>
      <w:r w:rsidRPr="00EF013D">
        <w:rPr>
          <w:rFonts w:ascii="Albertus Extra Bold" w:hAnsi="Albertus Extra Bold"/>
          <w:b/>
        </w:rPr>
        <w:t>[</w:t>
      </w:r>
      <w:r>
        <w:t>"</w:t>
      </w:r>
      <w:r w:rsidRPr="00EF013D">
        <w:rPr>
          <w:rFonts w:ascii="Albertus Extra Bold" w:hAnsi="Albertus Extra Bold"/>
          <w:b/>
        </w:rPr>
        <w:t>]</w:t>
      </w:r>
      <w:r>
        <w:t xml:space="preserve"> but shall include all conditions that result in the severity of impairment described herein.</w:t>
      </w:r>
    </w:p>
    <w:p w:rsidR="00F903B0" w:rsidRDefault="00F903B0" w:rsidP="00F903B0">
      <w:r>
        <w:tab/>
        <w:t>s.</w:t>
      </w:r>
      <w:r>
        <w:tab/>
        <w:t>"Patient" means a person over the age of 18 who has been admitted to, but not discharged from</w:t>
      </w:r>
      <w:r>
        <w:rPr>
          <w:u w:val="single"/>
        </w:rPr>
        <w:t>, a residential substance use disorder treatment facility,</w:t>
      </w:r>
      <w:r>
        <w:t xml:space="preserve"> a short-term care </w:t>
      </w:r>
      <w:r>
        <w:rPr>
          <w:u w:val="single"/>
        </w:rPr>
        <w:t>facility,</w:t>
      </w:r>
      <w:r>
        <w:t xml:space="preserve"> or </w:t>
      </w:r>
      <w:r>
        <w:rPr>
          <w:u w:val="single"/>
        </w:rPr>
        <w:t>a</w:t>
      </w:r>
      <w:r>
        <w:t xml:space="preserve"> psychiatric facility, or who has been assigned to, but not discharged from</w:t>
      </w:r>
      <w:r>
        <w:rPr>
          <w:u w:val="single"/>
        </w:rPr>
        <w:t>,</w:t>
      </w:r>
      <w:r>
        <w:t xml:space="preserve"> an outpatient treatment provider.</w:t>
      </w:r>
    </w:p>
    <w:p w:rsidR="00F903B0" w:rsidRDefault="00F903B0" w:rsidP="00F903B0">
      <w:r>
        <w:tab/>
        <w:t>t.</w:t>
      </w:r>
      <w:r>
        <w:tab/>
        <w:t xml:space="preserve">"Physician" means a person who is licensed to practice medicine in any one of the United States or its territories, or </w:t>
      </w:r>
      <w:r>
        <w:rPr>
          <w:u w:val="single"/>
        </w:rPr>
        <w:t>in</w:t>
      </w:r>
      <w:r>
        <w:t xml:space="preserve"> the District of Columbia.</w:t>
      </w:r>
    </w:p>
    <w:p w:rsidR="00F903B0" w:rsidRDefault="00F903B0" w:rsidP="00F903B0">
      <w:r>
        <w:tab/>
        <w:t>u.</w:t>
      </w:r>
      <w:r>
        <w:tab/>
        <w:t>"Psychiatric facility" means a State psychiatric hospital listed in R.S.30:1-7, a county psychiatric hospital, or a psychiatric unit of a county hospital.</w:t>
      </w:r>
    </w:p>
    <w:p w:rsidR="00F903B0" w:rsidRDefault="00F903B0" w:rsidP="00F903B0">
      <w:r>
        <w:tab/>
        <w:t>v.</w:t>
      </w:r>
      <w:r>
        <w:tab/>
        <w:t>"Psychiatrist" means a physician who has completed the training requirements of the American Board of Psychiatry and Neurology.</w:t>
      </w:r>
    </w:p>
    <w:p w:rsidR="00F903B0" w:rsidRDefault="00F903B0" w:rsidP="00F903B0">
      <w:r>
        <w:tab/>
        <w:t>w.</w:t>
      </w:r>
      <w:r>
        <w:tab/>
        <w:t xml:space="preserve">"Psychiatric unit of a general hospital" means an inpatient unit of a general hospital </w:t>
      </w:r>
      <w:r w:rsidRPr="009E2F6C">
        <w:rPr>
          <w:rFonts w:ascii="Albertus Extra Bold" w:hAnsi="Albertus Extra Bold"/>
          <w:b/>
        </w:rPr>
        <w:t>[</w:t>
      </w:r>
      <w:r>
        <w:t>that</w:t>
      </w:r>
      <w:r w:rsidRPr="009E2F6C">
        <w:rPr>
          <w:rFonts w:ascii="Albertus Extra Bold" w:hAnsi="Albertus Extra Bold"/>
          <w:b/>
        </w:rPr>
        <w:t>]</w:t>
      </w:r>
      <w:r>
        <w:rPr>
          <w:u w:val="single"/>
        </w:rPr>
        <w:t>, which unit</w:t>
      </w:r>
      <w:r>
        <w:t xml:space="preserve"> restricts its services to the care and treatment of persons with mental illness who are admitted on a voluntary basis.</w:t>
      </w:r>
    </w:p>
    <w:p w:rsidR="00F903B0" w:rsidRDefault="00F903B0" w:rsidP="00F903B0">
      <w:r>
        <w:tab/>
        <w:t>x.</w:t>
      </w:r>
      <w:r>
        <w:tab/>
        <w:t>"Psychologist" means a person who is licensed as a psychologist by the New Jersey Board of Psychological Examiners.</w:t>
      </w:r>
    </w:p>
    <w:p w:rsidR="00F903B0" w:rsidRDefault="00F903B0" w:rsidP="00F903B0">
      <w:r>
        <w:tab/>
        <w:t>y.</w:t>
      </w:r>
      <w:r>
        <w:tab/>
        <w:t>"Screening certificate" means a clinical certificate executed by a psychiatrist or other physician affiliated with a screening service.</w:t>
      </w:r>
    </w:p>
    <w:p w:rsidR="00F903B0" w:rsidRDefault="00F903B0" w:rsidP="00F903B0">
      <w:r>
        <w:tab/>
        <w:t>z.</w:t>
      </w:r>
      <w:r>
        <w:tab/>
        <w:t>"Screening service" means a public or private ambulatory care service</w:t>
      </w:r>
      <w:r>
        <w:rPr>
          <w:u w:val="single"/>
        </w:rPr>
        <w:t>,</w:t>
      </w:r>
      <w:r>
        <w:t xml:space="preserve"> designated by the commissioner, which provides </w:t>
      </w:r>
      <w:r w:rsidRPr="00325463">
        <w:rPr>
          <w:rFonts w:ascii="Albertus Extra Bold" w:hAnsi="Albertus Extra Bold"/>
          <w:b/>
        </w:rPr>
        <w:t>[</w:t>
      </w:r>
      <w:r>
        <w:t>mental health</w:t>
      </w:r>
      <w:r w:rsidRPr="00325463">
        <w:rPr>
          <w:rFonts w:ascii="Albertus Extra Bold" w:hAnsi="Albertus Extra Bold"/>
          <w:b/>
        </w:rPr>
        <w:t>]</w:t>
      </w:r>
      <w:r>
        <w:t xml:space="preserve"> services</w:t>
      </w:r>
      <w:r>
        <w:rPr>
          <w:u w:val="single"/>
        </w:rPr>
        <w:t>,</w:t>
      </w:r>
      <w:r>
        <w:t xml:space="preserve"> including </w:t>
      </w:r>
      <w:r w:rsidRPr="00325463">
        <w:rPr>
          <w:rFonts w:ascii="Albertus Extra Bold" w:hAnsi="Albertus Extra Bold"/>
          <w:b/>
        </w:rPr>
        <w:t>[</w:t>
      </w:r>
      <w:r>
        <w:t>assessment</w:t>
      </w:r>
      <w:r w:rsidRPr="00325463">
        <w:rPr>
          <w:rFonts w:ascii="Albertus Extra Bold" w:hAnsi="Albertus Extra Bold"/>
          <w:b/>
        </w:rPr>
        <w:t>]</w:t>
      </w:r>
      <w:r>
        <w:t xml:space="preserve"> </w:t>
      </w:r>
      <w:r>
        <w:rPr>
          <w:u w:val="single"/>
        </w:rPr>
        <w:t>mental health and substance use disorder assessment services</w:t>
      </w:r>
      <w:r>
        <w:t xml:space="preserve">, emergency </w:t>
      </w:r>
      <w:r>
        <w:rPr>
          <w:u w:val="single"/>
        </w:rPr>
        <w:t>mental health and substance use disorder treatment services,</w:t>
      </w:r>
      <w:r>
        <w:t xml:space="preserve"> and referral services to persons with mental illness </w:t>
      </w:r>
      <w:r>
        <w:rPr>
          <w:u w:val="single"/>
        </w:rPr>
        <w:t>or substance use disorders</w:t>
      </w:r>
      <w:r>
        <w:t xml:space="preserve"> in a specified geographic area. </w:t>
      </w:r>
    </w:p>
    <w:p w:rsidR="00F903B0" w:rsidRDefault="00F903B0" w:rsidP="00F903B0">
      <w:r>
        <w:tab/>
        <w:t>aa.</w:t>
      </w:r>
      <w:r>
        <w:tab/>
        <w:t xml:space="preserve">"Screening outreach visit" means an evaluation </w:t>
      </w:r>
      <w:r w:rsidRPr="00E60A91">
        <w:rPr>
          <w:rFonts w:ascii="Albertus Extra Bold" w:hAnsi="Albertus Extra Bold"/>
          <w:b/>
        </w:rPr>
        <w:t>[</w:t>
      </w:r>
      <w:r>
        <w:t>provided</w:t>
      </w:r>
      <w:r w:rsidRPr="00E60A91">
        <w:rPr>
          <w:rFonts w:ascii="Albertus Extra Bold" w:hAnsi="Albertus Extra Bold"/>
          <w:b/>
        </w:rPr>
        <w:t>]</w:t>
      </w:r>
      <w:r>
        <w:t xml:space="preserve"> </w:t>
      </w:r>
      <w:r>
        <w:rPr>
          <w:u w:val="single"/>
        </w:rPr>
        <w:t>of a person, which is conducted</w:t>
      </w:r>
      <w:r>
        <w:t xml:space="preserve"> by a mental health screener</w:t>
      </w:r>
      <w:r>
        <w:rPr>
          <w:u w:val="single"/>
        </w:rPr>
        <w:t>, on an outreach basis,</w:t>
      </w:r>
      <w:r w:rsidRPr="00E60A91">
        <w:t xml:space="preserve"> </w:t>
      </w:r>
      <w:r>
        <w:t xml:space="preserve">wherever the person </w:t>
      </w:r>
      <w:r w:rsidRPr="00E60A91">
        <w:rPr>
          <w:rFonts w:ascii="Albertus Extra Bold" w:hAnsi="Albertus Extra Bold"/>
          <w:b/>
        </w:rPr>
        <w:t>[</w:t>
      </w:r>
      <w:r>
        <w:t>may be</w:t>
      </w:r>
      <w:r w:rsidRPr="00E60A91">
        <w:rPr>
          <w:rFonts w:ascii="Albertus Extra Bold" w:hAnsi="Albertus Extra Bold"/>
          <w:b/>
        </w:rPr>
        <w:t>]</w:t>
      </w:r>
      <w:r>
        <w:t xml:space="preserve"> </w:t>
      </w:r>
      <w:r>
        <w:rPr>
          <w:u w:val="single"/>
        </w:rPr>
        <w:t>being evaluated is located,</w:t>
      </w:r>
      <w:r>
        <w:t xml:space="preserve"> when clinically relevant information indicates </w:t>
      </w:r>
      <w:r>
        <w:rPr>
          <w:u w:val="single"/>
        </w:rPr>
        <w:t>that</w:t>
      </w:r>
      <w:r>
        <w:t xml:space="preserve"> the person may need involuntary commitment to treatment and is unable or unwilling to come to a screening service. </w:t>
      </w:r>
    </w:p>
    <w:p w:rsidR="00F903B0" w:rsidRDefault="00F903B0" w:rsidP="00F903B0">
      <w:r>
        <w:tab/>
        <w:t>bb.</w:t>
      </w:r>
      <w:r>
        <w:tab/>
        <w:t>"Short-term care facility" means an inpatient, community based mental health treatment facility</w:t>
      </w:r>
      <w:r>
        <w:rPr>
          <w:u w:val="single"/>
        </w:rPr>
        <w:t>,</w:t>
      </w:r>
      <w:r>
        <w:t xml:space="preserve"> which</w:t>
      </w:r>
      <w:r>
        <w:rPr>
          <w:u w:val="single"/>
        </w:rPr>
        <w:t>:</w:t>
      </w:r>
      <w:r w:rsidRPr="00DA17A3">
        <w:t xml:space="preserve"> </w:t>
      </w:r>
      <w:r>
        <w:t xml:space="preserve"> provides acute care and assessment services to a person with mental illness whose mental illness causes the person to be dangerous to self or dangerous to others or property</w:t>
      </w:r>
      <w:r w:rsidRPr="00DA17A3">
        <w:rPr>
          <w:rFonts w:ascii="Albertus Extra Bold" w:hAnsi="Albertus Extra Bold"/>
          <w:b/>
        </w:rPr>
        <w:t>[</w:t>
      </w:r>
      <w:r>
        <w:t>.  A short-term care facility</w:t>
      </w:r>
      <w:r w:rsidRPr="00DA17A3">
        <w:rPr>
          <w:rFonts w:ascii="Albertus Extra Bold" w:hAnsi="Albertus Extra Bold"/>
          <w:b/>
        </w:rPr>
        <w:t>]</w:t>
      </w:r>
      <w:r>
        <w:rPr>
          <w:u w:val="single"/>
        </w:rPr>
        <w:t>;</w:t>
      </w:r>
      <w:r>
        <w:t xml:space="preserve"> is </w:t>
      </w:r>
      <w:r w:rsidRPr="00DA17A3">
        <w:rPr>
          <w:rFonts w:ascii="Albertus Extra Bold" w:hAnsi="Albertus Extra Bold"/>
          <w:b/>
        </w:rPr>
        <w:t>[</w:t>
      </w:r>
      <w:r>
        <w:t>so</w:t>
      </w:r>
      <w:r w:rsidRPr="00DA17A3">
        <w:rPr>
          <w:rFonts w:ascii="Albertus Extra Bold" w:hAnsi="Albertus Extra Bold"/>
          <w:b/>
        </w:rPr>
        <w:t>]</w:t>
      </w:r>
      <w:r>
        <w:t xml:space="preserve"> designated </w:t>
      </w:r>
      <w:r>
        <w:rPr>
          <w:u w:val="single"/>
        </w:rPr>
        <w:t>as a short-term care facility</w:t>
      </w:r>
      <w:r>
        <w:t xml:space="preserve"> by the commissioner</w:t>
      </w:r>
      <w:r>
        <w:rPr>
          <w:u w:val="single"/>
        </w:rPr>
        <w:t>,</w:t>
      </w:r>
      <w:r>
        <w:t xml:space="preserve"> and is authorized by the commissioner to serve persons </w:t>
      </w:r>
      <w:r>
        <w:rPr>
          <w:u w:val="single"/>
        </w:rPr>
        <w:t>with mental illness</w:t>
      </w:r>
      <w:r>
        <w:t xml:space="preserve"> from a specified geographic area.  A short-term care facility may be a part of a general hospital or other appropriate health care facility</w:t>
      </w:r>
      <w:r>
        <w:rPr>
          <w:u w:val="single"/>
        </w:rPr>
        <w:t>,</w:t>
      </w:r>
      <w:r>
        <w:t xml:space="preserve"> and shall meet certificate of need requirements and </w:t>
      </w:r>
      <w:r w:rsidRPr="004F712A">
        <w:rPr>
          <w:rFonts w:ascii="Albertus Extra Bold" w:hAnsi="Albertus Extra Bold"/>
          <w:b/>
        </w:rPr>
        <w:t>[</w:t>
      </w:r>
      <w:r>
        <w:t>shall</w:t>
      </w:r>
      <w:r w:rsidRPr="004F712A">
        <w:rPr>
          <w:rFonts w:ascii="Albertus Extra Bold" w:hAnsi="Albertus Extra Bold"/>
          <w:b/>
        </w:rPr>
        <w:t>]</w:t>
      </w:r>
      <w:r>
        <w:t xml:space="preserve"> be licensed and inspected by the Department of Health </w:t>
      </w:r>
      <w:r w:rsidRPr="004F712A">
        <w:rPr>
          <w:rFonts w:ascii="Albertus Extra Bold" w:hAnsi="Albertus Extra Bold"/>
          <w:b/>
        </w:rPr>
        <w:t>[</w:t>
      </w:r>
      <w:r>
        <w:t>and Senior Services</w:t>
      </w:r>
      <w:r w:rsidRPr="004F712A">
        <w:rPr>
          <w:rFonts w:ascii="Albertus Extra Bold" w:hAnsi="Albertus Extra Bold"/>
          <w:b/>
        </w:rPr>
        <w:t>]</w:t>
      </w:r>
      <w:r>
        <w:rPr>
          <w:u w:val="single"/>
        </w:rPr>
        <w:t>,</w:t>
      </w:r>
      <w:r>
        <w:t xml:space="preserve"> pursuant to P.L.1971, c.136 (C.26:2H-1 et seq.) </w:t>
      </w:r>
      <w:r w:rsidRPr="004F712A">
        <w:rPr>
          <w:rFonts w:ascii="Albertus Extra Bold" w:hAnsi="Albertus Extra Bold"/>
          <w:b/>
        </w:rPr>
        <w:t>[</w:t>
      </w:r>
      <w:r>
        <w:t>and</w:t>
      </w:r>
      <w:r w:rsidRPr="004F712A">
        <w:rPr>
          <w:rFonts w:ascii="Albertus Extra Bold" w:hAnsi="Albertus Extra Bold"/>
          <w:b/>
        </w:rPr>
        <w:t>]</w:t>
      </w:r>
      <w:r>
        <w:rPr>
          <w:u w:val="single"/>
        </w:rPr>
        <w:t>,</w:t>
      </w:r>
      <w:r>
        <w:t xml:space="preserve"> in accordance with standards developed jointly with the Commissioner of Human Services.  </w:t>
      </w:r>
    </w:p>
    <w:p w:rsidR="00F903B0" w:rsidRDefault="00F903B0" w:rsidP="00F903B0">
      <w:r>
        <w:tab/>
        <w:t>cc.</w:t>
      </w:r>
      <w:r>
        <w:tab/>
        <w:t xml:space="preserve">"Special psychiatric hospital" means a public or private hospital licensed by the Department of Health </w:t>
      </w:r>
      <w:r w:rsidRPr="004F712A">
        <w:rPr>
          <w:rFonts w:ascii="Albertus Extra Bold" w:hAnsi="Albertus Extra Bold"/>
          <w:b/>
        </w:rPr>
        <w:t>[</w:t>
      </w:r>
      <w:r>
        <w:t>and Senior Services</w:t>
      </w:r>
      <w:r w:rsidRPr="004F712A">
        <w:rPr>
          <w:rFonts w:ascii="Albertus Extra Bold" w:hAnsi="Albertus Extra Bold"/>
          <w:b/>
        </w:rPr>
        <w:t>]</w:t>
      </w:r>
      <w:r>
        <w:t xml:space="preserve"> to provide voluntary and involuntary mental health services, including assessment, care, supervision, treatment</w:t>
      </w:r>
      <w:r>
        <w:rPr>
          <w:u w:val="single"/>
        </w:rPr>
        <w:t>,</w:t>
      </w:r>
      <w:r>
        <w:t xml:space="preserve"> and rehabilitation services to persons with mental illness. </w:t>
      </w:r>
    </w:p>
    <w:p w:rsidR="00F903B0" w:rsidRDefault="00F903B0" w:rsidP="00F903B0">
      <w:r>
        <w:tab/>
        <w:t>dd.</w:t>
      </w:r>
      <w:r>
        <w:tab/>
        <w:t xml:space="preserve">"Treatment team" means </w:t>
      </w:r>
      <w:r w:rsidRPr="007B01C7">
        <w:rPr>
          <w:rFonts w:ascii="Albertus Extra Bold" w:hAnsi="Albertus Extra Bold"/>
          <w:b/>
        </w:rPr>
        <w:t>[</w:t>
      </w:r>
      <w:r>
        <w:t>one or more persons, including at least one psychiatrist or physician, and may include a psychologist, social worker, nurse and other appropriate services providers.  A treatment</w:t>
      </w:r>
      <w:r w:rsidRPr="007B01C7">
        <w:rPr>
          <w:rFonts w:ascii="Albertus Extra Bold" w:hAnsi="Albertus Extra Bold"/>
          <w:b/>
        </w:rPr>
        <w:t>]</w:t>
      </w:r>
      <w:r>
        <w:t xml:space="preserve"> </w:t>
      </w:r>
      <w:r>
        <w:rPr>
          <w:u w:val="single"/>
        </w:rPr>
        <w:t>a</w:t>
      </w:r>
      <w:r>
        <w:t xml:space="preserve"> team </w:t>
      </w:r>
      <w:r>
        <w:rPr>
          <w:u w:val="single"/>
        </w:rPr>
        <w:t>of health care professionals, which</w:t>
      </w:r>
      <w:r>
        <w:t xml:space="preserve"> provides mental health services </w:t>
      </w:r>
      <w:r>
        <w:rPr>
          <w:u w:val="single"/>
        </w:rPr>
        <w:t>or substance use disorder treatment services, as appropriate,</w:t>
      </w:r>
      <w:r w:rsidRPr="007B01C7">
        <w:t xml:space="preserve"> </w:t>
      </w:r>
      <w:r>
        <w:t xml:space="preserve">to a patient of a screening service, </w:t>
      </w:r>
      <w:r>
        <w:rPr>
          <w:u w:val="single"/>
        </w:rPr>
        <w:t>residential substance use disorders treatment facility,</w:t>
      </w:r>
      <w:r>
        <w:t xml:space="preserve"> outpatient treatment provider, </w:t>
      </w:r>
      <w:r w:rsidRPr="00D936B1">
        <w:rPr>
          <w:rFonts w:ascii="Albertus Extra Bold" w:hAnsi="Albertus Extra Bold"/>
          <w:b/>
        </w:rPr>
        <w:t>[</w:t>
      </w:r>
      <w:r>
        <w:t>or</w:t>
      </w:r>
      <w:r w:rsidRPr="00D936B1">
        <w:rPr>
          <w:rFonts w:ascii="Albertus Extra Bold" w:hAnsi="Albertus Extra Bold"/>
          <w:b/>
        </w:rPr>
        <w:t>]</w:t>
      </w:r>
      <w:r>
        <w:t xml:space="preserve"> short-term care </w:t>
      </w:r>
      <w:r>
        <w:rPr>
          <w:u w:val="single"/>
        </w:rPr>
        <w:t>facility,</w:t>
      </w:r>
      <w:r>
        <w:t xml:space="preserve"> or psychiatric facility</w:t>
      </w:r>
      <w:r>
        <w:rPr>
          <w:u w:val="single"/>
        </w:rPr>
        <w:t>, and which, in the case of a team providing mental health services to a patient, is composed of at least one psychiatrist or physician, in addition to other appropriate service providers, such as a psychologist, social worker, or nurse; and, in the case of a team providing substance use disorder treatment services to a patient, is composed of at least one clinical alcohol and drug counselor and one psychiatrist or physician, in addition to other appropriate service providers, such as a psychologist, social worker, or nurse</w:t>
      </w:r>
      <w:r>
        <w:t xml:space="preserve">.  </w:t>
      </w:r>
    </w:p>
    <w:p w:rsidR="00F903B0" w:rsidRDefault="00F903B0" w:rsidP="00F903B0">
      <w:r>
        <w:tab/>
      </w:r>
      <w:proofErr w:type="spellStart"/>
      <w:r>
        <w:t>ee</w:t>
      </w:r>
      <w:proofErr w:type="spellEnd"/>
      <w:r>
        <w:t>.</w:t>
      </w:r>
      <w:r>
        <w:tab/>
        <w:t xml:space="preserve">"Voluntary admission" means that an adult </w:t>
      </w:r>
      <w:r w:rsidRPr="004F712A">
        <w:rPr>
          <w:rFonts w:ascii="Albertus Extra Bold" w:hAnsi="Albertus Extra Bold"/>
          <w:b/>
        </w:rPr>
        <w:t>[</w:t>
      </w:r>
      <w:r>
        <w:t>with mental illness, whose</w:t>
      </w:r>
      <w:r w:rsidRPr="004F712A">
        <w:rPr>
          <w:rFonts w:ascii="Albertus Extra Bold" w:hAnsi="Albertus Extra Bold"/>
          <w:b/>
        </w:rPr>
        <w:t>]</w:t>
      </w:r>
      <w:r>
        <w:t xml:space="preserve"> </w:t>
      </w:r>
      <w:r>
        <w:rPr>
          <w:u w:val="single"/>
        </w:rPr>
        <w:t>whose</w:t>
      </w:r>
      <w:r>
        <w:t xml:space="preserve"> mental illness </w:t>
      </w:r>
      <w:r>
        <w:rPr>
          <w:u w:val="single"/>
        </w:rPr>
        <w:t>or substance use disorder</w:t>
      </w:r>
      <w:r w:rsidRPr="00FB6247">
        <w:t xml:space="preserve"> </w:t>
      </w:r>
      <w:r>
        <w:t xml:space="preserve">causes the person to be dangerous to self or dangerous to others or property </w:t>
      </w:r>
      <w:r w:rsidRPr="004F712A">
        <w:rPr>
          <w:rFonts w:ascii="Albertus Extra Bold" w:hAnsi="Albertus Extra Bold"/>
          <w:b/>
        </w:rPr>
        <w:t>[</w:t>
      </w:r>
      <w:r>
        <w:t>and</w:t>
      </w:r>
      <w:r w:rsidRPr="004F712A">
        <w:rPr>
          <w:rFonts w:ascii="Albertus Extra Bold" w:hAnsi="Albertus Extra Bold"/>
          <w:b/>
        </w:rPr>
        <w:t>]</w:t>
      </w:r>
      <w:r>
        <w:t xml:space="preserve"> is willing</w:t>
      </w:r>
      <w:r>
        <w:rPr>
          <w:u w:val="single"/>
        </w:rPr>
        <w:t>, and elects or agrees</w:t>
      </w:r>
      <w:r>
        <w:t xml:space="preserve">, to be </w:t>
      </w:r>
      <w:r>
        <w:rPr>
          <w:u w:val="single"/>
        </w:rPr>
        <w:t>voluntarily</w:t>
      </w:r>
      <w:r>
        <w:t xml:space="preserve"> admitted to a </w:t>
      </w:r>
      <w:r>
        <w:rPr>
          <w:u w:val="single"/>
        </w:rPr>
        <w:t>residential substance use disorder treatment</w:t>
      </w:r>
      <w:r>
        <w:t xml:space="preserve"> facility </w:t>
      </w:r>
      <w:r w:rsidRPr="004F712A">
        <w:rPr>
          <w:rFonts w:ascii="Albertus Extra Bold" w:hAnsi="Albertus Extra Bold"/>
          <w:b/>
        </w:rPr>
        <w:t>[</w:t>
      </w:r>
      <w:r>
        <w:t>voluntarily for care, needs care at</w:t>
      </w:r>
      <w:r w:rsidRPr="004F712A">
        <w:rPr>
          <w:rFonts w:ascii="Albertus Extra Bold" w:hAnsi="Albertus Extra Bold"/>
          <w:b/>
        </w:rPr>
        <w:t>]</w:t>
      </w:r>
      <w:r>
        <w:rPr>
          <w:u w:val="single"/>
        </w:rPr>
        <w:t>,</w:t>
      </w:r>
      <w:r>
        <w:t xml:space="preserve"> a short-term care </w:t>
      </w:r>
      <w:r>
        <w:rPr>
          <w:u w:val="single"/>
        </w:rPr>
        <w:t>facility,</w:t>
      </w:r>
      <w:r>
        <w:t xml:space="preserve"> or </w:t>
      </w:r>
      <w:r>
        <w:rPr>
          <w:u w:val="single"/>
        </w:rPr>
        <w:t>a</w:t>
      </w:r>
      <w:r>
        <w:t xml:space="preserve"> psychiatric facility</w:t>
      </w:r>
      <w:r>
        <w:rPr>
          <w:u w:val="single"/>
        </w:rPr>
        <w:t>,</w:t>
      </w:r>
      <w:r>
        <w:t xml:space="preserve"> because other facilities or services are not appropriate or available to meet the person's mental health </w:t>
      </w:r>
      <w:r>
        <w:rPr>
          <w:u w:val="single"/>
        </w:rPr>
        <w:t>or substance use disorder treatment</w:t>
      </w:r>
      <w:r>
        <w:t xml:space="preserve"> needs.  A person may also be voluntarily admitted to a psychiatric facility</w:t>
      </w:r>
      <w:r>
        <w:rPr>
          <w:u w:val="single"/>
        </w:rPr>
        <w:t>,</w:t>
      </w:r>
      <w:r>
        <w:t xml:space="preserve"> if </w:t>
      </w:r>
      <w:r w:rsidRPr="004F712A">
        <w:rPr>
          <w:rFonts w:ascii="Albertus Extra Bold" w:hAnsi="Albertus Extra Bold"/>
          <w:b/>
        </w:rPr>
        <w:t>[</w:t>
      </w:r>
      <w:r>
        <w:t>his</w:t>
      </w:r>
      <w:r w:rsidRPr="004F712A">
        <w:rPr>
          <w:rFonts w:ascii="Albertus Extra Bold" w:hAnsi="Albertus Extra Bold"/>
          <w:b/>
        </w:rPr>
        <w:t>]</w:t>
      </w:r>
      <w:r>
        <w:t xml:space="preserve"> </w:t>
      </w:r>
      <w:r>
        <w:rPr>
          <w:u w:val="single"/>
        </w:rPr>
        <w:t>the person’s</w:t>
      </w:r>
      <w:r>
        <w:t xml:space="preserve"> mental illness presents a substantial likelihood of rapid deterioration in functioning in the near future, there are no appropriate community alternatives available</w:t>
      </w:r>
      <w:r>
        <w:rPr>
          <w:u w:val="single"/>
        </w:rPr>
        <w:t>,</w:t>
      </w:r>
      <w:r>
        <w:t xml:space="preserve"> and the psychiatric facility can admit the person and remain within its rated capacity.  </w:t>
      </w:r>
    </w:p>
    <w:p w:rsidR="00F903B0" w:rsidRDefault="00F903B0" w:rsidP="00F903B0">
      <w:r>
        <w:tab/>
        <w:t>ff.</w:t>
      </w:r>
      <w:r>
        <w:tab/>
        <w:t>"County adjuster" means the person appointed pursuant to R.S.30:4-34.</w:t>
      </w:r>
    </w:p>
    <w:p w:rsidR="00F903B0" w:rsidRDefault="00F903B0" w:rsidP="00F903B0">
      <w:r>
        <w:tab/>
        <w:t>gg.</w:t>
      </w:r>
      <w:r>
        <w:tab/>
        <w:t>"Least restrictive environment" means the available setting and form of treatment that appropriately addresses a person's need for care</w:t>
      </w:r>
      <w:r>
        <w:rPr>
          <w:u w:val="single"/>
        </w:rPr>
        <w:t>,</w:t>
      </w:r>
      <w:r>
        <w:t xml:space="preserve"> and the need to respond to dangers </w:t>
      </w:r>
      <w:r>
        <w:rPr>
          <w:u w:val="single"/>
        </w:rPr>
        <w:t>posed</w:t>
      </w:r>
      <w:r>
        <w:t xml:space="preserve"> to the person, others</w:t>
      </w:r>
      <w:r>
        <w:rPr>
          <w:u w:val="single"/>
        </w:rPr>
        <w:t>,</w:t>
      </w:r>
      <w:r>
        <w:t xml:space="preserve"> or property</w:t>
      </w:r>
      <w:r>
        <w:rPr>
          <w:u w:val="single"/>
        </w:rPr>
        <w:t>,</w:t>
      </w:r>
      <w:r>
        <w:t xml:space="preserve"> and </w:t>
      </w:r>
      <w:r>
        <w:rPr>
          <w:u w:val="single"/>
        </w:rPr>
        <w:t>which</w:t>
      </w:r>
      <w:r>
        <w:t xml:space="preserve"> respects, to the greatest extent practicable, the person's interests in freedom of movement and self-direction.</w:t>
      </w:r>
    </w:p>
    <w:p w:rsidR="00F903B0" w:rsidRDefault="00F903B0" w:rsidP="00F903B0">
      <w:r>
        <w:tab/>
      </w:r>
      <w:proofErr w:type="spellStart"/>
      <w:r>
        <w:t>hh</w:t>
      </w:r>
      <w:proofErr w:type="spellEnd"/>
      <w:r>
        <w:t>.</w:t>
      </w:r>
      <w:r>
        <w:tab/>
        <w:t>"Outpatient treatment" means clinically appropriate care</w:t>
      </w:r>
      <w:r>
        <w:rPr>
          <w:u w:val="single"/>
        </w:rPr>
        <w:t>, including, but not limited to, day treatment, case management, outpatient counseling and psychotherapy, home-based therapy and treatment, and medication, which care is</w:t>
      </w:r>
      <w:r>
        <w:t xml:space="preserve"> based on proven or promising treatments directed to wellness and recovery,</w:t>
      </w:r>
      <w:r w:rsidRPr="00402F95">
        <w:t xml:space="preserve"> </w:t>
      </w:r>
      <w:r>
        <w:rPr>
          <w:u w:val="single"/>
        </w:rPr>
        <w:t>and is</w:t>
      </w:r>
      <w:r>
        <w:t xml:space="preserve"> provided </w:t>
      </w:r>
      <w:r>
        <w:rPr>
          <w:u w:val="single"/>
        </w:rPr>
        <w:t>to a patient not in need of inpatient or residential treatment</w:t>
      </w:r>
      <w:r>
        <w:t xml:space="preserve"> by a member of the patient's treatment team </w:t>
      </w:r>
      <w:r w:rsidRPr="00402F95">
        <w:rPr>
          <w:rFonts w:ascii="Albertus Extra Bold" w:hAnsi="Albertus Extra Bold"/>
          <w:b/>
        </w:rPr>
        <w:t>[</w:t>
      </w:r>
      <w:r>
        <w:t>to a person not in need of inpatient treatment.  Outpatient treatment may include, but shall not be limited to, day treatment services, case management, residential services, outpatient counseling and psychotherapy, and medication treatment</w:t>
      </w:r>
      <w:r w:rsidRPr="00402F95">
        <w:rPr>
          <w:rFonts w:ascii="Albertus Extra Bold" w:hAnsi="Albertus Extra Bold"/>
          <w:b/>
        </w:rPr>
        <w:t>]</w:t>
      </w:r>
      <w:r>
        <w:t>.</w:t>
      </w:r>
    </w:p>
    <w:p w:rsidR="00F903B0" w:rsidRDefault="00F903B0" w:rsidP="00F903B0">
      <w:r>
        <w:tab/>
        <w:t>ii.</w:t>
      </w:r>
      <w:r>
        <w:tab/>
        <w:t xml:space="preserve">"Outpatient treatment provider" </w:t>
      </w:r>
      <w:r>
        <w:rPr>
          <w:u w:val="single"/>
        </w:rPr>
        <w:t>or “provider”</w:t>
      </w:r>
      <w:r>
        <w:t xml:space="preserve"> means a community-based </w:t>
      </w:r>
      <w:r>
        <w:rPr>
          <w:u w:val="single"/>
        </w:rPr>
        <w:t>mental health treatment</w:t>
      </w:r>
      <w:r>
        <w:t xml:space="preserve"> provider, designated </w:t>
      </w:r>
      <w:r w:rsidRPr="005109CC">
        <w:rPr>
          <w:rFonts w:ascii="Albertus Extra Bold" w:hAnsi="Albertus Extra Bold"/>
          <w:b/>
        </w:rPr>
        <w:t>[</w:t>
      </w:r>
      <w:r>
        <w:t>as an outpatient treatment provider</w:t>
      </w:r>
      <w:r w:rsidRPr="005109CC">
        <w:rPr>
          <w:rFonts w:ascii="Albertus Extra Bold" w:hAnsi="Albertus Extra Bold"/>
          <w:b/>
        </w:rPr>
        <w:t>]</w:t>
      </w:r>
      <w:r>
        <w:t xml:space="preserve"> pursuant to </w:t>
      </w:r>
      <w:r>
        <w:rPr>
          <w:u w:val="single"/>
        </w:rPr>
        <w:t>paragraph (1) of subsection b. of</w:t>
      </w:r>
      <w:r>
        <w:t xml:space="preserve"> section 8 of P.L.1987, c.116 (C.30:4-27.8), </w:t>
      </w:r>
      <w:r w:rsidRPr="005109CC">
        <w:rPr>
          <w:rFonts w:ascii="Albertus Extra Bold" w:hAnsi="Albertus Extra Bold"/>
          <w:b/>
        </w:rPr>
        <w:t>[</w:t>
      </w:r>
      <w:r>
        <w:t>that</w:t>
      </w:r>
      <w:r w:rsidRPr="005109CC">
        <w:rPr>
          <w:rFonts w:ascii="Albertus Extra Bold" w:hAnsi="Albertus Extra Bold"/>
          <w:b/>
        </w:rPr>
        <w:t>]</w:t>
      </w:r>
      <w:r>
        <w:t xml:space="preserve"> </w:t>
      </w:r>
      <w:r>
        <w:rPr>
          <w:u w:val="single"/>
        </w:rPr>
        <w:t>or an outpatient substance use disorder treatment provider, designated pursuant to paragraph (2) of subsection b. of section 8 of P.L.1987, c.116 (C.30:4-27.8), which</w:t>
      </w:r>
      <w:r>
        <w:t xml:space="preserve"> provides</w:t>
      </w:r>
      <w:r>
        <w:rPr>
          <w:u w:val="single"/>
        </w:rPr>
        <w:t>,</w:t>
      </w:r>
      <w:r>
        <w:t xml:space="preserve"> or coordinates the provision of</w:t>
      </w:r>
      <w:r>
        <w:rPr>
          <w:u w:val="single"/>
        </w:rPr>
        <w:t>,</w:t>
      </w:r>
      <w:r>
        <w:t xml:space="preserve"> outpatient </w:t>
      </w:r>
      <w:r>
        <w:rPr>
          <w:u w:val="single"/>
        </w:rPr>
        <w:t>mental health or substance use disorder</w:t>
      </w:r>
      <w:r w:rsidRPr="005109CC">
        <w:t xml:space="preserve"> treatment </w:t>
      </w:r>
      <w:r>
        <w:rPr>
          <w:u w:val="single"/>
        </w:rPr>
        <w:t>services, as appropriate,</w:t>
      </w:r>
      <w:r>
        <w:t xml:space="preserve"> to persons </w:t>
      </w:r>
      <w:r>
        <w:rPr>
          <w:u w:val="single"/>
        </w:rPr>
        <w:t>who are</w:t>
      </w:r>
      <w:r>
        <w:t xml:space="preserve"> in need of involuntary commitment to treatment.</w:t>
      </w:r>
    </w:p>
    <w:p w:rsidR="00F903B0" w:rsidRDefault="00F903B0" w:rsidP="00F903B0">
      <w:r>
        <w:tab/>
      </w:r>
      <w:proofErr w:type="spellStart"/>
      <w:r>
        <w:t>jj</w:t>
      </w:r>
      <w:proofErr w:type="spellEnd"/>
      <w:r>
        <w:t>.</w:t>
      </w:r>
      <w:r>
        <w:tab/>
        <w:t xml:space="preserve">"Plan of outpatient treatment" means a plan </w:t>
      </w:r>
      <w:r w:rsidRPr="00402F95">
        <w:rPr>
          <w:rFonts w:ascii="Albertus Extra Bold" w:hAnsi="Albertus Extra Bold"/>
          <w:b/>
        </w:rPr>
        <w:t>[</w:t>
      </w:r>
      <w:r>
        <w:t>for recovery from</w:t>
      </w:r>
      <w:r w:rsidRPr="00402F95">
        <w:rPr>
          <w:rFonts w:ascii="Albertus Extra Bold" w:hAnsi="Albertus Extra Bold"/>
          <w:b/>
        </w:rPr>
        <w:t>]</w:t>
      </w:r>
      <w:r>
        <w:t xml:space="preserve"> </w:t>
      </w:r>
      <w:r>
        <w:rPr>
          <w:u w:val="single"/>
        </w:rPr>
        <w:t>of treatment for a person with a</w:t>
      </w:r>
      <w:r>
        <w:t xml:space="preserve"> mental illness</w:t>
      </w:r>
      <w:r w:rsidRPr="00402F95">
        <w:t xml:space="preserve"> </w:t>
      </w:r>
      <w:r w:rsidRPr="00402F95">
        <w:rPr>
          <w:u w:val="single"/>
        </w:rPr>
        <w:t>or</w:t>
      </w:r>
      <w:r>
        <w:rPr>
          <w:u w:val="single"/>
        </w:rPr>
        <w:t xml:space="preserve"> a substance use disorder who has a history of responding to treatment and does not require intensive inpatient or residential treatment, which plan is</w:t>
      </w:r>
      <w:r>
        <w:t xml:space="preserve"> approved by a court pursuant to section 17 of P.L.2009, c.112 (C.30:4-27.15a) </w:t>
      </w:r>
      <w:r w:rsidRPr="00402F95">
        <w:rPr>
          <w:rFonts w:ascii="Albertus Extra Bold" w:hAnsi="Albertus Extra Bold"/>
          <w:b/>
        </w:rPr>
        <w:t>[</w:t>
      </w:r>
      <w:r>
        <w:t>that is</w:t>
      </w:r>
      <w:r w:rsidRPr="00402F95">
        <w:rPr>
          <w:rFonts w:ascii="Albertus Extra Bold" w:hAnsi="Albertus Extra Bold"/>
          <w:b/>
        </w:rPr>
        <w:t>]</w:t>
      </w:r>
      <w:r>
        <w:rPr>
          <w:u w:val="single"/>
        </w:rPr>
        <w:t>, provides for treatment</w:t>
      </w:r>
      <w:r>
        <w:t xml:space="preserve"> to be carried out in an outpatient setting</w:t>
      </w:r>
      <w:r>
        <w:rPr>
          <w:u w:val="single"/>
        </w:rPr>
        <w:t>,</w:t>
      </w:r>
      <w:r>
        <w:t xml:space="preserve"> and is prepared by an outpatient treatment provider </w:t>
      </w:r>
      <w:r w:rsidRPr="00610B9D">
        <w:rPr>
          <w:rFonts w:ascii="Albertus Extra Bold" w:hAnsi="Albertus Extra Bold"/>
          <w:b/>
        </w:rPr>
        <w:t>[</w:t>
      </w:r>
      <w:r>
        <w:t>for a patient who has a history of responding to treatment</w:t>
      </w:r>
      <w:r w:rsidRPr="00A27EC2">
        <w:rPr>
          <w:rFonts w:ascii="Albertus Extra Bold" w:hAnsi="Albertus Extra Bold"/>
          <w:b/>
        </w:rPr>
        <w:t>]</w:t>
      </w:r>
      <w:r>
        <w:t xml:space="preserve">.  The plan may include medication as a component </w:t>
      </w:r>
      <w:r w:rsidRPr="00A27EC2">
        <w:rPr>
          <w:rFonts w:ascii="Albertus Extra Bold" w:hAnsi="Albertus Extra Bold"/>
          <w:b/>
        </w:rPr>
        <w:t>[</w:t>
      </w:r>
      <w:r>
        <w:t>of the plan; however,</w:t>
      </w:r>
      <w:r w:rsidRPr="00A27EC2">
        <w:rPr>
          <w:rFonts w:ascii="Albertus Extra Bold" w:hAnsi="Albertus Extra Bold"/>
          <w:b/>
        </w:rPr>
        <w:t>]</w:t>
      </w:r>
      <w:r>
        <w:t xml:space="preserve"> </w:t>
      </w:r>
      <w:r>
        <w:rPr>
          <w:u w:val="single"/>
        </w:rPr>
        <w:t>of treatment, but shall not provide for the involuntary administration of</w:t>
      </w:r>
      <w:r>
        <w:t xml:space="preserve"> medication </w:t>
      </w:r>
      <w:r w:rsidRPr="00A27EC2">
        <w:rPr>
          <w:rFonts w:ascii="Albertus Extra Bold" w:hAnsi="Albertus Extra Bold"/>
          <w:b/>
        </w:rPr>
        <w:t>[</w:t>
      </w:r>
      <w:r>
        <w:t>shall not be involuntarily administered</w:t>
      </w:r>
      <w:r w:rsidRPr="00A27EC2">
        <w:rPr>
          <w:rFonts w:ascii="Albertus Extra Bold" w:hAnsi="Albertus Extra Bold"/>
          <w:b/>
        </w:rPr>
        <w:t>]</w:t>
      </w:r>
      <w:r>
        <w:t xml:space="preserve"> in an outpatient setting.</w:t>
      </w:r>
    </w:p>
    <w:p w:rsidR="00F903B0" w:rsidRDefault="00F903B0" w:rsidP="00F903B0">
      <w:r>
        <w:tab/>
      </w:r>
      <w:proofErr w:type="spellStart"/>
      <w:r>
        <w:t>kk</w:t>
      </w:r>
      <w:proofErr w:type="spellEnd"/>
      <w:r>
        <w:t>.</w:t>
      </w:r>
      <w:r>
        <w:tab/>
        <w:t xml:space="preserve">"Reasonably foreseeable future" means a time frame that may be beyond the immediate or imminent, but </w:t>
      </w:r>
      <w:r>
        <w:rPr>
          <w:u w:val="single"/>
        </w:rPr>
        <w:t>which is</w:t>
      </w:r>
      <w:r>
        <w:t xml:space="preserve"> not longer than a time frame as to which reasonably certain judgments about a person's likely behavior can be reached.</w:t>
      </w:r>
    </w:p>
    <w:p w:rsidR="00F903B0" w:rsidRDefault="00F903B0" w:rsidP="00F903B0">
      <w:r>
        <w:tab/>
      </w:r>
      <w:r>
        <w:rPr>
          <w:u w:val="single"/>
        </w:rPr>
        <w:t>ll.</w:t>
      </w:r>
      <w:r>
        <w:rPr>
          <w:u w:val="single"/>
        </w:rPr>
        <w:tab/>
        <w:t>“Emergency medical responder” means a p</w:t>
      </w:r>
      <w:r w:rsidRPr="007857EA">
        <w:rPr>
          <w:u w:val="single"/>
        </w:rPr>
        <w:t>erson, other t</w:t>
      </w:r>
      <w:r>
        <w:rPr>
          <w:u w:val="single"/>
        </w:rPr>
        <w:t>han a health care practitioner, who is licensed or certified to provide emergency medical care, whether on a paid or volunteer basis, at the scene of an emergency, or during transport from the scene to a hospital.  “Emergency medical responder” includes an emergency medical technician, a mobile intensive care paramedic, a mobile intensive care nurse, or</w:t>
      </w:r>
      <w:r w:rsidRPr="00DC34D2">
        <w:rPr>
          <w:u w:val="single"/>
        </w:rPr>
        <w:t xml:space="preserve"> </w:t>
      </w:r>
      <w:r>
        <w:rPr>
          <w:u w:val="single"/>
        </w:rPr>
        <w:t>a firefighter.</w:t>
      </w:r>
      <w:r>
        <w:t xml:space="preserve"> </w:t>
      </w:r>
    </w:p>
    <w:p w:rsidR="00F903B0" w:rsidRDefault="00F903B0" w:rsidP="00F903B0">
      <w:pPr>
        <w:rPr>
          <w:u w:val="single"/>
        </w:rPr>
      </w:pPr>
      <w:r>
        <w:tab/>
      </w:r>
      <w:r>
        <w:rPr>
          <w:u w:val="single"/>
        </w:rPr>
        <w:t>mm.  “Facility” means a residential substance use disorder treatment facility, a short-term care facility, a psychiatric facility, or a special psychiatric hospital, which provides mental health or substance use disorder treatment, on an inpatient or residential basis, to patients who are voluntarily admitted or involuntarily committed thereto.</w:t>
      </w:r>
    </w:p>
    <w:p w:rsidR="00F903B0" w:rsidRDefault="00F903B0" w:rsidP="00F903B0">
      <w:pPr>
        <w:rPr>
          <w:u w:val="single"/>
        </w:rPr>
      </w:pPr>
      <w:r w:rsidRPr="00EF013D">
        <w:tab/>
      </w:r>
      <w:proofErr w:type="spellStart"/>
      <w:r>
        <w:rPr>
          <w:u w:val="single"/>
        </w:rPr>
        <w:t>nn</w:t>
      </w:r>
      <w:proofErr w:type="spellEnd"/>
      <w:r>
        <w:rPr>
          <w:u w:val="single"/>
        </w:rPr>
        <w:t>.</w:t>
      </w:r>
      <w:r>
        <w:rPr>
          <w:u w:val="single"/>
        </w:rPr>
        <w:tab/>
        <w:t>“Initial commitment” means a temporary term of commitment, lasting up to 20 days, which is ordered by a court, pursuant to section 10 of P.L.1987, c.116 (C.30:4-27.10), based on the court’s review of documentary evidence, and its conclusion therefrom that there is probable cause to believe that a person is in need of involuntary commitment.</w:t>
      </w:r>
    </w:p>
    <w:p w:rsidR="00F903B0" w:rsidRDefault="00F903B0" w:rsidP="00F903B0">
      <w:pPr>
        <w:rPr>
          <w:u w:val="single"/>
        </w:rPr>
      </w:pPr>
      <w:r w:rsidRPr="00B72D56">
        <w:tab/>
      </w:r>
      <w:proofErr w:type="spellStart"/>
      <w:r>
        <w:rPr>
          <w:u w:val="single"/>
        </w:rPr>
        <w:t>oo</w:t>
      </w:r>
      <w:proofErr w:type="spellEnd"/>
      <w:r>
        <w:rPr>
          <w:u w:val="single"/>
        </w:rPr>
        <w:t>.</w:t>
      </w:r>
      <w:r>
        <w:rPr>
          <w:u w:val="single"/>
        </w:rPr>
        <w:tab/>
        <w:t>“Initial commitment hearing” means the initial hearing that is conducted, pursuant to section 12 of P.L.1987, c.116 (C.30:4-27.12), and in accordance with the provisions of sections 13 through 15 of P.L.1987, c.116 (C.30:4-27.13 through C.30:4-27.15), following a person’s initial commitment under section 10 of P.L.1987, c.116 (C.30:4-27.10), in order to determine whether there is a continued need for commitment, based on clear and convincing evidence.</w:t>
      </w:r>
    </w:p>
    <w:p w:rsidR="00F903B0" w:rsidRDefault="00F903B0" w:rsidP="00F903B0">
      <w:pPr>
        <w:rPr>
          <w:u w:val="single"/>
        </w:rPr>
      </w:pPr>
      <w:r w:rsidRPr="00B72D56">
        <w:tab/>
      </w:r>
      <w:r>
        <w:rPr>
          <w:u w:val="single"/>
        </w:rPr>
        <w:t>pp.</w:t>
      </w:r>
      <w:r>
        <w:rPr>
          <w:u w:val="single"/>
        </w:rPr>
        <w:tab/>
        <w:t xml:space="preserve">“Non-emergency medical transporter” means an individual, corporation, partnership, sole proprietorship, or other entity that provides non-emergency medical transportation services to State residents, including inter-facility transport, pursuant to a contractual agreement with the State or a managed care organization.  </w:t>
      </w:r>
    </w:p>
    <w:p w:rsidR="00F903B0" w:rsidRPr="00B72D56" w:rsidRDefault="00F903B0" w:rsidP="00F903B0">
      <w:pPr>
        <w:rPr>
          <w:u w:val="single"/>
        </w:rPr>
      </w:pPr>
      <w:r w:rsidRPr="007857EA">
        <w:tab/>
      </w:r>
      <w:r w:rsidRPr="00B72D56">
        <w:rPr>
          <w:u w:val="single"/>
        </w:rPr>
        <w:t>qq</w:t>
      </w:r>
      <w:r>
        <w:rPr>
          <w:u w:val="single"/>
        </w:rPr>
        <w:t>.</w:t>
      </w:r>
      <w:r>
        <w:rPr>
          <w:u w:val="single"/>
        </w:rPr>
        <w:tab/>
      </w:r>
      <w:r w:rsidRPr="00B72D56">
        <w:rPr>
          <w:u w:val="single"/>
        </w:rPr>
        <w:t xml:space="preserve">“Substance use disorder” means a maladaptive pattern of substance use, as defined in the most recent version of the Diagnostic and Statistical Manual of Mental Disorders, which is manifested by recurrent and significant adverse consequences related to the repeated use of drugs or alcohol. </w:t>
      </w:r>
      <w:r>
        <w:rPr>
          <w:u w:val="single"/>
        </w:rPr>
        <w:t xml:space="preserve"> “Substance use disorder” </w:t>
      </w:r>
      <w:r w:rsidRPr="0069048B">
        <w:rPr>
          <w:u w:val="single"/>
        </w:rPr>
        <w:t>does not include simple alcohol intoxication,</w:t>
      </w:r>
      <w:r>
        <w:rPr>
          <w:u w:val="single"/>
        </w:rPr>
        <w:t xml:space="preserve"> or</w:t>
      </w:r>
      <w:r w:rsidRPr="0069048B">
        <w:rPr>
          <w:u w:val="single"/>
        </w:rPr>
        <w:t xml:space="preserve"> transitory reaction to drug ingestion</w:t>
      </w:r>
      <w:r>
        <w:rPr>
          <w:u w:val="single"/>
        </w:rPr>
        <w:t>.</w:t>
      </w:r>
    </w:p>
    <w:p w:rsidR="00ED6E2A" w:rsidRDefault="00F903B0" w:rsidP="00F903B0">
      <w:r>
        <w:t>(</w:t>
      </w:r>
      <w:proofErr w:type="spellStart"/>
      <w:r>
        <w:t>cf</w:t>
      </w:r>
      <w:proofErr w:type="spellEnd"/>
      <w:r>
        <w:t>:  P.L.2009, c.112, s.2)</w:t>
      </w:r>
      <w:r w:rsidR="00BE40FB">
        <w:br w:type="page"/>
      </w:r>
    </w:p>
    <w:p w:rsidR="00F903B0" w:rsidRDefault="00F903B0" w:rsidP="00F903B0">
      <w:r>
        <w:tab/>
        <w:t>13.</w:t>
      </w:r>
      <w:r>
        <w:tab/>
        <w:t>Section 3 of P.L.1987, c.116 (C.30:4-27.3) is amended to read as follows:</w:t>
      </w:r>
    </w:p>
    <w:p w:rsidR="00F903B0" w:rsidRDefault="00F903B0" w:rsidP="00F903B0">
      <w:pPr>
        <w:rPr>
          <w:u w:val="single"/>
        </w:rPr>
      </w:pPr>
      <w:r>
        <w:tab/>
        <w:t>3.</w:t>
      </w:r>
      <w:r>
        <w:tab/>
      </w:r>
      <w:r>
        <w:rPr>
          <w:u w:val="single"/>
        </w:rPr>
        <w:t>a.</w:t>
      </w:r>
      <w:r>
        <w:t xml:space="preserve">  The standards and procedures in </w:t>
      </w:r>
      <w:r w:rsidRPr="002B604D">
        <w:rPr>
          <w:rFonts w:ascii="Albertus Extra Bold" w:hAnsi="Albertus Extra Bold"/>
          <w:b/>
        </w:rPr>
        <w:t>[</w:t>
      </w:r>
      <w:r>
        <w:t>this act</w:t>
      </w:r>
      <w:r w:rsidRPr="002B604D">
        <w:rPr>
          <w:rFonts w:ascii="Albertus Extra Bold" w:hAnsi="Albertus Extra Bold"/>
          <w:b/>
        </w:rPr>
        <w:t>]</w:t>
      </w:r>
      <w:r>
        <w:t xml:space="preserve"> </w:t>
      </w:r>
      <w:r w:rsidRPr="002B604D">
        <w:rPr>
          <w:u w:val="single"/>
        </w:rPr>
        <w:t xml:space="preserve">P.L.1987, c.116 (C.30:4-27.1 et seq.) </w:t>
      </w:r>
      <w:r>
        <w:rPr>
          <w:u w:val="single"/>
        </w:rPr>
        <w:t>shall</w:t>
      </w:r>
      <w:r>
        <w:t xml:space="preserve"> apply to</w:t>
      </w:r>
      <w:r>
        <w:rPr>
          <w:u w:val="single"/>
        </w:rPr>
        <w:t xml:space="preserve">:  </w:t>
      </w:r>
    </w:p>
    <w:p w:rsidR="00F903B0" w:rsidRDefault="00F903B0" w:rsidP="00F903B0">
      <w:pPr>
        <w:rPr>
          <w:u w:val="single"/>
        </w:rPr>
      </w:pPr>
      <w:r w:rsidRPr="007036BC">
        <w:tab/>
      </w:r>
      <w:r>
        <w:rPr>
          <w:u w:val="single"/>
        </w:rPr>
        <w:t>(1)</w:t>
      </w:r>
      <w:r>
        <w:tab/>
        <w:t xml:space="preserve">all adults </w:t>
      </w:r>
      <w:r>
        <w:rPr>
          <w:u w:val="single"/>
        </w:rPr>
        <w:t>with mental illness who are</w:t>
      </w:r>
      <w:r>
        <w:t xml:space="preserve"> involuntarily committed to </w:t>
      </w:r>
      <w:r>
        <w:rPr>
          <w:u w:val="single"/>
        </w:rPr>
        <w:t>mental health</w:t>
      </w:r>
      <w:r>
        <w:t xml:space="preserve"> treatment, including those </w:t>
      </w:r>
      <w:r>
        <w:rPr>
          <w:u w:val="single"/>
        </w:rPr>
        <w:t>who are</w:t>
      </w:r>
      <w:r>
        <w:t xml:space="preserve"> assigned to an outpatient </w:t>
      </w:r>
      <w:r>
        <w:rPr>
          <w:u w:val="single"/>
        </w:rPr>
        <w:t>mental health</w:t>
      </w:r>
      <w:r>
        <w:t xml:space="preserve"> treatment provider </w:t>
      </w:r>
      <w:r w:rsidRPr="003D031F">
        <w:rPr>
          <w:rFonts w:ascii="Albertus Extra Bold" w:hAnsi="Albertus Extra Bold"/>
          <w:b/>
        </w:rPr>
        <w:t>[</w:t>
      </w:r>
      <w:r>
        <w:t>or</w:t>
      </w:r>
      <w:r w:rsidRPr="003D031F">
        <w:rPr>
          <w:rFonts w:ascii="Albertus Extra Bold" w:hAnsi="Albertus Extra Bold"/>
          <w:b/>
        </w:rPr>
        <w:t>]</w:t>
      </w:r>
      <w:r>
        <w:rPr>
          <w:u w:val="single"/>
        </w:rPr>
        <w:t>, and those who are</w:t>
      </w:r>
      <w:r>
        <w:t xml:space="preserve"> admitted to a short-term care facility, psychiatric facility</w:t>
      </w:r>
      <w:r>
        <w:rPr>
          <w:u w:val="single"/>
        </w:rPr>
        <w:t>,</w:t>
      </w:r>
      <w:r>
        <w:t xml:space="preserve"> or special psychiatric hospital </w:t>
      </w:r>
      <w:r w:rsidRPr="007036BC">
        <w:rPr>
          <w:rFonts w:ascii="Albertus Extra Bold" w:hAnsi="Albertus Extra Bold"/>
          <w:b/>
        </w:rPr>
        <w:t>[</w:t>
      </w:r>
      <w:r>
        <w:t>and</w:t>
      </w:r>
      <w:r w:rsidRPr="007036BC">
        <w:rPr>
          <w:rFonts w:ascii="Albertus Extra Bold" w:hAnsi="Albertus Extra Bold"/>
          <w:b/>
        </w:rPr>
        <w:t>]</w:t>
      </w:r>
      <w:r>
        <w:rPr>
          <w:u w:val="single"/>
        </w:rPr>
        <w:t>;</w:t>
      </w:r>
    </w:p>
    <w:p w:rsidR="00F903B0" w:rsidRDefault="00F903B0" w:rsidP="00F903B0">
      <w:pPr>
        <w:rPr>
          <w:u w:val="single"/>
        </w:rPr>
      </w:pPr>
      <w:r>
        <w:tab/>
      </w:r>
      <w:r>
        <w:rPr>
          <w:u w:val="single"/>
        </w:rPr>
        <w:t>(2)</w:t>
      </w:r>
      <w:r>
        <w:rPr>
          <w:u w:val="single"/>
        </w:rPr>
        <w:tab/>
        <w:t>all adults with a substance use disorder who are involuntarily committed to substance use disorder treatment</w:t>
      </w:r>
      <w:r w:rsidRPr="007036BC">
        <w:rPr>
          <w:u w:val="single"/>
        </w:rPr>
        <w:t xml:space="preserve">, including those who are assigned to an outpatient </w:t>
      </w:r>
      <w:r>
        <w:rPr>
          <w:u w:val="single"/>
        </w:rPr>
        <w:t xml:space="preserve">substance use disorder </w:t>
      </w:r>
      <w:r w:rsidRPr="007036BC">
        <w:rPr>
          <w:u w:val="single"/>
        </w:rPr>
        <w:t>treatment provider</w:t>
      </w:r>
      <w:r>
        <w:rPr>
          <w:u w:val="single"/>
        </w:rPr>
        <w:t xml:space="preserve">, and those who </w:t>
      </w:r>
      <w:r w:rsidRPr="007036BC">
        <w:rPr>
          <w:u w:val="single"/>
        </w:rPr>
        <w:t xml:space="preserve">are admitted to a </w:t>
      </w:r>
      <w:r>
        <w:rPr>
          <w:u w:val="single"/>
        </w:rPr>
        <w:t xml:space="preserve">residential substance use disorder treatment facility; </w:t>
      </w:r>
    </w:p>
    <w:p w:rsidR="00F903B0" w:rsidRPr="003D031F" w:rsidRDefault="00F903B0" w:rsidP="00F903B0">
      <w:r w:rsidRPr="003D031F">
        <w:tab/>
      </w:r>
      <w:r>
        <w:rPr>
          <w:u w:val="single"/>
        </w:rPr>
        <w:t>(3)</w:t>
      </w:r>
      <w:r w:rsidRPr="001212CC">
        <w:tab/>
      </w:r>
      <w:r>
        <w:t xml:space="preserve">all adults </w:t>
      </w:r>
      <w:r>
        <w:rPr>
          <w:u w:val="single"/>
        </w:rPr>
        <w:t>with mental illness who are</w:t>
      </w:r>
      <w:r>
        <w:t xml:space="preserve"> voluntarily admitted from a screening service to a short-term care facility or psychiatric facility</w:t>
      </w:r>
      <w:r>
        <w:rPr>
          <w:u w:val="single"/>
        </w:rPr>
        <w:t>; and</w:t>
      </w:r>
    </w:p>
    <w:p w:rsidR="00F903B0" w:rsidRDefault="00F903B0" w:rsidP="00F903B0">
      <w:r w:rsidRPr="007036BC">
        <w:tab/>
      </w:r>
      <w:r>
        <w:rPr>
          <w:u w:val="single"/>
        </w:rPr>
        <w:t>(4)</w:t>
      </w:r>
      <w:r>
        <w:rPr>
          <w:u w:val="single"/>
        </w:rPr>
        <w:tab/>
        <w:t xml:space="preserve">all adults with a substance use disorder who are voluntarily admitted from a screening service to a residential substance use disorder treatment facility. </w:t>
      </w:r>
    </w:p>
    <w:p w:rsidR="00F903B0" w:rsidRDefault="00F903B0" w:rsidP="00F903B0">
      <w:r>
        <w:tab/>
      </w:r>
      <w:r>
        <w:rPr>
          <w:u w:val="single"/>
        </w:rPr>
        <w:t>b.</w:t>
      </w:r>
      <w:r>
        <w:tab/>
        <w:t xml:space="preserve">The standards and procedures in </w:t>
      </w:r>
      <w:r w:rsidRPr="002B604D">
        <w:rPr>
          <w:rFonts w:ascii="Albertus Extra Bold" w:hAnsi="Albertus Extra Bold"/>
          <w:b/>
        </w:rPr>
        <w:t>[</w:t>
      </w:r>
      <w:r>
        <w:t>this act</w:t>
      </w:r>
      <w:r w:rsidRPr="002B604D">
        <w:rPr>
          <w:rFonts w:ascii="Albertus Extra Bold" w:hAnsi="Albertus Extra Bold"/>
          <w:b/>
        </w:rPr>
        <w:t>]</w:t>
      </w:r>
      <w:r>
        <w:t xml:space="preserve"> </w:t>
      </w:r>
      <w:r w:rsidRPr="002B604D">
        <w:rPr>
          <w:u w:val="single"/>
        </w:rPr>
        <w:t>P.L.1987, c.116 (C.30:4-27.1 et seq.)</w:t>
      </w:r>
      <w:r w:rsidRPr="002B604D">
        <w:t xml:space="preserve"> </w:t>
      </w:r>
      <w:r>
        <w:t xml:space="preserve">shall not apply to adults </w:t>
      </w:r>
      <w:r>
        <w:rPr>
          <w:u w:val="single"/>
        </w:rPr>
        <w:t>who are</w:t>
      </w:r>
      <w:r>
        <w:t xml:space="preserve"> voluntarily admitted to psychiatric units in general hospitals or special psychiatric hospitals, except as provided in section 11 or 20 of P.L.1987, c.116 (C.30:4-27.11 or C.30:4-27.20). </w:t>
      </w:r>
    </w:p>
    <w:p w:rsidR="00F903B0" w:rsidRDefault="00F903B0" w:rsidP="00F903B0">
      <w:r>
        <w:t>(</w:t>
      </w:r>
      <w:proofErr w:type="spellStart"/>
      <w:r>
        <w:t>cf</w:t>
      </w:r>
      <w:proofErr w:type="spellEnd"/>
      <w:r>
        <w:t>:  P.L.2009, c.112, s.3)</w:t>
      </w:r>
    </w:p>
    <w:p w:rsidR="00F903B0" w:rsidRDefault="00F903B0" w:rsidP="00F903B0"/>
    <w:p w:rsidR="00F903B0" w:rsidRDefault="00F903B0" w:rsidP="00F903B0">
      <w:r>
        <w:tab/>
        <w:t>14.</w:t>
      </w:r>
      <w:r>
        <w:tab/>
        <w:t>Section 4 of P.L.1987, c.116 (C.30:4-27.4) is amended to read as follows:</w:t>
      </w:r>
    </w:p>
    <w:p w:rsidR="00F903B0" w:rsidRDefault="00F903B0" w:rsidP="00F903B0">
      <w:r>
        <w:tab/>
        <w:t>4.</w:t>
      </w:r>
      <w:r>
        <w:tab/>
        <w:t>The commissioner, in consultation with the appropriate county mental health board</w:t>
      </w:r>
      <w:r>
        <w:rPr>
          <w:u w:val="single"/>
        </w:rPr>
        <w:t>,</w:t>
      </w:r>
      <w:r>
        <w:t xml:space="preserve"> and consistent with the approved county mental health plan, shall designate one or more mental health agencies or facilities in each county or multi-county region in the State as a screening service.  The commissioner shall so designate an agency or facility only with the approval of the agency's or facility's governing body.  In designating the screening services, the commissioner shall ensure that screening services are accessible to all persons in the State who need these services</w:t>
      </w:r>
      <w:r>
        <w:rPr>
          <w:u w:val="single"/>
        </w:rPr>
        <w:t>,</w:t>
      </w:r>
      <w:r>
        <w:t xml:space="preserve"> and that screening service evaluation is the preferred process for entry into </w:t>
      </w:r>
      <w:r w:rsidRPr="00DB779B">
        <w:rPr>
          <w:rFonts w:ascii="Albertus Extra Bold" w:hAnsi="Albertus Extra Bold"/>
          <w:b/>
        </w:rPr>
        <w:t>[</w:t>
      </w:r>
      <w:r>
        <w:t>outpatient treatment, short-term care facilities or psychiatric facilities</w:t>
      </w:r>
      <w:r w:rsidRPr="00DB779B">
        <w:rPr>
          <w:rFonts w:ascii="Albertus Extra Bold" w:hAnsi="Albertus Extra Bold"/>
          <w:b/>
        </w:rPr>
        <w:t>]</w:t>
      </w:r>
      <w:r>
        <w:t xml:space="preserve"> </w:t>
      </w:r>
      <w:r>
        <w:rPr>
          <w:u w:val="single"/>
        </w:rPr>
        <w:t>the mental health and substance use disorder treatment systems,</w:t>
      </w:r>
      <w:r>
        <w:t xml:space="preserve"> so that appropriate consideration is given to less restrictive treatment alternatives. </w:t>
      </w:r>
    </w:p>
    <w:p w:rsidR="00F903B0" w:rsidRDefault="00F903B0" w:rsidP="00F903B0">
      <w:r>
        <w:t>(</w:t>
      </w:r>
      <w:proofErr w:type="spellStart"/>
      <w:r>
        <w:t>cf</w:t>
      </w:r>
      <w:proofErr w:type="spellEnd"/>
      <w:r>
        <w:t>:  P.L.2009, c.112, s.4)</w:t>
      </w:r>
    </w:p>
    <w:p w:rsidR="00F903B0" w:rsidRDefault="00F903B0" w:rsidP="00F903B0"/>
    <w:p w:rsidR="00F903B0" w:rsidRDefault="00F903B0" w:rsidP="00F903B0">
      <w:r>
        <w:tab/>
        <w:t>15.</w:t>
      </w:r>
      <w:r>
        <w:tab/>
        <w:t>Section 5 of P.L.1987, c.116, s.5 (C.30:4-27.5) is amended to read as follows:</w:t>
      </w:r>
    </w:p>
    <w:p w:rsidR="00F903B0" w:rsidRDefault="00F903B0" w:rsidP="00F903B0">
      <w:r>
        <w:tab/>
        <w:t>5.</w:t>
      </w:r>
      <w:r>
        <w:tab/>
        <w:t xml:space="preserve">The commissioner shall adopt rules and regulations pursuant to the "Administrative Procedure Act," P.L.1968, c.410 (C.52:14B-1 et seq.) regarding a screening service and its staff </w:t>
      </w:r>
      <w:r w:rsidRPr="00DB779B">
        <w:rPr>
          <w:rFonts w:ascii="Albertus Extra Bold" w:hAnsi="Albertus Extra Bold"/>
          <w:b/>
        </w:rPr>
        <w:t>[</w:t>
      </w:r>
      <w:r>
        <w:t>that</w:t>
      </w:r>
      <w:r w:rsidRPr="00DB779B">
        <w:rPr>
          <w:rFonts w:ascii="Albertus Extra Bold" w:hAnsi="Albertus Extra Bold"/>
          <w:b/>
        </w:rPr>
        <w:t>]</w:t>
      </w:r>
      <w:r>
        <w:rPr>
          <w:u w:val="single"/>
        </w:rPr>
        <w:t>, as necessary to</w:t>
      </w:r>
      <w:r>
        <w:t xml:space="preserve"> effectuate the following purposes and procedures:</w:t>
      </w:r>
    </w:p>
    <w:p w:rsidR="00F903B0" w:rsidRPr="00EE47CE" w:rsidRDefault="00F903B0" w:rsidP="00F903B0">
      <w:pPr>
        <w:rPr>
          <w:u w:val="single"/>
        </w:rPr>
      </w:pPr>
      <w:r>
        <w:tab/>
        <w:t>a.</w:t>
      </w:r>
      <w:r>
        <w:tab/>
        <w:t xml:space="preserve">A screening service shall serve as the facility in the public mental health care </w:t>
      </w:r>
      <w:r>
        <w:rPr>
          <w:u w:val="single"/>
        </w:rPr>
        <w:t>and substance use disorder</w:t>
      </w:r>
      <w:r>
        <w:t xml:space="preserve"> treatment system wherein a person </w:t>
      </w:r>
      <w:r>
        <w:rPr>
          <w:u w:val="single"/>
        </w:rPr>
        <w:t>who is</w:t>
      </w:r>
      <w:r w:rsidRPr="00DB779B">
        <w:t xml:space="preserve"> </w:t>
      </w:r>
      <w:r>
        <w:t xml:space="preserve">believed to be in need of involuntary commitment </w:t>
      </w:r>
      <w:r w:rsidRPr="00EE47CE">
        <w:rPr>
          <w:rFonts w:ascii="Albertus Extra Bold" w:hAnsi="Albertus Extra Bold"/>
          <w:b/>
        </w:rPr>
        <w:t>[</w:t>
      </w:r>
      <w:r>
        <w:t>to outpatient treatment, a short-term care facility, psychiatric facility</w:t>
      </w:r>
      <w:r>
        <w:rPr>
          <w:u w:val="single"/>
        </w:rPr>
        <w:t>,</w:t>
      </w:r>
      <w:r>
        <w:t xml:space="preserve"> or special psychiatric hospital undergoes</w:t>
      </w:r>
      <w:r w:rsidRPr="00DB779B">
        <w:rPr>
          <w:rFonts w:ascii="Albertus Extra Bold" w:hAnsi="Albertus Extra Bold"/>
          <w:b/>
        </w:rPr>
        <w:t>]</w:t>
      </w:r>
      <w:r>
        <w:t xml:space="preserve"> </w:t>
      </w:r>
      <w:r>
        <w:rPr>
          <w:u w:val="single"/>
        </w:rPr>
        <w:t>will undergo</w:t>
      </w:r>
      <w:r>
        <w:t xml:space="preserve"> an assessment to determine what mental health </w:t>
      </w:r>
      <w:r>
        <w:rPr>
          <w:u w:val="single"/>
        </w:rPr>
        <w:t>or substance use disorder treatment</w:t>
      </w:r>
      <w:r>
        <w:t xml:space="preserve"> services are appropriate for the person</w:t>
      </w:r>
      <w:r>
        <w:rPr>
          <w:u w:val="single"/>
        </w:rPr>
        <w:t>,</w:t>
      </w:r>
      <w:r>
        <w:t xml:space="preserve"> and where those services may be most appropriately provided in the least restrictive environment.</w:t>
      </w:r>
    </w:p>
    <w:p w:rsidR="00F903B0" w:rsidRDefault="00F903B0" w:rsidP="00F903B0">
      <w:r>
        <w:tab/>
        <w:t xml:space="preserve">The screening service </w:t>
      </w:r>
      <w:r w:rsidRPr="00864D6C">
        <w:rPr>
          <w:rFonts w:ascii="Albertus Extra Bold" w:hAnsi="Albertus Extra Bold"/>
          <w:b/>
        </w:rPr>
        <w:t>[</w:t>
      </w:r>
      <w:r>
        <w:t>may</w:t>
      </w:r>
      <w:r w:rsidRPr="00864D6C">
        <w:rPr>
          <w:rFonts w:ascii="Albertus Extra Bold" w:hAnsi="Albertus Extra Bold"/>
          <w:b/>
        </w:rPr>
        <w:t>]</w:t>
      </w:r>
      <w:r>
        <w:t xml:space="preserve"> </w:t>
      </w:r>
      <w:r>
        <w:rPr>
          <w:u w:val="single"/>
        </w:rPr>
        <w:t>conducting an assessment under this subsection shall</w:t>
      </w:r>
      <w:r>
        <w:t xml:space="preserve"> provide emergency and consensual </w:t>
      </w:r>
      <w:r>
        <w:rPr>
          <w:u w:val="single"/>
        </w:rPr>
        <w:t>mental health or substance use disorder</w:t>
      </w:r>
      <w:r>
        <w:t xml:space="preserve"> treatment</w:t>
      </w:r>
      <w:r>
        <w:rPr>
          <w:u w:val="single"/>
        </w:rPr>
        <w:t>, as appropriate,</w:t>
      </w:r>
      <w:r>
        <w:t xml:space="preserve"> to the person receiving the assessment</w:t>
      </w:r>
      <w:r>
        <w:rPr>
          <w:u w:val="single"/>
        </w:rPr>
        <w:t>,</w:t>
      </w:r>
      <w:r>
        <w:t xml:space="preserve"> and may transport the person</w:t>
      </w:r>
      <w:r>
        <w:rPr>
          <w:u w:val="single"/>
        </w:rPr>
        <w:t>,</w:t>
      </w:r>
      <w:r>
        <w:t xml:space="preserve"> or detain the person</w:t>
      </w:r>
      <w:r w:rsidRPr="00EE47CE">
        <w:t xml:space="preserve"> </w:t>
      </w:r>
      <w:r>
        <w:rPr>
          <w:u w:val="single"/>
        </w:rPr>
        <w:t>for a period of</w:t>
      </w:r>
      <w:r>
        <w:t xml:space="preserve"> up to 24 hours</w:t>
      </w:r>
      <w:r>
        <w:rPr>
          <w:u w:val="single"/>
        </w:rPr>
        <w:t>,</w:t>
      </w:r>
      <w:r>
        <w:t xml:space="preserve"> for the purposes of </w:t>
      </w:r>
      <w:r>
        <w:rPr>
          <w:u w:val="single"/>
        </w:rPr>
        <w:t>conducting the assessment and</w:t>
      </w:r>
      <w:r>
        <w:t xml:space="preserve"> providing the </w:t>
      </w:r>
      <w:r>
        <w:rPr>
          <w:u w:val="single"/>
        </w:rPr>
        <w:t>emergency</w:t>
      </w:r>
      <w:r>
        <w:t xml:space="preserve"> treatment </w:t>
      </w:r>
      <w:r w:rsidRPr="00EE47CE">
        <w:rPr>
          <w:rFonts w:ascii="Albertus Extra Bold" w:hAnsi="Albertus Extra Bold"/>
          <w:b/>
        </w:rPr>
        <w:t>[</w:t>
      </w:r>
      <w:r>
        <w:t>and conducting the assessment</w:t>
      </w:r>
      <w:r w:rsidRPr="00EE47CE">
        <w:rPr>
          <w:rFonts w:ascii="Albertus Extra Bold" w:hAnsi="Albertus Extra Bold"/>
          <w:b/>
        </w:rPr>
        <w:t>]</w:t>
      </w:r>
      <w:r>
        <w:t>.</w:t>
      </w:r>
    </w:p>
    <w:p w:rsidR="00F903B0" w:rsidRDefault="00F903B0" w:rsidP="00F903B0">
      <w:r>
        <w:tab/>
        <w:t>b.</w:t>
      </w:r>
      <w:r>
        <w:tab/>
        <w:t xml:space="preserve">When a person is assessed by a mental health screener and involuntary commitment to </w:t>
      </w:r>
      <w:r>
        <w:rPr>
          <w:u w:val="single"/>
        </w:rPr>
        <w:t>mental health or substance use disorder</w:t>
      </w:r>
      <w:r>
        <w:t xml:space="preserve"> treatment seems necessary, the screener shall provide, on a screening document prescribed by the division, information regarding the person's history and available alternative facilities and services that are deemed inappropriate for the person. When appropriate and available, and as permitted by law, the screener shall make reasonable efforts to gather information from the person's family or significant others for the purposes of preparing the screening document.  If a psychiatrist, in consideration of this document</w:t>
      </w:r>
      <w:r>
        <w:rPr>
          <w:u w:val="single"/>
        </w:rPr>
        <w:t>,</w:t>
      </w:r>
      <w:r>
        <w:t xml:space="preserve"> and in conjunction with the psychiatrist's own complete assessment, concludes that the person is in need of commitment to treatment, the psychiatrist shall complete the screening certificate.  The screening certificate shall be completed by a psychiatrist</w:t>
      </w:r>
      <w:r>
        <w:rPr>
          <w:u w:val="single"/>
        </w:rPr>
        <w:t>,</w:t>
      </w:r>
      <w:r>
        <w:t xml:space="preserve"> except in those circumstances where the division's contract with the screening service provides that another physician may complete the certificate.</w:t>
      </w:r>
    </w:p>
    <w:p w:rsidR="00F903B0" w:rsidRDefault="00F903B0" w:rsidP="00F903B0">
      <w:r>
        <w:tab/>
        <w:t xml:space="preserve">Upon completion of the screening certificate, screening service staff shall determine, in consultation with the psychiatrist or another physician, as appropriate, the least restrictive environment for </w:t>
      </w:r>
      <w:r w:rsidRPr="001212CC">
        <w:rPr>
          <w:rFonts w:ascii="Albertus Extra Bold" w:hAnsi="Albertus Extra Bold"/>
          <w:b/>
        </w:rPr>
        <w:t>[</w:t>
      </w:r>
      <w:r>
        <w:t>the</w:t>
      </w:r>
      <w:r w:rsidRPr="001212CC">
        <w:rPr>
          <w:rFonts w:ascii="Albertus Extra Bold" w:hAnsi="Albertus Extra Bold"/>
          <w:b/>
        </w:rPr>
        <w:t>]</w:t>
      </w:r>
      <w:r>
        <w:t xml:space="preserve"> appropriate treatment to which the person shall be assigned or admitted, taking into account the person's prior history of hospitalization and treatment</w:t>
      </w:r>
      <w:r>
        <w:rPr>
          <w:u w:val="single"/>
        </w:rPr>
        <w:t>,</w:t>
      </w:r>
      <w:r>
        <w:t xml:space="preserve"> and the person's current mental health condition </w:t>
      </w:r>
      <w:r>
        <w:rPr>
          <w:u w:val="single"/>
        </w:rPr>
        <w:t>or substance use disorder status</w:t>
      </w:r>
      <w:r>
        <w:t>.  Screening service staff shall designate:</w:t>
      </w:r>
    </w:p>
    <w:p w:rsidR="00F903B0" w:rsidRDefault="00F903B0" w:rsidP="00F903B0">
      <w:r>
        <w:tab/>
        <w:t>(1)</w:t>
      </w:r>
      <w:r>
        <w:tab/>
        <w:t xml:space="preserve">inpatient </w:t>
      </w:r>
      <w:r>
        <w:rPr>
          <w:u w:val="single"/>
        </w:rPr>
        <w:t>mental health treatment or residential substance use disorder</w:t>
      </w:r>
      <w:r>
        <w:t xml:space="preserve"> treatment for the person</w:t>
      </w:r>
      <w:r>
        <w:rPr>
          <w:u w:val="single"/>
        </w:rPr>
        <w:t>,</w:t>
      </w:r>
      <w:r>
        <w:t xml:space="preserve"> if </w:t>
      </w:r>
      <w:r w:rsidRPr="00EE47CE">
        <w:rPr>
          <w:rFonts w:ascii="Albertus Extra Bold" w:hAnsi="Albertus Extra Bold"/>
          <w:b/>
        </w:rPr>
        <w:t>[</w:t>
      </w:r>
      <w:r>
        <w:t>he</w:t>
      </w:r>
      <w:r w:rsidRPr="00EE47CE">
        <w:rPr>
          <w:rFonts w:ascii="Albertus Extra Bold" w:hAnsi="Albertus Extra Bold"/>
          <w:b/>
        </w:rPr>
        <w:t>]</w:t>
      </w:r>
      <w:r>
        <w:t xml:space="preserve"> </w:t>
      </w:r>
      <w:r>
        <w:rPr>
          <w:u w:val="single"/>
        </w:rPr>
        <w:t>the person</w:t>
      </w:r>
      <w:r>
        <w:t xml:space="preserve"> is </w:t>
      </w:r>
      <w:r>
        <w:rPr>
          <w:u w:val="single"/>
        </w:rPr>
        <w:t>deemed to be</w:t>
      </w:r>
      <w:r>
        <w:t xml:space="preserve"> immediately or imminently dangerous</w:t>
      </w:r>
      <w:r>
        <w:rPr>
          <w:u w:val="single"/>
        </w:rPr>
        <w:t>,</w:t>
      </w:r>
      <w:r>
        <w:t xml:space="preserve"> or if outpatient treatment is deemed inadequate to render the person unlikely to be dangerous to self, others</w:t>
      </w:r>
      <w:r>
        <w:rPr>
          <w:u w:val="single"/>
        </w:rPr>
        <w:t>,</w:t>
      </w:r>
      <w:r>
        <w:t xml:space="preserve"> or property within the reasonably foreseeable future; and</w:t>
      </w:r>
    </w:p>
    <w:p w:rsidR="00F903B0" w:rsidRDefault="00F903B0" w:rsidP="00F903B0">
      <w:r>
        <w:tab/>
        <w:t>(2)</w:t>
      </w:r>
      <w:r>
        <w:tab/>
        <w:t xml:space="preserve">outpatient </w:t>
      </w:r>
      <w:r>
        <w:rPr>
          <w:u w:val="single"/>
        </w:rPr>
        <w:t>mental health or substance use disorder</w:t>
      </w:r>
      <w:r>
        <w:t xml:space="preserve"> treatment for the person when outpatient treatment is deemed sufficient to render the person unlikely to be dangerous to self, others</w:t>
      </w:r>
      <w:r>
        <w:rPr>
          <w:u w:val="single"/>
        </w:rPr>
        <w:t>,</w:t>
      </w:r>
      <w:r>
        <w:t xml:space="preserve"> or property within the reasonably foreseeable future.</w:t>
      </w:r>
    </w:p>
    <w:p w:rsidR="00F903B0" w:rsidRDefault="00F903B0" w:rsidP="00F903B0">
      <w:r>
        <w:tab/>
        <w:t>If the screening service staff determines that the person is in need of involuntary commitment to outpatient treatment, the screening service staff shall consult with an outpatient treatment provider to arrange, if possible, for an appropriate interim plan of outpatient treatment in accordance with section 9 of P.L.2009, c.112 (C.30:4-27.8a).</w:t>
      </w:r>
    </w:p>
    <w:p w:rsidR="00F903B0" w:rsidRDefault="00F903B0" w:rsidP="00F903B0">
      <w:r>
        <w:tab/>
        <w:t>If a person has been admitted three times or has been an inpatient for 60 days at a short-term care facility during the preceding 12 months, consideration shall be given to not placing the person in a short-term care facility.</w:t>
      </w:r>
    </w:p>
    <w:p w:rsidR="00F903B0" w:rsidRDefault="00F903B0" w:rsidP="00F903B0">
      <w:r>
        <w:tab/>
        <w:t xml:space="preserve">The person shall be admitted to </w:t>
      </w:r>
      <w:r w:rsidRPr="007B6F04">
        <w:rPr>
          <w:rFonts w:ascii="Albertus Extra Bold" w:hAnsi="Albertus Extra Bold"/>
          <w:b/>
        </w:rPr>
        <w:t>[</w:t>
      </w:r>
      <w:r>
        <w:t>the</w:t>
      </w:r>
      <w:r w:rsidRPr="007B6F04">
        <w:rPr>
          <w:rFonts w:ascii="Albertus Extra Bold" w:hAnsi="Albertus Extra Bold"/>
          <w:b/>
        </w:rPr>
        <w:t>]</w:t>
      </w:r>
      <w:r>
        <w:t xml:space="preserve"> </w:t>
      </w:r>
      <w:r>
        <w:rPr>
          <w:u w:val="single"/>
        </w:rPr>
        <w:t>an</w:t>
      </w:r>
      <w:r>
        <w:t xml:space="preserve"> appropriate </w:t>
      </w:r>
      <w:r>
        <w:rPr>
          <w:u w:val="single"/>
        </w:rPr>
        <w:t>inpatient or residential</w:t>
      </w:r>
      <w:r>
        <w:t xml:space="preserve"> facility</w:t>
      </w:r>
      <w:r>
        <w:rPr>
          <w:u w:val="single"/>
        </w:rPr>
        <w:t>,</w:t>
      </w:r>
      <w:r>
        <w:t xml:space="preserve"> or assigned to </w:t>
      </w:r>
      <w:r w:rsidRPr="007B6F04">
        <w:rPr>
          <w:rFonts w:ascii="Albertus Extra Bold" w:hAnsi="Albertus Extra Bold"/>
          <w:b/>
        </w:rPr>
        <w:t>[</w:t>
      </w:r>
      <w:r>
        <w:t>the</w:t>
      </w:r>
      <w:r w:rsidRPr="007B6F04">
        <w:rPr>
          <w:rFonts w:ascii="Albertus Extra Bold" w:hAnsi="Albertus Extra Bold"/>
          <w:b/>
        </w:rPr>
        <w:t>]</w:t>
      </w:r>
      <w:r>
        <w:t xml:space="preserve"> </w:t>
      </w:r>
      <w:r>
        <w:rPr>
          <w:u w:val="single"/>
        </w:rPr>
        <w:t>an</w:t>
      </w:r>
      <w:r>
        <w:t xml:space="preserve"> appropriate outpatient treatment provider, </w:t>
      </w:r>
      <w:r w:rsidRPr="007B6F04">
        <w:rPr>
          <w:rFonts w:ascii="Albertus Extra Bold" w:hAnsi="Albertus Extra Bold"/>
          <w:b/>
        </w:rPr>
        <w:t>[</w:t>
      </w:r>
      <w:r>
        <w:t>as appropriate for treatment</w:t>
      </w:r>
      <w:r w:rsidRPr="007B6F04">
        <w:rPr>
          <w:rFonts w:ascii="Albertus Extra Bold" w:hAnsi="Albertus Extra Bold"/>
          <w:b/>
        </w:rPr>
        <w:t>]</w:t>
      </w:r>
      <w:r>
        <w:t>, as soon as possible</w:t>
      </w:r>
      <w:r>
        <w:rPr>
          <w:u w:val="single"/>
        </w:rPr>
        <w:t>, based on the person’s</w:t>
      </w:r>
      <w:r w:rsidRPr="007B6F04">
        <w:rPr>
          <w:u w:val="single"/>
        </w:rPr>
        <w:t xml:space="preserve"> treatment </w:t>
      </w:r>
      <w:r>
        <w:rPr>
          <w:u w:val="single"/>
        </w:rPr>
        <w:t>needs</w:t>
      </w:r>
      <w:r>
        <w:t xml:space="preserve">.  Screening service staff </w:t>
      </w:r>
      <w:r w:rsidRPr="007B6F04">
        <w:rPr>
          <w:rFonts w:ascii="Albertus Extra Bold" w:hAnsi="Albertus Extra Bold"/>
          <w:b/>
        </w:rPr>
        <w:t>[</w:t>
      </w:r>
      <w:r>
        <w:t>are</w:t>
      </w:r>
      <w:r w:rsidRPr="007B6F04">
        <w:rPr>
          <w:rFonts w:ascii="Albertus Extra Bold" w:hAnsi="Albertus Extra Bold"/>
          <w:b/>
        </w:rPr>
        <w:t>]</w:t>
      </w:r>
      <w:r>
        <w:t xml:space="preserve"> </w:t>
      </w:r>
      <w:r>
        <w:rPr>
          <w:u w:val="single"/>
        </w:rPr>
        <w:t>shall be</w:t>
      </w:r>
      <w:r>
        <w:t xml:space="preserve"> authorized to coordinate </w:t>
      </w:r>
      <w:r>
        <w:rPr>
          <w:u w:val="single"/>
        </w:rPr>
        <w:t>the</w:t>
      </w:r>
      <w:r>
        <w:t xml:space="preserve"> initiation of outpatient treatment</w:t>
      </w:r>
      <w:r w:rsidRPr="007B6F04">
        <w:t xml:space="preserve"> </w:t>
      </w:r>
      <w:r w:rsidRPr="007B6F04">
        <w:rPr>
          <w:rFonts w:ascii="Albertus Extra Bold" w:hAnsi="Albertus Extra Bold"/>
          <w:b/>
        </w:rPr>
        <w:t>[</w:t>
      </w:r>
      <w:r>
        <w:t>or</w:t>
      </w:r>
      <w:r w:rsidRPr="007B6F04">
        <w:rPr>
          <w:rFonts w:ascii="Albertus Extra Bold" w:hAnsi="Albertus Extra Bold"/>
          <w:b/>
        </w:rPr>
        <w:t>]</w:t>
      </w:r>
      <w:r>
        <w:t xml:space="preserve"> </w:t>
      </w:r>
      <w:r>
        <w:rPr>
          <w:u w:val="single"/>
        </w:rPr>
        <w:t>services, or to</w:t>
      </w:r>
      <w:r>
        <w:t xml:space="preserve"> transport </w:t>
      </w:r>
      <w:r w:rsidRPr="007B6F04">
        <w:rPr>
          <w:rFonts w:ascii="Albertus Extra Bold" w:hAnsi="Albertus Extra Bold"/>
          <w:b/>
        </w:rPr>
        <w:t>[</w:t>
      </w:r>
      <w:r>
        <w:t>the person</w:t>
      </w:r>
      <w:r w:rsidRPr="007B6F04">
        <w:rPr>
          <w:rFonts w:ascii="Albertus Extra Bold" w:hAnsi="Albertus Extra Bold"/>
          <w:b/>
        </w:rPr>
        <w:t>]</w:t>
      </w:r>
      <w:r>
        <w:rPr>
          <w:u w:val="single"/>
        </w:rPr>
        <w:t>,</w:t>
      </w:r>
      <w:r>
        <w:t xml:space="preserve"> or arrange for transportation of</w:t>
      </w:r>
      <w:r>
        <w:rPr>
          <w:u w:val="single"/>
        </w:rPr>
        <w:t>,</w:t>
      </w:r>
      <w:r>
        <w:t xml:space="preserve"> the person to </w:t>
      </w:r>
      <w:r w:rsidRPr="007B6F04">
        <w:rPr>
          <w:rFonts w:ascii="Albertus Extra Bold" w:hAnsi="Albertus Extra Bold"/>
          <w:b/>
        </w:rPr>
        <w:t>[</w:t>
      </w:r>
      <w:r>
        <w:t>the</w:t>
      </w:r>
      <w:r w:rsidRPr="007B6F04">
        <w:rPr>
          <w:rFonts w:ascii="Albertus Extra Bold" w:hAnsi="Albertus Extra Bold"/>
          <w:b/>
        </w:rPr>
        <w:t>]</w:t>
      </w:r>
      <w:r>
        <w:t xml:space="preserve"> </w:t>
      </w:r>
      <w:r>
        <w:rPr>
          <w:u w:val="single"/>
        </w:rPr>
        <w:t>an</w:t>
      </w:r>
      <w:r>
        <w:t xml:space="preserve"> appropriate </w:t>
      </w:r>
      <w:r>
        <w:rPr>
          <w:u w:val="single"/>
        </w:rPr>
        <w:t>provider or</w:t>
      </w:r>
      <w:r>
        <w:t xml:space="preserve"> facility.</w:t>
      </w:r>
    </w:p>
    <w:p w:rsidR="00F903B0" w:rsidRDefault="00F903B0" w:rsidP="00F903B0">
      <w:r>
        <w:tab/>
        <w:t>c.</w:t>
      </w:r>
      <w:r>
        <w:tab/>
        <w:t xml:space="preserve">If the mental health screener determines that the person is not in need of </w:t>
      </w:r>
      <w:r w:rsidRPr="007B6F04">
        <w:rPr>
          <w:rFonts w:ascii="Albertus Extra Bold" w:hAnsi="Albertus Extra Bold"/>
          <w:b/>
        </w:rPr>
        <w:t>[</w:t>
      </w:r>
      <w:r>
        <w:t>assignment or commitment to an outpatient treatment provider, or admission or commitment to a short-term care facility, psychiatric facility or special psychiatric hospital</w:t>
      </w:r>
      <w:r w:rsidRPr="007B6F04">
        <w:rPr>
          <w:rFonts w:ascii="Albertus Extra Bold" w:hAnsi="Albertus Extra Bold"/>
          <w:b/>
        </w:rPr>
        <w:t>]</w:t>
      </w:r>
      <w:r>
        <w:t xml:space="preserve"> </w:t>
      </w:r>
      <w:r>
        <w:rPr>
          <w:u w:val="single"/>
        </w:rPr>
        <w:t>involuntary commitment to treatment</w:t>
      </w:r>
      <w:r>
        <w:t>, the screener shall refer the person to an appropriate community mental health or social services agency</w:t>
      </w:r>
      <w:r>
        <w:rPr>
          <w:u w:val="single"/>
        </w:rPr>
        <w:t>, to an appropriate substance use disorder treatment provider,</w:t>
      </w:r>
      <w:r>
        <w:t xml:space="preserve"> or </w:t>
      </w:r>
      <w:r>
        <w:rPr>
          <w:u w:val="single"/>
        </w:rPr>
        <w:t>to</w:t>
      </w:r>
      <w:r>
        <w:t xml:space="preserve"> appropriate professional or inpatient care in </w:t>
      </w:r>
      <w:r w:rsidRPr="007B6F04">
        <w:rPr>
          <w:rFonts w:ascii="Albertus Extra Bold" w:hAnsi="Albertus Extra Bold"/>
          <w:b/>
        </w:rPr>
        <w:t>[</w:t>
      </w:r>
      <w:r>
        <w:t>a</w:t>
      </w:r>
      <w:r w:rsidRPr="007B6F04">
        <w:rPr>
          <w:rFonts w:ascii="Albertus Extra Bold" w:hAnsi="Albertus Extra Bold"/>
          <w:b/>
        </w:rPr>
        <w:t>]</w:t>
      </w:r>
      <w:r>
        <w:t xml:space="preserve"> </w:t>
      </w:r>
      <w:r>
        <w:rPr>
          <w:u w:val="single"/>
        </w:rPr>
        <w:t>the</w:t>
      </w:r>
      <w:r>
        <w:t xml:space="preserve"> psychiatric unit of a general hospital.</w:t>
      </w:r>
    </w:p>
    <w:p w:rsidR="00F903B0" w:rsidRDefault="00F903B0" w:rsidP="00F903B0">
      <w:r>
        <w:tab/>
        <w:t>d.</w:t>
      </w:r>
      <w:r>
        <w:tab/>
        <w:t>A mental health screener shall make a screening outreach visit if the screener determines, based on clinically relevant information provided by an individual with personal knowledge of the person subject to screening, that the person may need involuntary commitment to treatment</w:t>
      </w:r>
      <w:r>
        <w:rPr>
          <w:u w:val="single"/>
        </w:rPr>
        <w:t>,</w:t>
      </w:r>
      <w:r>
        <w:t xml:space="preserve"> and </w:t>
      </w:r>
      <w:r w:rsidRPr="00916A88">
        <w:rPr>
          <w:rFonts w:ascii="Albertus Extra Bold" w:hAnsi="Albertus Extra Bold"/>
          <w:b/>
        </w:rPr>
        <w:t>[</w:t>
      </w:r>
      <w:r>
        <w:t>the person</w:t>
      </w:r>
      <w:r w:rsidRPr="00916A88">
        <w:rPr>
          <w:rFonts w:ascii="Albertus Extra Bold" w:hAnsi="Albertus Extra Bold"/>
          <w:b/>
        </w:rPr>
        <w:t>]</w:t>
      </w:r>
      <w:r>
        <w:t xml:space="preserve"> is unwilling or unable to come to the screening service for an assessment.</w:t>
      </w:r>
    </w:p>
    <w:p w:rsidR="00F903B0" w:rsidRDefault="00F903B0" w:rsidP="00F903B0">
      <w:r>
        <w:tab/>
        <w:t>e.</w:t>
      </w:r>
      <w:r>
        <w:tab/>
        <w:t xml:space="preserve">If the mental health screener </w:t>
      </w:r>
      <w:r w:rsidRPr="00916A88">
        <w:rPr>
          <w:rFonts w:ascii="Albertus Extra Bold" w:hAnsi="Albertus Extra Bold"/>
          <w:b/>
        </w:rPr>
        <w:t>[</w:t>
      </w:r>
      <w:r>
        <w:t>pursuant to this assessment</w:t>
      </w:r>
      <w:r w:rsidRPr="00916A88">
        <w:rPr>
          <w:rFonts w:ascii="Albertus Extra Bold" w:hAnsi="Albertus Extra Bold"/>
          <w:b/>
        </w:rPr>
        <w:t>]</w:t>
      </w:r>
      <w:r>
        <w:t xml:space="preserve"> determines</w:t>
      </w:r>
      <w:r>
        <w:rPr>
          <w:u w:val="single"/>
        </w:rPr>
        <w:t>, as the result of an assessment,</w:t>
      </w:r>
      <w:r>
        <w:t xml:space="preserve"> that there is reasonable cause to believe that a person is in need of involuntary commitment to treatment, the screener shall so certify the need on a form prepared by the division.</w:t>
      </w:r>
    </w:p>
    <w:p w:rsidR="00ED6E2A" w:rsidRDefault="00F903B0" w:rsidP="00F903B0">
      <w:r>
        <w:t>(</w:t>
      </w:r>
      <w:proofErr w:type="spellStart"/>
      <w:r>
        <w:t>cf</w:t>
      </w:r>
      <w:proofErr w:type="spellEnd"/>
      <w:r>
        <w:t>:  P.L.2009, c.112, s.5)</w:t>
      </w:r>
    </w:p>
    <w:p w:rsidR="00F903B0" w:rsidRDefault="00F903B0" w:rsidP="00F903B0">
      <w:r>
        <w:tab/>
        <w:t>16.</w:t>
      </w:r>
      <w:r>
        <w:tab/>
        <w:t>Section 6 of P.L.1987, c.116 (C.30:4-27.6) is amended to read as follows:</w:t>
      </w:r>
    </w:p>
    <w:p w:rsidR="00F903B0" w:rsidRDefault="00F903B0" w:rsidP="00F903B0">
      <w:r>
        <w:tab/>
        <w:t>6.</w:t>
      </w:r>
      <w:r>
        <w:tab/>
        <w:t xml:space="preserve">A State or local law enforcement officer shall take </w:t>
      </w:r>
      <w:r>
        <w:rPr>
          <w:u w:val="single"/>
        </w:rPr>
        <w:t>a person into</w:t>
      </w:r>
      <w:r>
        <w:t xml:space="preserve"> custody </w:t>
      </w:r>
      <w:r w:rsidRPr="001F6E3B">
        <w:rPr>
          <w:rFonts w:ascii="Albertus Extra Bold" w:hAnsi="Albertus Extra Bold"/>
          <w:b/>
        </w:rPr>
        <w:t>[</w:t>
      </w:r>
      <w:r>
        <w:t>of a person</w:t>
      </w:r>
      <w:r w:rsidRPr="001F6E3B">
        <w:rPr>
          <w:rFonts w:ascii="Albertus Extra Bold" w:hAnsi="Albertus Extra Bold"/>
          <w:b/>
        </w:rPr>
        <w:t>]</w:t>
      </w:r>
      <w:r>
        <w:rPr>
          <w:u w:val="single"/>
        </w:rPr>
        <w:t>,</w:t>
      </w:r>
      <w:r w:rsidRPr="001F6E3B">
        <w:t xml:space="preserve"> </w:t>
      </w:r>
      <w:r>
        <w:t xml:space="preserve">and </w:t>
      </w:r>
      <w:r w:rsidRPr="001F6E3B">
        <w:rPr>
          <w:rFonts w:ascii="Albertus Extra Bold" w:hAnsi="Albertus Extra Bold"/>
          <w:b/>
        </w:rPr>
        <w:t>[</w:t>
      </w:r>
      <w:r>
        <w:t>take</w:t>
      </w:r>
      <w:r w:rsidRPr="001F6E3B">
        <w:rPr>
          <w:rFonts w:ascii="Albertus Extra Bold" w:hAnsi="Albertus Extra Bold"/>
          <w:b/>
        </w:rPr>
        <w:t>]</w:t>
      </w:r>
      <w:r>
        <w:t xml:space="preserve"> </w:t>
      </w:r>
      <w:r>
        <w:rPr>
          <w:u w:val="single"/>
        </w:rPr>
        <w:t>shall transport</w:t>
      </w:r>
      <w:r>
        <w:t xml:space="preserve"> the person immediately and directly to a screening service </w:t>
      </w:r>
      <w:r>
        <w:rPr>
          <w:u w:val="single"/>
        </w:rPr>
        <w:t>for the purposes of assessment,</w:t>
      </w:r>
      <w:r>
        <w:t xml:space="preserve"> if: </w:t>
      </w:r>
    </w:p>
    <w:p w:rsidR="00F903B0" w:rsidRDefault="00F903B0" w:rsidP="00F903B0">
      <w:r>
        <w:tab/>
        <w:t>a.</w:t>
      </w:r>
      <w:r>
        <w:tab/>
      </w:r>
      <w:r w:rsidRPr="00CA77E0">
        <w:rPr>
          <w:rFonts w:ascii="Albertus Extra Bold" w:hAnsi="Albertus Extra Bold"/>
          <w:b/>
        </w:rPr>
        <w:t>[</w:t>
      </w:r>
      <w:r>
        <w:t>On the basis of personal observation,</w:t>
      </w:r>
      <w:r w:rsidRPr="00CA77E0">
        <w:rPr>
          <w:rFonts w:ascii="Albertus Extra Bold" w:hAnsi="Albertus Extra Bold"/>
          <w:b/>
        </w:rPr>
        <w:t>]</w:t>
      </w:r>
      <w:r>
        <w:t xml:space="preserve"> the law enforcement officer has reasonable cause to believe</w:t>
      </w:r>
      <w:r>
        <w:rPr>
          <w:u w:val="single"/>
        </w:rPr>
        <w:t>, on the basis of personal observation,</w:t>
      </w:r>
      <w:r>
        <w:t xml:space="preserve"> that the person is in need of involuntary commitment to treatment; </w:t>
      </w:r>
    </w:p>
    <w:p w:rsidR="00F903B0" w:rsidRDefault="00F903B0" w:rsidP="00F903B0">
      <w:r>
        <w:tab/>
        <w:t>b.</w:t>
      </w:r>
      <w:r>
        <w:tab/>
      </w:r>
      <w:r w:rsidRPr="00434AF6">
        <w:rPr>
          <w:rFonts w:ascii="Albertus Extra Bold" w:hAnsi="Albertus Extra Bold"/>
          <w:b/>
        </w:rPr>
        <w:t>[</w:t>
      </w:r>
      <w:r>
        <w:t>A</w:t>
      </w:r>
      <w:r w:rsidRPr="00434AF6">
        <w:rPr>
          <w:rFonts w:ascii="Albertus Extra Bold" w:hAnsi="Albertus Extra Bold"/>
          <w:b/>
        </w:rPr>
        <w:t>]</w:t>
      </w:r>
      <w:r>
        <w:t xml:space="preserve"> </w:t>
      </w:r>
      <w:r>
        <w:rPr>
          <w:u w:val="single"/>
        </w:rPr>
        <w:t>a</w:t>
      </w:r>
      <w:r>
        <w:t xml:space="preserve"> mental health screener has certified</w:t>
      </w:r>
      <w:r>
        <w:rPr>
          <w:u w:val="single"/>
        </w:rPr>
        <w:t>,</w:t>
      </w:r>
      <w:r>
        <w:t xml:space="preserve"> </w:t>
      </w:r>
      <w:r w:rsidRPr="002A5896">
        <w:rPr>
          <w:rFonts w:ascii="Albertus Extra Bold" w:hAnsi="Albertus Extra Bold"/>
          <w:b/>
        </w:rPr>
        <w:t>[</w:t>
      </w:r>
      <w:r>
        <w:t>on</w:t>
      </w:r>
      <w:r w:rsidRPr="002A5896">
        <w:rPr>
          <w:rFonts w:ascii="Albertus Extra Bold" w:hAnsi="Albertus Extra Bold"/>
          <w:b/>
        </w:rPr>
        <w:t>]</w:t>
      </w:r>
      <w:r>
        <w:t xml:space="preserve"> </w:t>
      </w:r>
      <w:r>
        <w:rPr>
          <w:u w:val="single"/>
        </w:rPr>
        <w:t>in</w:t>
      </w:r>
      <w:r>
        <w:t xml:space="preserve"> a form </w:t>
      </w:r>
      <w:r>
        <w:rPr>
          <w:u w:val="single"/>
        </w:rPr>
        <w:t>and manner</w:t>
      </w:r>
      <w:r>
        <w:t xml:space="preserve"> prescribed by the division </w:t>
      </w:r>
      <w:r w:rsidRPr="00CA77E0">
        <w:rPr>
          <w:rFonts w:ascii="Albertus Extra Bold" w:hAnsi="Albertus Extra Bold"/>
          <w:b/>
        </w:rPr>
        <w:t>[</w:t>
      </w:r>
      <w:r>
        <w:t>that</w:t>
      </w:r>
      <w:r w:rsidRPr="00CA77E0">
        <w:rPr>
          <w:rFonts w:ascii="Albertus Extra Bold" w:hAnsi="Albertus Extra Bold"/>
          <w:b/>
        </w:rPr>
        <w:t>]</w:t>
      </w:r>
      <w:r>
        <w:rPr>
          <w:u w:val="single"/>
        </w:rPr>
        <w:t>, and</w:t>
      </w:r>
      <w:r w:rsidRPr="002A5896">
        <w:t xml:space="preserve"> </w:t>
      </w:r>
      <w:r>
        <w:t>based on a screening outreach visit</w:t>
      </w:r>
      <w:r w:rsidRPr="001212CC">
        <w:t xml:space="preserve"> </w:t>
      </w:r>
      <w:r>
        <w:rPr>
          <w:u w:val="single"/>
        </w:rPr>
        <w:t>conducted pursuant to subsection d. of section 5 of P.L.1987, c.116 (C.30:4-27.5), that</w:t>
      </w:r>
      <w:r>
        <w:t xml:space="preserve"> the person is in need of involuntary commitment to treatment</w:t>
      </w:r>
      <w:r>
        <w:rPr>
          <w:u w:val="single"/>
        </w:rPr>
        <w:t>;</w:t>
      </w:r>
      <w:r>
        <w:t xml:space="preserve"> and </w:t>
      </w:r>
      <w:r>
        <w:rPr>
          <w:u w:val="single"/>
        </w:rPr>
        <w:t>the screener</w:t>
      </w:r>
      <w:r>
        <w:t xml:space="preserve"> has requested </w:t>
      </w:r>
      <w:r>
        <w:rPr>
          <w:u w:val="single"/>
        </w:rPr>
        <w:t>that</w:t>
      </w:r>
      <w:r>
        <w:t xml:space="preserve"> the person be taken to the screening service for a complete assessment; </w:t>
      </w:r>
    </w:p>
    <w:p w:rsidR="00F903B0" w:rsidRDefault="00F903B0" w:rsidP="00F903B0">
      <w:r>
        <w:tab/>
        <w:t>c.</w:t>
      </w:r>
      <w:r>
        <w:tab/>
      </w:r>
      <w:r w:rsidRPr="003D4966">
        <w:rPr>
          <w:rFonts w:ascii="Albertus Extra Bold" w:hAnsi="Albertus Extra Bold"/>
          <w:b/>
        </w:rPr>
        <w:t>[</w:t>
      </w:r>
      <w:r>
        <w:t>The court orders that a</w:t>
      </w:r>
      <w:r w:rsidRPr="003D4966">
        <w:rPr>
          <w:rFonts w:ascii="Albertus Extra Bold" w:hAnsi="Albertus Extra Bold"/>
          <w:b/>
        </w:rPr>
        <w:t>]</w:t>
      </w:r>
      <w:r>
        <w:t xml:space="preserve"> </w:t>
      </w:r>
      <w:r>
        <w:rPr>
          <w:u w:val="single"/>
        </w:rPr>
        <w:t>the</w:t>
      </w:r>
      <w:r>
        <w:t xml:space="preserve"> person </w:t>
      </w:r>
      <w:r>
        <w:rPr>
          <w:u w:val="single"/>
        </w:rPr>
        <w:t>is</w:t>
      </w:r>
      <w:r>
        <w:t xml:space="preserve"> subject to</w:t>
      </w:r>
      <w:r>
        <w:rPr>
          <w:u w:val="single"/>
        </w:rPr>
        <w:t>, but has failed to adhere to the conditions of,</w:t>
      </w:r>
      <w:r>
        <w:t xml:space="preserve"> an order of conditional discharge</w:t>
      </w:r>
      <w:r>
        <w:rPr>
          <w:u w:val="single"/>
        </w:rPr>
        <w:t>,</w:t>
      </w:r>
      <w:r>
        <w:t xml:space="preserve"> issued </w:t>
      </w:r>
      <w:r>
        <w:rPr>
          <w:u w:val="single"/>
        </w:rPr>
        <w:t>by a court</w:t>
      </w:r>
      <w:r>
        <w:t xml:space="preserve"> pursuant to subsection c. of section 15 of P.L.1987, c.116 (C.30:4-27.15) </w:t>
      </w:r>
      <w:r w:rsidRPr="00B70215">
        <w:rPr>
          <w:rFonts w:ascii="Albertus Extra Bold" w:hAnsi="Albertus Extra Bold"/>
          <w:b/>
        </w:rPr>
        <w:t>[</w:t>
      </w:r>
      <w:r>
        <w:t>who has failed to follow the conditions of the discharge</w:t>
      </w:r>
      <w:r w:rsidRPr="00B70215">
        <w:rPr>
          <w:rFonts w:ascii="Albertus Extra Bold" w:hAnsi="Albertus Extra Bold"/>
          <w:b/>
        </w:rPr>
        <w:t>]</w:t>
      </w:r>
      <w:r>
        <w:rPr>
          <w:u w:val="single"/>
        </w:rPr>
        <w:t>, and the court has ordered the person to</w:t>
      </w:r>
      <w:r>
        <w:t xml:space="preserve"> be taken to a screening service for an assessment; </w:t>
      </w:r>
      <w:r w:rsidRPr="001F6E3B">
        <w:rPr>
          <w:rFonts w:ascii="Albertus Extra Bold" w:hAnsi="Albertus Extra Bold"/>
          <w:b/>
        </w:rPr>
        <w:t>[</w:t>
      </w:r>
      <w:r>
        <w:t>or</w:t>
      </w:r>
      <w:r w:rsidRPr="001F6E3B">
        <w:rPr>
          <w:rFonts w:ascii="Albertus Extra Bold" w:hAnsi="Albertus Extra Bold"/>
          <w:b/>
        </w:rPr>
        <w:t>]</w:t>
      </w:r>
    </w:p>
    <w:p w:rsidR="00F903B0" w:rsidRDefault="00F903B0" w:rsidP="00F903B0">
      <w:pPr>
        <w:rPr>
          <w:u w:val="single"/>
        </w:rPr>
      </w:pPr>
      <w:r>
        <w:tab/>
        <w:t>d.</w:t>
      </w:r>
      <w:r>
        <w:tab/>
      </w:r>
      <w:r w:rsidRPr="00434AF6">
        <w:rPr>
          <w:rFonts w:ascii="Albertus Extra Bold" w:hAnsi="Albertus Extra Bold"/>
          <w:b/>
        </w:rPr>
        <w:t>[</w:t>
      </w:r>
      <w:r>
        <w:t>An</w:t>
      </w:r>
      <w:r w:rsidRPr="00434AF6">
        <w:rPr>
          <w:rFonts w:ascii="Albertus Extra Bold" w:hAnsi="Albertus Extra Bold"/>
          <w:b/>
        </w:rPr>
        <w:t>]</w:t>
      </w:r>
      <w:r>
        <w:t xml:space="preserve"> </w:t>
      </w:r>
      <w:r>
        <w:rPr>
          <w:u w:val="single"/>
        </w:rPr>
        <w:t>an</w:t>
      </w:r>
      <w:r>
        <w:t xml:space="preserve"> outpatient treatment provider has certified</w:t>
      </w:r>
      <w:r>
        <w:rPr>
          <w:u w:val="single"/>
        </w:rPr>
        <w:t>,</w:t>
      </w:r>
      <w:r>
        <w:t xml:space="preserve"> </w:t>
      </w:r>
      <w:r w:rsidRPr="002A5896">
        <w:rPr>
          <w:rFonts w:ascii="Albertus Extra Bold" w:hAnsi="Albertus Extra Bold"/>
          <w:b/>
        </w:rPr>
        <w:t>[</w:t>
      </w:r>
      <w:r>
        <w:t>on</w:t>
      </w:r>
      <w:r w:rsidRPr="002A5896">
        <w:rPr>
          <w:rFonts w:ascii="Albertus Extra Bold" w:hAnsi="Albertus Extra Bold"/>
          <w:b/>
        </w:rPr>
        <w:t>]</w:t>
      </w:r>
      <w:r>
        <w:t xml:space="preserve"> </w:t>
      </w:r>
      <w:r>
        <w:rPr>
          <w:u w:val="single"/>
        </w:rPr>
        <w:t>in</w:t>
      </w:r>
      <w:r>
        <w:t xml:space="preserve"> a form </w:t>
      </w:r>
      <w:r>
        <w:rPr>
          <w:u w:val="single"/>
        </w:rPr>
        <w:t>and manner</w:t>
      </w:r>
      <w:r>
        <w:t xml:space="preserve"> prescribed by the division</w:t>
      </w:r>
      <w:r>
        <w:rPr>
          <w:u w:val="single"/>
        </w:rPr>
        <w:t>,</w:t>
      </w:r>
      <w:r>
        <w:t xml:space="preserve"> that the provider has reasonable cause to believe </w:t>
      </w:r>
      <w:r>
        <w:rPr>
          <w:u w:val="single"/>
        </w:rPr>
        <w:t>that</w:t>
      </w:r>
      <w:r>
        <w:t xml:space="preserve"> the person is in need of </w:t>
      </w:r>
      <w:r w:rsidRPr="00CA77E0">
        <w:rPr>
          <w:rFonts w:ascii="Albertus Extra Bold" w:hAnsi="Albertus Extra Bold"/>
          <w:b/>
        </w:rPr>
        <w:t>[</w:t>
      </w:r>
      <w:r>
        <w:t>evaluation for</w:t>
      </w:r>
      <w:r w:rsidRPr="00CA77E0">
        <w:rPr>
          <w:rFonts w:ascii="Albertus Extra Bold" w:hAnsi="Albertus Extra Bold"/>
          <w:b/>
        </w:rPr>
        <w:t>]</w:t>
      </w:r>
      <w:r>
        <w:t xml:space="preserve"> </w:t>
      </w:r>
      <w:r>
        <w:rPr>
          <w:u w:val="single"/>
        </w:rPr>
        <w:t>involuntary</w:t>
      </w:r>
      <w:r>
        <w:t xml:space="preserve"> commitment to treatment</w:t>
      </w:r>
      <w:r>
        <w:rPr>
          <w:u w:val="single"/>
        </w:rPr>
        <w:t>;</w:t>
      </w:r>
    </w:p>
    <w:p w:rsidR="00F903B0" w:rsidRDefault="00F903B0" w:rsidP="00F903B0">
      <w:pPr>
        <w:rPr>
          <w:u w:val="single"/>
        </w:rPr>
      </w:pPr>
      <w:r w:rsidRPr="001F6E3B">
        <w:tab/>
      </w:r>
      <w:r>
        <w:rPr>
          <w:u w:val="single"/>
        </w:rPr>
        <w:t>e.</w:t>
      </w:r>
      <w:r>
        <w:rPr>
          <w:u w:val="single"/>
        </w:rPr>
        <w:tab/>
        <w:t xml:space="preserve">the law enforcement officer has administered an opioid antidote, as defined in section 3 of P.L.2013, c.46 (C.24:6J-3), directly to the person, in order to revive the person, and prevent the person’s death, following the person’s overdose on opioid drugs; or a health care practitioner, emergency medical responder, or private individual has certified, in a form and manner prescribed by the division, that the person has overdosed on opioid drugs, and has been revived with an opioid antidote, within the preceding 48-hour period, thereby necessitating the belief by the health care practitioner, emergency medical responder, or private individual that the person is an imminent danger to himself, and is in need of involuntary commitment to treatment; or  </w:t>
      </w:r>
    </w:p>
    <w:p w:rsidR="00F903B0" w:rsidRDefault="00F903B0" w:rsidP="00F903B0">
      <w:r w:rsidRPr="0069048B">
        <w:tab/>
      </w:r>
      <w:r>
        <w:rPr>
          <w:u w:val="single"/>
        </w:rPr>
        <w:t>f.</w:t>
      </w:r>
      <w:r>
        <w:rPr>
          <w:u w:val="single"/>
        </w:rPr>
        <w:tab/>
        <w:t>a health care practitioner, mental health care practitioner, or emergency medical responder has certified, in a form and manner prescribed by the division, that the person is currently undergoing a mental health or behavioral health crisis in which the person has caused, or attempted to cause, actual harm to self or others, thereby necessitating a belief by the practitioner or emergency medical responder that the person is in need of involuntary commitment to treatment</w:t>
      </w:r>
      <w:r>
        <w:t>.</w:t>
      </w:r>
    </w:p>
    <w:p w:rsidR="00F903B0" w:rsidRDefault="00F903B0" w:rsidP="00F903B0">
      <w:r>
        <w:tab/>
        <w:t xml:space="preserve">The involvement of the law enforcement authority </w:t>
      </w:r>
      <w:r>
        <w:rPr>
          <w:u w:val="single"/>
        </w:rPr>
        <w:t>under this section</w:t>
      </w:r>
      <w:r>
        <w:t xml:space="preserve"> shall continue at the screening service as long as necessary to protect the safety of the person in custody</w:t>
      </w:r>
      <w:r>
        <w:rPr>
          <w:u w:val="single"/>
        </w:rPr>
        <w:t>,</w:t>
      </w:r>
      <w:r>
        <w:t xml:space="preserve"> and the safety of the community from which the person was taken. </w:t>
      </w:r>
    </w:p>
    <w:p w:rsidR="00F903B0" w:rsidRDefault="00F903B0" w:rsidP="00F903B0">
      <w:r>
        <w:t>(</w:t>
      </w:r>
      <w:proofErr w:type="spellStart"/>
      <w:r>
        <w:t>cf</w:t>
      </w:r>
      <w:proofErr w:type="spellEnd"/>
      <w:r>
        <w:t>:  P.L.2009, c.112, s.6)</w:t>
      </w:r>
    </w:p>
    <w:p w:rsidR="00F903B0" w:rsidRDefault="00F903B0" w:rsidP="00F903B0"/>
    <w:p w:rsidR="00F903B0" w:rsidRDefault="00F903B0" w:rsidP="00F903B0">
      <w:r>
        <w:tab/>
        <w:t>17.</w:t>
      </w:r>
      <w:r>
        <w:tab/>
        <w:t>Section 7 of P.L.1987, c.116 (C.30:4-27.7) is amended to read as follows:</w:t>
      </w:r>
    </w:p>
    <w:p w:rsidR="00F903B0" w:rsidRDefault="00F903B0" w:rsidP="00F903B0">
      <w:r>
        <w:tab/>
        <w:t>7.</w:t>
      </w:r>
      <w:r>
        <w:tab/>
        <w:t xml:space="preserve">a.  A law enforcement officer, </w:t>
      </w:r>
      <w:r>
        <w:rPr>
          <w:u w:val="single"/>
        </w:rPr>
        <w:t>or a staff member designated by a</w:t>
      </w:r>
      <w:r w:rsidRPr="004B2F2E">
        <w:t xml:space="preserve"> </w:t>
      </w:r>
      <w:r>
        <w:t xml:space="preserve">screening service, outpatient treatment provider </w:t>
      </w:r>
      <w:r w:rsidRPr="004B2F2E">
        <w:rPr>
          <w:rFonts w:ascii="Albertus Extra Bold" w:hAnsi="Albertus Extra Bold"/>
          <w:b/>
        </w:rPr>
        <w:t>[</w:t>
      </w:r>
      <w:r>
        <w:t>or</w:t>
      </w:r>
      <w:r w:rsidRPr="004B2F2E">
        <w:rPr>
          <w:rFonts w:ascii="Albertus Extra Bold" w:hAnsi="Albertus Extra Bold"/>
          <w:b/>
        </w:rPr>
        <w:t>]</w:t>
      </w:r>
      <w:r>
        <w:rPr>
          <w:u w:val="single"/>
        </w:rPr>
        <w:t>, residential substance use disorder treatment facility,</w:t>
      </w:r>
      <w:r>
        <w:t xml:space="preserve"> short-term care facility </w:t>
      </w:r>
      <w:r w:rsidRPr="004B2F2E">
        <w:rPr>
          <w:rFonts w:ascii="Albertus Extra Bold" w:hAnsi="Albertus Extra Bold"/>
          <w:b/>
        </w:rPr>
        <w:t>[</w:t>
      </w:r>
      <w:r>
        <w:t>designated staff person or</w:t>
      </w:r>
      <w:r w:rsidRPr="004B2F2E">
        <w:t xml:space="preserve"> </w:t>
      </w:r>
      <w:r>
        <w:t>their respective employers</w:t>
      </w:r>
      <w:r w:rsidRPr="004B2F2E">
        <w:rPr>
          <w:rFonts w:ascii="Albertus Extra Bold" w:hAnsi="Albertus Extra Bold"/>
          <w:b/>
        </w:rPr>
        <w:t>]</w:t>
      </w:r>
      <w:r>
        <w:t xml:space="preserve">, </w:t>
      </w:r>
      <w:r>
        <w:rPr>
          <w:u w:val="single"/>
        </w:rPr>
        <w:t>psychiatric facility, or special psychiatric hospital,</w:t>
      </w:r>
      <w:r w:rsidRPr="004B2F2E">
        <w:t xml:space="preserve"> </w:t>
      </w:r>
      <w:r>
        <w:t xml:space="preserve">acting in good faith pursuant to P.L.1987, c.116 (C.30:4-27.1 et seq.) and P.L.2009, c.112 </w:t>
      </w:r>
      <w:r w:rsidRPr="007860FD">
        <w:rPr>
          <w:u w:val="single"/>
        </w:rPr>
        <w:t>(C.30:4-27.8a et al.)</w:t>
      </w:r>
      <w:r>
        <w:rPr>
          <w:u w:val="single"/>
        </w:rPr>
        <w:t>,</w:t>
      </w:r>
      <w:r>
        <w:t xml:space="preserve"> who takes reasonable steps to assess, take custody of, detain</w:t>
      </w:r>
      <w:r>
        <w:rPr>
          <w:u w:val="single"/>
        </w:rPr>
        <w:t>,</w:t>
      </w:r>
      <w:r>
        <w:t xml:space="preserve"> or transport an individual for the purposes of mental health </w:t>
      </w:r>
      <w:r>
        <w:rPr>
          <w:u w:val="single"/>
        </w:rPr>
        <w:t>or substance use disorder</w:t>
      </w:r>
      <w:r>
        <w:t xml:space="preserve"> assessment or treatment </w:t>
      </w:r>
      <w:r w:rsidRPr="004B2F2E">
        <w:rPr>
          <w:rFonts w:ascii="Albertus Extra Bold" w:hAnsi="Albertus Extra Bold"/>
          <w:b/>
        </w:rPr>
        <w:t>[</w:t>
      </w:r>
      <w:r>
        <w:t>is</w:t>
      </w:r>
      <w:r w:rsidRPr="004B2F2E">
        <w:rPr>
          <w:rFonts w:ascii="Albertus Extra Bold" w:hAnsi="Albertus Extra Bold"/>
          <w:b/>
        </w:rPr>
        <w:t>]</w:t>
      </w:r>
      <w:r>
        <w:rPr>
          <w:u w:val="single"/>
        </w:rPr>
        <w:t xml:space="preserve">, and the </w:t>
      </w:r>
      <w:r w:rsidRPr="004B2F2E">
        <w:rPr>
          <w:u w:val="single"/>
        </w:rPr>
        <w:t>respective employers</w:t>
      </w:r>
      <w:r>
        <w:rPr>
          <w:u w:val="single"/>
        </w:rPr>
        <w:t xml:space="preserve"> of such individuals, shall be</w:t>
      </w:r>
      <w:r>
        <w:t xml:space="preserve"> immune from civil and criminal liability. </w:t>
      </w:r>
    </w:p>
    <w:p w:rsidR="00F903B0" w:rsidRDefault="00F903B0" w:rsidP="00F903B0">
      <w:r>
        <w:tab/>
        <w:t>b.</w:t>
      </w:r>
      <w:r>
        <w:tab/>
        <w:t xml:space="preserve">An emergency </w:t>
      </w:r>
      <w:r w:rsidRPr="004B2F2E">
        <w:rPr>
          <w:rFonts w:ascii="Albertus Extra Bold" w:hAnsi="Albertus Extra Bold"/>
          <w:b/>
        </w:rPr>
        <w:t>[</w:t>
      </w:r>
      <w:r>
        <w:t>services or medical transport person or their respective employers</w:t>
      </w:r>
      <w:r w:rsidRPr="004B2F2E">
        <w:rPr>
          <w:rFonts w:ascii="Albertus Extra Bold" w:hAnsi="Albertus Extra Bold"/>
          <w:b/>
        </w:rPr>
        <w:t>]</w:t>
      </w:r>
      <w:r>
        <w:t xml:space="preserve"> </w:t>
      </w:r>
      <w:r>
        <w:rPr>
          <w:u w:val="single"/>
        </w:rPr>
        <w:t>medical responder or non-emergency medical transporter</w:t>
      </w:r>
      <w:r>
        <w:t xml:space="preserve">, acting in good faith pursuant to </w:t>
      </w:r>
      <w:r w:rsidRPr="002B604D">
        <w:rPr>
          <w:rFonts w:ascii="Albertus Extra Bold" w:hAnsi="Albertus Extra Bold"/>
          <w:b/>
        </w:rPr>
        <w:t>[</w:t>
      </w:r>
      <w:r>
        <w:t>this act</w:t>
      </w:r>
      <w:r w:rsidRPr="002B604D">
        <w:rPr>
          <w:rFonts w:ascii="Albertus Extra Bold" w:hAnsi="Albertus Extra Bold"/>
          <w:b/>
        </w:rPr>
        <w:t>]</w:t>
      </w:r>
      <w:r>
        <w:t xml:space="preserve"> </w:t>
      </w:r>
      <w:r w:rsidRPr="002B604D">
        <w:rPr>
          <w:u w:val="single"/>
        </w:rPr>
        <w:t>P.L.1987, c.116 (C.30:4-27.1 et seq.)</w:t>
      </w:r>
      <w:r>
        <w:rPr>
          <w:u w:val="single"/>
        </w:rPr>
        <w:t xml:space="preserve"> and P.L.2009, c.112 (C.30:4-27.8a et al.),</w:t>
      </w:r>
      <w:r>
        <w:t xml:space="preserve"> and pursuant to the direction of a person designated in subsection a. of this section, who takes reasonable steps</w:t>
      </w:r>
      <w:r>
        <w:rPr>
          <w:u w:val="single"/>
        </w:rPr>
        <w:t>, in good faith,</w:t>
      </w:r>
      <w:r>
        <w:t xml:space="preserve"> to take custody of, detain</w:t>
      </w:r>
      <w:r>
        <w:rPr>
          <w:u w:val="single"/>
        </w:rPr>
        <w:t>,</w:t>
      </w:r>
      <w:r>
        <w:t xml:space="preserve"> or transport an individual for the purpose of mental health </w:t>
      </w:r>
      <w:r>
        <w:rPr>
          <w:u w:val="single"/>
        </w:rPr>
        <w:t>or substance use disorder</w:t>
      </w:r>
      <w:r>
        <w:t xml:space="preserve"> assessment or treatment </w:t>
      </w:r>
      <w:r w:rsidRPr="004B2F2E">
        <w:rPr>
          <w:rFonts w:ascii="Albertus Extra Bold" w:hAnsi="Albertus Extra Bold"/>
          <w:b/>
        </w:rPr>
        <w:t>[</w:t>
      </w:r>
      <w:r>
        <w:t>is</w:t>
      </w:r>
      <w:r w:rsidRPr="004B2F2E">
        <w:rPr>
          <w:rFonts w:ascii="Albertus Extra Bold" w:hAnsi="Albertus Extra Bold"/>
          <w:b/>
        </w:rPr>
        <w:t>]</w:t>
      </w:r>
      <w:r>
        <w:rPr>
          <w:u w:val="single"/>
        </w:rPr>
        <w:t>, and the respective employers of such individuals, shall be</w:t>
      </w:r>
      <w:r>
        <w:t xml:space="preserve"> immune from civil and criminal liability. </w:t>
      </w:r>
    </w:p>
    <w:p w:rsidR="00F903B0" w:rsidRDefault="00F903B0" w:rsidP="00F903B0">
      <w:r>
        <w:tab/>
      </w:r>
      <w:r w:rsidRPr="004B2F2E">
        <w:rPr>
          <w:rFonts w:ascii="Albertus Extra Bold" w:hAnsi="Albertus Extra Bold"/>
          <w:b/>
        </w:rPr>
        <w:t>[</w:t>
      </w:r>
      <w:r>
        <w:t>For the purposes of this subsection, "emergency services or medical transport person" means a member of a first aid, ambulance, rescue squad or fire department, whether paid or volunteer, auxiliary police officer or paramedic.</w:t>
      </w:r>
      <w:r w:rsidRPr="007857EA">
        <w:rPr>
          <w:rFonts w:ascii="Albertus Extra Bold" w:hAnsi="Albertus Extra Bold"/>
          <w:b/>
        </w:rPr>
        <w:t>]</w:t>
      </w:r>
      <w:r>
        <w:t xml:space="preserve"> </w:t>
      </w:r>
    </w:p>
    <w:p w:rsidR="00F903B0" w:rsidRDefault="00F903B0" w:rsidP="00F903B0">
      <w:r>
        <w:t>(</w:t>
      </w:r>
      <w:proofErr w:type="spellStart"/>
      <w:r>
        <w:t>cf</w:t>
      </w:r>
      <w:proofErr w:type="spellEnd"/>
      <w:r>
        <w:t>:  P.L.2009, c.112, s.7)</w:t>
      </w:r>
    </w:p>
    <w:p w:rsidR="00F903B0" w:rsidRDefault="00F903B0" w:rsidP="00F903B0"/>
    <w:p w:rsidR="00F903B0" w:rsidRDefault="00F903B0" w:rsidP="00F903B0">
      <w:r>
        <w:tab/>
        <w:t>18.</w:t>
      </w:r>
      <w:r>
        <w:tab/>
        <w:t>Section 8 of P.L.1987, c.116 (C.30:4-27.8) is amended to read as follows:</w:t>
      </w:r>
    </w:p>
    <w:p w:rsidR="00F903B0" w:rsidRDefault="00BE40FB" w:rsidP="00F903B0">
      <w:r>
        <w:tab/>
        <w:t>8.</w:t>
      </w:r>
      <w:r>
        <w:tab/>
        <w:t xml:space="preserve">a. </w:t>
      </w:r>
      <w:r w:rsidR="00F903B0">
        <w:t xml:space="preserve">The commissioner, in consultation with the Commissioner of Health </w:t>
      </w:r>
      <w:r w:rsidR="00F903B0" w:rsidRPr="00561203">
        <w:rPr>
          <w:rFonts w:ascii="Albertus Extra Bold" w:hAnsi="Albertus Extra Bold"/>
          <w:b/>
        </w:rPr>
        <w:t>[</w:t>
      </w:r>
      <w:r w:rsidR="00F903B0">
        <w:t>and Senior Services</w:t>
      </w:r>
      <w:r w:rsidR="00F903B0" w:rsidRPr="00561203">
        <w:rPr>
          <w:rFonts w:ascii="Albertus Extra Bold" w:hAnsi="Albertus Extra Bold"/>
          <w:b/>
        </w:rPr>
        <w:t>]</w:t>
      </w:r>
      <w:r w:rsidR="00F903B0">
        <w:t xml:space="preserve">, shall designate one or more mental health agencies or facilities in each county or multi-county region in the State as short-term care facilities.  </w:t>
      </w:r>
      <w:r w:rsidR="00F903B0" w:rsidRPr="00C65401">
        <w:rPr>
          <w:rFonts w:ascii="Albertus Extra Bold" w:hAnsi="Albertus Extra Bold"/>
          <w:b/>
        </w:rPr>
        <w:t>[</w:t>
      </w:r>
      <w:r w:rsidR="00F903B0">
        <w:t>The commissioner shall so designate an agency or facility only with the approval of the agency's or facility's governing body.</w:t>
      </w:r>
      <w:r w:rsidR="00F903B0" w:rsidRPr="00C65401">
        <w:rPr>
          <w:rFonts w:ascii="Albertus Extra Bold" w:hAnsi="Albertus Extra Bold"/>
          <w:b/>
        </w:rPr>
        <w:t>]</w:t>
      </w:r>
    </w:p>
    <w:p w:rsidR="00F903B0" w:rsidRDefault="00F903B0" w:rsidP="00F903B0">
      <w:pPr>
        <w:rPr>
          <w:u w:val="single"/>
        </w:rPr>
      </w:pPr>
      <w:r>
        <w:tab/>
        <w:t>b.</w:t>
      </w:r>
      <w:r>
        <w:tab/>
        <w:t>The commissioner shall</w:t>
      </w:r>
      <w:r>
        <w:rPr>
          <w:u w:val="single"/>
        </w:rPr>
        <w:t xml:space="preserve">:  </w:t>
      </w:r>
    </w:p>
    <w:p w:rsidR="00F903B0" w:rsidRDefault="00F903B0" w:rsidP="00F903B0">
      <w:pPr>
        <w:rPr>
          <w:u w:val="single"/>
        </w:rPr>
      </w:pPr>
      <w:r w:rsidRPr="00C65401">
        <w:tab/>
      </w:r>
      <w:r>
        <w:rPr>
          <w:u w:val="single"/>
        </w:rPr>
        <w:t>(1)</w:t>
      </w:r>
      <w:r>
        <w:tab/>
        <w:t>designate one or more mental health agencies</w:t>
      </w:r>
      <w:r>
        <w:rPr>
          <w:u w:val="single"/>
        </w:rPr>
        <w:t>,</w:t>
      </w:r>
      <w:r>
        <w:t xml:space="preserve"> in each county or multi-county region in the State</w:t>
      </w:r>
      <w:r>
        <w:rPr>
          <w:u w:val="single"/>
        </w:rPr>
        <w:t>,</w:t>
      </w:r>
      <w:r>
        <w:t xml:space="preserve"> as an outpatient </w:t>
      </w:r>
      <w:r>
        <w:rPr>
          <w:u w:val="single"/>
        </w:rPr>
        <w:t>mental health</w:t>
      </w:r>
      <w:r>
        <w:t xml:space="preserve"> treatment provider, and </w:t>
      </w:r>
      <w:r w:rsidRPr="00C65401">
        <w:rPr>
          <w:rFonts w:ascii="Albertus Extra Bold" w:hAnsi="Albertus Extra Bold"/>
          <w:b/>
        </w:rPr>
        <w:t>[</w:t>
      </w:r>
      <w:r>
        <w:t>shall</w:t>
      </w:r>
      <w:r w:rsidRPr="00C65401">
        <w:rPr>
          <w:rFonts w:ascii="Albertus Extra Bold" w:hAnsi="Albertus Extra Bold"/>
          <w:b/>
        </w:rPr>
        <w:t>]</w:t>
      </w:r>
      <w:r>
        <w:t xml:space="preserve"> authorize the designated </w:t>
      </w:r>
      <w:r w:rsidRPr="00C65401">
        <w:rPr>
          <w:rFonts w:ascii="Albertus Extra Bold" w:hAnsi="Albertus Extra Bold"/>
          <w:b/>
        </w:rPr>
        <w:t>[</w:t>
      </w:r>
      <w:r>
        <w:t>outpatient treatment</w:t>
      </w:r>
      <w:r w:rsidRPr="00C65401">
        <w:rPr>
          <w:rFonts w:ascii="Albertus Extra Bold" w:hAnsi="Albertus Extra Bold"/>
          <w:b/>
        </w:rPr>
        <w:t>]</w:t>
      </w:r>
      <w:r>
        <w:t xml:space="preserve"> provider to provide services to persons </w:t>
      </w:r>
      <w:r>
        <w:rPr>
          <w:u w:val="single"/>
        </w:rPr>
        <w:t>with mental illness,</w:t>
      </w:r>
      <w:r>
        <w:t xml:space="preserve"> from a specified geographic area</w:t>
      </w:r>
      <w:r w:rsidRPr="00C65401">
        <w:t xml:space="preserve"> </w:t>
      </w:r>
      <w:r>
        <w:rPr>
          <w:u w:val="single"/>
        </w:rPr>
        <w:t xml:space="preserve">, who are in need of involuntary commitment to outpatient mental health treatment; and </w:t>
      </w:r>
    </w:p>
    <w:p w:rsidR="00F903B0" w:rsidRDefault="00F903B0" w:rsidP="00F903B0">
      <w:r w:rsidRPr="00C65401">
        <w:tab/>
      </w:r>
      <w:r>
        <w:rPr>
          <w:u w:val="single"/>
        </w:rPr>
        <w:t>(2)</w:t>
      </w:r>
      <w:r>
        <w:rPr>
          <w:u w:val="single"/>
        </w:rPr>
        <w:tab/>
        <w:t>designate one or more outpatient substance use disorder treatment facilities or clinics, in each county or multi-county region in the State, as an outpatient substance use disorder treatment provider, and authorize the designated provider to provide services to persons with substance use disorders, from a specified geographic area, who are in need of involuntary commitment to outpatient substance use disorder treatment</w:t>
      </w:r>
      <w:r>
        <w:t xml:space="preserve">.  </w:t>
      </w:r>
    </w:p>
    <w:p w:rsidR="00F903B0" w:rsidRDefault="00F903B0" w:rsidP="00F903B0">
      <w:r>
        <w:tab/>
      </w:r>
      <w:r>
        <w:rPr>
          <w:u w:val="single"/>
        </w:rPr>
        <w:t>c.</w:t>
      </w:r>
      <w:r>
        <w:tab/>
        <w:t xml:space="preserve">The commissioner shall </w:t>
      </w:r>
      <w:r w:rsidRPr="00C65401">
        <w:rPr>
          <w:rFonts w:ascii="Albertus Extra Bold" w:hAnsi="Albertus Extra Bold"/>
          <w:b/>
        </w:rPr>
        <w:t>[</w:t>
      </w:r>
      <w:r>
        <w:t>so</w:t>
      </w:r>
      <w:r w:rsidRPr="00C65401">
        <w:rPr>
          <w:rFonts w:ascii="Albertus Extra Bold" w:hAnsi="Albertus Extra Bold"/>
          <w:b/>
        </w:rPr>
        <w:t>]</w:t>
      </w:r>
      <w:r>
        <w:t xml:space="preserve"> designate an agency </w:t>
      </w:r>
      <w:r>
        <w:rPr>
          <w:u w:val="single"/>
        </w:rPr>
        <w:t>or facility, as provided by this section,</w:t>
      </w:r>
      <w:r>
        <w:t xml:space="preserve"> only with the approval of the agency's </w:t>
      </w:r>
      <w:r>
        <w:rPr>
          <w:u w:val="single"/>
        </w:rPr>
        <w:t>or facility’s</w:t>
      </w:r>
      <w:r>
        <w:t xml:space="preserve"> governing body.</w:t>
      </w:r>
    </w:p>
    <w:p w:rsidR="00F903B0" w:rsidRDefault="00F903B0" w:rsidP="00F903B0">
      <w:r>
        <w:t>(</w:t>
      </w:r>
      <w:proofErr w:type="spellStart"/>
      <w:r>
        <w:t>cf</w:t>
      </w:r>
      <w:proofErr w:type="spellEnd"/>
      <w:r>
        <w:t>:  P.L.2009, c.112, s.8)</w:t>
      </w:r>
    </w:p>
    <w:p w:rsidR="00F903B0" w:rsidRDefault="00F903B0" w:rsidP="00F903B0"/>
    <w:p w:rsidR="00F903B0" w:rsidRDefault="00F903B0" w:rsidP="00F903B0">
      <w:r>
        <w:tab/>
        <w:t>19.</w:t>
      </w:r>
      <w:r>
        <w:tab/>
        <w:t>Section 9 of P.L.2009, c.112 (C.30:4-27.8a) is amended to read as follows:</w:t>
      </w:r>
    </w:p>
    <w:p w:rsidR="00F903B0" w:rsidRDefault="00F903B0" w:rsidP="00F903B0">
      <w:r>
        <w:tab/>
        <w:t>9.</w:t>
      </w:r>
      <w:r>
        <w:tab/>
        <w:t xml:space="preserve">a. </w:t>
      </w:r>
      <w:r w:rsidR="00ED6E2A">
        <w:t xml:space="preserve"> </w:t>
      </w:r>
      <w:r>
        <w:t>An outpatient treatment provider shall develop a plan of outpatient treatment, in cooperation with screening service or short term care facility staff</w:t>
      </w:r>
      <w:r>
        <w:rPr>
          <w:u w:val="single"/>
        </w:rPr>
        <w:t>,</w:t>
      </w:r>
      <w:r>
        <w:t xml:space="preserve"> or the court, as applicable, for patients </w:t>
      </w:r>
      <w:r>
        <w:rPr>
          <w:u w:val="single"/>
        </w:rPr>
        <w:t>who are</w:t>
      </w:r>
      <w:r w:rsidRPr="000F0F8B">
        <w:t xml:space="preserve"> </w:t>
      </w:r>
      <w:r>
        <w:t>committed and assigned to outpatient treatment by screening service staff</w:t>
      </w:r>
      <w:r>
        <w:rPr>
          <w:u w:val="single"/>
        </w:rPr>
        <w:t>,</w:t>
      </w:r>
      <w:r>
        <w:t xml:space="preserve"> or </w:t>
      </w:r>
      <w:r>
        <w:rPr>
          <w:u w:val="single"/>
        </w:rPr>
        <w:t>by</w:t>
      </w:r>
      <w:r>
        <w:t xml:space="preserve"> order of a court, or both.  When appropriate and available, and as permitted by law, the provider shall make reasonable efforts to gather information from the patient's family or significant others for the purposes of developing the plan of outpatient treatment.  </w:t>
      </w:r>
    </w:p>
    <w:p w:rsidR="00F903B0" w:rsidRDefault="00F903B0" w:rsidP="00F903B0">
      <w:r>
        <w:tab/>
        <w:t>b.</w:t>
      </w:r>
      <w:r>
        <w:tab/>
        <w:t xml:space="preserve">During the time a patient is </w:t>
      </w:r>
      <w:r w:rsidRPr="00345B27">
        <w:rPr>
          <w:rFonts w:ascii="Albertus Extra Bold" w:hAnsi="Albertus Extra Bold"/>
          <w:b/>
        </w:rPr>
        <w:t>[</w:t>
      </w:r>
      <w:r>
        <w:t xml:space="preserve">assigned to the outpatient treatment provider for services </w:t>
      </w:r>
      <w:r w:rsidRPr="00345B27">
        <w:t>pursuant to a commitment</w:t>
      </w:r>
      <w:r w:rsidRPr="00345B27">
        <w:rPr>
          <w:rFonts w:ascii="Albertus Extra Bold" w:hAnsi="Albertus Extra Bold"/>
          <w:b/>
        </w:rPr>
        <w:t>]</w:t>
      </w:r>
      <w:r>
        <w:t xml:space="preserve"> </w:t>
      </w:r>
      <w:r>
        <w:rPr>
          <w:u w:val="single"/>
        </w:rPr>
        <w:t>committed</w:t>
      </w:r>
      <w:r w:rsidRPr="00345B27">
        <w:t xml:space="preserve"> to outpatient treatment</w:t>
      </w:r>
      <w:r>
        <w:t xml:space="preserve">, the outpatient treatment provider shall provide and coordinate the provision of care consistent with the plan of outpatient treatment.  </w:t>
      </w:r>
    </w:p>
    <w:p w:rsidR="00F903B0" w:rsidRDefault="00F903B0" w:rsidP="00F903B0">
      <w:r>
        <w:tab/>
        <w:t>c.</w:t>
      </w:r>
      <w:r>
        <w:tab/>
      </w:r>
      <w:r>
        <w:rPr>
          <w:u w:val="single"/>
        </w:rPr>
        <w:t>(1)</w:t>
      </w:r>
      <w:r>
        <w:t xml:space="preserve">  If a patient fails to materially comply with the plan of outpatient treatment during the time the patient is </w:t>
      </w:r>
      <w:r w:rsidRPr="000F0F8B">
        <w:rPr>
          <w:rFonts w:ascii="Albertus Extra Bold" w:hAnsi="Albertus Extra Bold"/>
          <w:b/>
        </w:rPr>
        <w:t>[</w:t>
      </w:r>
      <w:r>
        <w:t xml:space="preserve">assigned by a screening service to the outpatient treatment provider for services </w:t>
      </w:r>
      <w:r w:rsidRPr="000F0F8B">
        <w:t>pursuant to a commitment</w:t>
      </w:r>
      <w:r w:rsidRPr="000F0F8B">
        <w:rPr>
          <w:rFonts w:ascii="Albertus Extra Bold" w:hAnsi="Albertus Extra Bold"/>
          <w:b/>
        </w:rPr>
        <w:t>]</w:t>
      </w:r>
      <w:r w:rsidRPr="000F0F8B">
        <w:rPr>
          <w:b/>
        </w:rPr>
        <w:t xml:space="preserve"> </w:t>
      </w:r>
      <w:r>
        <w:rPr>
          <w:u w:val="single"/>
        </w:rPr>
        <w:t>committed</w:t>
      </w:r>
      <w:r>
        <w:rPr>
          <w:b/>
        </w:rPr>
        <w:t xml:space="preserve"> </w:t>
      </w:r>
      <w:r w:rsidRPr="000F0F8B">
        <w:t>to outpatient treatment</w:t>
      </w:r>
      <w:r>
        <w:t>, or</w:t>
      </w:r>
      <w:r>
        <w:rPr>
          <w:u w:val="single"/>
        </w:rPr>
        <w:t>,</w:t>
      </w:r>
      <w:r>
        <w:t xml:space="preserve"> if the outpatient treatment provider determines that the plan of outpatient treatment is inadequate to meet the patient's mental health </w:t>
      </w:r>
      <w:r>
        <w:rPr>
          <w:u w:val="single"/>
        </w:rPr>
        <w:t>or substance use disorder treatment</w:t>
      </w:r>
      <w:r>
        <w:t xml:space="preserve"> needs, the provider shall notify the screening service</w:t>
      </w:r>
      <w:r>
        <w:rPr>
          <w:u w:val="single"/>
        </w:rPr>
        <w:t>, or the court, or both, as provided in paragraph (2) of this subsection,</w:t>
      </w:r>
      <w:r>
        <w:t xml:space="preserve"> of the material noncompliance or plan inadequacy, as applicable, and the patient shall be referred to a screening service for an assessment to determine what mental health </w:t>
      </w:r>
      <w:r>
        <w:rPr>
          <w:u w:val="single"/>
        </w:rPr>
        <w:t>or substance use disorder treatment</w:t>
      </w:r>
      <w:r>
        <w:t xml:space="preserve"> services are appropriate</w:t>
      </w:r>
      <w:r>
        <w:rPr>
          <w:u w:val="single"/>
        </w:rPr>
        <w:t>,</w:t>
      </w:r>
      <w:r>
        <w:t xml:space="preserve"> and where those services may be provided, in accordance with section 5 of P.L.1987, c.116 (C.30:4-27.5).  In such a case, the patient shall be afforded the protections and procedures provided for in P.L.1987, c.116 </w:t>
      </w:r>
      <w:r>
        <w:rPr>
          <w:u w:val="single"/>
        </w:rPr>
        <w:t>(C.30:4-27.1 et seq.)</w:t>
      </w:r>
      <w:r>
        <w:t xml:space="preserve"> and P.L.2009, c.112 </w:t>
      </w:r>
      <w:r>
        <w:rPr>
          <w:u w:val="single"/>
        </w:rPr>
        <w:t>(C.30:4-27.8a et al.)</w:t>
      </w:r>
      <w:r>
        <w:t xml:space="preserve">.  </w:t>
      </w:r>
    </w:p>
    <w:p w:rsidR="00F903B0" w:rsidRDefault="00F903B0" w:rsidP="00F903B0">
      <w:pPr>
        <w:rPr>
          <w:u w:val="single"/>
        </w:rPr>
      </w:pPr>
      <w:r>
        <w:tab/>
      </w:r>
      <w:r>
        <w:rPr>
          <w:u w:val="single"/>
        </w:rPr>
        <w:t>(2)</w:t>
      </w:r>
      <w:r>
        <w:rPr>
          <w:u w:val="single"/>
        </w:rPr>
        <w:tab/>
        <w:t>Notice under this subsection shall be provided as follows:  (a) in cases where a screening service has assigned the patient to the outpatient treatment provider, notice shall be provided to the screening service that assigned the patient; (b) in cases where a court has assigned the patient to the outpatient treatment provider, notice shall be provided to the court, and to the screening service, if any, that assessed the patient for the purposes of the commitment proceeding.</w:t>
      </w:r>
    </w:p>
    <w:p w:rsidR="00F903B0" w:rsidRDefault="00F903B0" w:rsidP="00F903B0">
      <w:r>
        <w:tab/>
        <w:t>d.</w:t>
      </w:r>
      <w:r>
        <w:tab/>
      </w:r>
      <w:r w:rsidRPr="003A13E7">
        <w:rPr>
          <w:rFonts w:ascii="Albertus Extra Bold" w:hAnsi="Albertus Extra Bold"/>
          <w:b/>
        </w:rPr>
        <w:t>[</w:t>
      </w:r>
      <w:r>
        <w:t xml:space="preserve">If a patient fails to materially comply with the plan of outpatient treatment during the time the patient is assigned by a court to the outpatient treatment provider for services </w:t>
      </w:r>
      <w:r w:rsidRPr="003A13E7">
        <w:t>pursuant to a commitment to outpatient treatment</w:t>
      </w:r>
      <w:r>
        <w:t>, or if the outpatient treatment provider determines that the plan of outpatient treatment is inadequate to meet the patient's mental health needs, the provider shall notify the court and screening service of the material noncompliance or plan inadequacy, as applicable, and the patient shall be referred to a screening service for an assessment to determine what mental health services are appropriate</w:t>
      </w:r>
      <w:r>
        <w:rPr>
          <w:u w:val="single"/>
        </w:rPr>
        <w:t>,</w:t>
      </w:r>
      <w:r>
        <w:t xml:space="preserve"> and where those services may be provided, in accordance with section 5 of P.L.1987, c.116 (C.30:4-27.5).  In such a case, the patient shall be afforded the protections and procedures provided for in P.L.1987, c.116 and P.L.2009, c.112.</w:t>
      </w:r>
      <w:r w:rsidRPr="003A13E7">
        <w:rPr>
          <w:rFonts w:ascii="Albertus Extra Bold" w:hAnsi="Albertus Extra Bold"/>
          <w:b/>
        </w:rPr>
        <w:t>]</w:t>
      </w:r>
      <w:r>
        <w:t xml:space="preserve"> </w:t>
      </w:r>
      <w:r>
        <w:rPr>
          <w:u w:val="single"/>
        </w:rPr>
        <w:t>(Deleted by amendment, P.L.    , c.    ) (pending before the Legislature as this bill)</w:t>
      </w:r>
    </w:p>
    <w:p w:rsidR="00F903B0" w:rsidRDefault="00F903B0" w:rsidP="00F903B0">
      <w:r>
        <w:tab/>
        <w:t>e.</w:t>
      </w:r>
      <w:r>
        <w:tab/>
        <w:t xml:space="preserve">If an outpatient treatment provider determines that a plan of outpatient treatment is inadequate and needs to be modified, but referral to a screening service is not necessary, the provider shall seek </w:t>
      </w:r>
      <w:r w:rsidRPr="00345B27">
        <w:rPr>
          <w:rFonts w:ascii="Albertus Extra Bold" w:hAnsi="Albertus Extra Bold"/>
          <w:b/>
        </w:rPr>
        <w:t>[</w:t>
      </w:r>
      <w:r>
        <w:t>court</w:t>
      </w:r>
      <w:r w:rsidRPr="00345B27">
        <w:rPr>
          <w:rFonts w:ascii="Albertus Extra Bold" w:hAnsi="Albertus Extra Bold"/>
          <w:b/>
        </w:rPr>
        <w:t>]</w:t>
      </w:r>
      <w:r>
        <w:t xml:space="preserve"> </w:t>
      </w:r>
      <w:r>
        <w:rPr>
          <w:u w:val="single"/>
        </w:rPr>
        <w:t>judicial</w:t>
      </w:r>
      <w:r>
        <w:t xml:space="preserve"> approval for such modification</w:t>
      </w:r>
      <w:r>
        <w:rPr>
          <w:u w:val="single"/>
        </w:rPr>
        <w:t>,</w:t>
      </w:r>
      <w:r>
        <w:t xml:space="preserve"> and shall notify the court, the patient's attorney</w:t>
      </w:r>
      <w:r>
        <w:rPr>
          <w:u w:val="single"/>
        </w:rPr>
        <w:t>,</w:t>
      </w:r>
      <w:r>
        <w:t xml:space="preserve"> and the county adjuster of the request for </w:t>
      </w:r>
      <w:r w:rsidRPr="00345B27">
        <w:rPr>
          <w:rFonts w:ascii="Albertus Extra Bold" w:hAnsi="Albertus Extra Bold"/>
          <w:b/>
        </w:rPr>
        <w:t>[</w:t>
      </w:r>
      <w:r>
        <w:t>court</w:t>
      </w:r>
      <w:r w:rsidRPr="00345B27">
        <w:rPr>
          <w:rFonts w:ascii="Albertus Extra Bold" w:hAnsi="Albertus Extra Bold"/>
          <w:b/>
        </w:rPr>
        <w:t>]</w:t>
      </w:r>
      <w:r>
        <w:t xml:space="preserve"> </w:t>
      </w:r>
      <w:r>
        <w:rPr>
          <w:u w:val="single"/>
        </w:rPr>
        <w:t>judicial</w:t>
      </w:r>
      <w:r>
        <w:t xml:space="preserve"> approval of such modification.</w:t>
      </w:r>
    </w:p>
    <w:p w:rsidR="00F903B0" w:rsidRDefault="00F903B0" w:rsidP="00F903B0">
      <w:r>
        <w:t>(</w:t>
      </w:r>
      <w:proofErr w:type="spellStart"/>
      <w:r>
        <w:t>cf</w:t>
      </w:r>
      <w:proofErr w:type="spellEnd"/>
      <w:r>
        <w:t>:  P.L.2009, c.112, s.9)</w:t>
      </w:r>
    </w:p>
    <w:p w:rsidR="00F903B0" w:rsidRDefault="00F903B0" w:rsidP="00F903B0"/>
    <w:p w:rsidR="00F903B0" w:rsidRDefault="00F903B0" w:rsidP="00F903B0">
      <w:r>
        <w:tab/>
        <w:t>20.</w:t>
      </w:r>
      <w:r>
        <w:tab/>
        <w:t>Section 9 of P.L.1987, c.116 (C.30:4-27.9) is amended to read as follows:</w:t>
      </w:r>
    </w:p>
    <w:p w:rsidR="00F903B0" w:rsidRDefault="00F903B0" w:rsidP="00F903B0">
      <w:r>
        <w:tab/>
        <w:t>9.</w:t>
      </w:r>
      <w:r>
        <w:tab/>
      </w:r>
      <w:r>
        <w:rPr>
          <w:u w:val="single"/>
        </w:rPr>
        <w:t>a.</w:t>
      </w:r>
      <w:r>
        <w:t xml:space="preserve">  Outpatient treatment providers, </w:t>
      </w:r>
      <w:r>
        <w:rPr>
          <w:u w:val="single"/>
        </w:rPr>
        <w:t>residential substance use disorder treatment facilities,</w:t>
      </w:r>
      <w:r w:rsidRPr="006508DF">
        <w:t xml:space="preserve"> </w:t>
      </w:r>
      <w:r>
        <w:t>short-term care facilities, psychiatric facilities</w:t>
      </w:r>
      <w:r>
        <w:rPr>
          <w:u w:val="single"/>
        </w:rPr>
        <w:t>,</w:t>
      </w:r>
      <w:r>
        <w:t xml:space="preserve"> and special psychiatric hospitals shall effectuate the following purposes and procedures: </w:t>
      </w:r>
    </w:p>
    <w:p w:rsidR="00F903B0" w:rsidRDefault="00F903B0" w:rsidP="00F903B0">
      <w:r>
        <w:tab/>
      </w:r>
      <w:r w:rsidRPr="00107303">
        <w:rPr>
          <w:rFonts w:ascii="Albertus Extra Bold" w:hAnsi="Albertus Extra Bold"/>
          <w:b/>
        </w:rPr>
        <w:t>[</w:t>
      </w:r>
      <w:r>
        <w:t>a.</w:t>
      </w:r>
      <w:r w:rsidRPr="00107303">
        <w:rPr>
          <w:rFonts w:ascii="Albertus Extra Bold" w:hAnsi="Albertus Extra Bold"/>
          <w:b/>
        </w:rPr>
        <w:t>]</w:t>
      </w:r>
      <w:r>
        <w:t xml:space="preserve"> </w:t>
      </w:r>
      <w:r w:rsidR="00BE40FB">
        <w:t xml:space="preserve"> </w:t>
      </w:r>
      <w:r>
        <w:rPr>
          <w:u w:val="single"/>
        </w:rPr>
        <w:t>(1)</w:t>
      </w:r>
      <w:r>
        <w:tab/>
        <w:t>An outpatient treatment provider to which a person has been assigned</w:t>
      </w:r>
      <w:r>
        <w:rPr>
          <w:u w:val="single"/>
        </w:rPr>
        <w:t>,</w:t>
      </w:r>
      <w:r>
        <w:t xml:space="preserve"> pursuant to an order of continued involuntary commitment to treatment </w:t>
      </w:r>
      <w:r w:rsidRPr="00727B49">
        <w:rPr>
          <w:rFonts w:ascii="Albertus Extra Bold" w:hAnsi="Albertus Extra Bold"/>
          <w:b/>
        </w:rPr>
        <w:t>[</w:t>
      </w:r>
      <w:r>
        <w:t>pursuant to</w:t>
      </w:r>
      <w:r w:rsidRPr="00727B49">
        <w:rPr>
          <w:rFonts w:ascii="Albertus Extra Bold" w:hAnsi="Albertus Extra Bold"/>
          <w:b/>
        </w:rPr>
        <w:t>]</w:t>
      </w:r>
      <w:r w:rsidRPr="00727B49">
        <w:t xml:space="preserve"> </w:t>
      </w:r>
      <w:r>
        <w:rPr>
          <w:u w:val="single"/>
        </w:rPr>
        <w:t>issued under</w:t>
      </w:r>
      <w:r>
        <w:t xml:space="preserve"> section 15 of P.L.1987, c.116 (C.30:4-27.15)</w:t>
      </w:r>
      <w:r>
        <w:rPr>
          <w:u w:val="single"/>
        </w:rPr>
        <w:t>,</w:t>
      </w:r>
      <w:r>
        <w:t xml:space="preserve"> shall </w:t>
      </w:r>
      <w:r w:rsidRPr="00E55CA0">
        <w:rPr>
          <w:rFonts w:ascii="Albertus Extra Bold" w:hAnsi="Albertus Extra Bold"/>
          <w:b/>
        </w:rPr>
        <w:t>[</w:t>
      </w:r>
      <w:r>
        <w:t>maintain</w:t>
      </w:r>
      <w:r w:rsidRPr="00E55CA0">
        <w:rPr>
          <w:rFonts w:ascii="Albertus Extra Bold" w:hAnsi="Albertus Extra Bold"/>
          <w:b/>
        </w:rPr>
        <w:t>]</w:t>
      </w:r>
      <w:r>
        <w:t xml:space="preserve"> </w:t>
      </w:r>
      <w:r>
        <w:rPr>
          <w:u w:val="single"/>
        </w:rPr>
        <w:t>adhere to</w:t>
      </w:r>
      <w:r>
        <w:t xml:space="preserve"> the plan of outpatient treatment approved by the court pursuant to section 17 of P.L.2009, c.112 (C.30:4-27.15a), and shall notify the court, the </w:t>
      </w:r>
      <w:r w:rsidRPr="00E55CA0">
        <w:rPr>
          <w:rFonts w:ascii="Albertus Extra Bold" w:hAnsi="Albertus Extra Bold"/>
          <w:b/>
        </w:rPr>
        <w:t>[</w:t>
      </w:r>
      <w:r>
        <w:t>person's</w:t>
      </w:r>
      <w:r w:rsidRPr="00E55CA0">
        <w:rPr>
          <w:rFonts w:ascii="Albertus Extra Bold" w:hAnsi="Albertus Extra Bold"/>
          <w:b/>
        </w:rPr>
        <w:t>]</w:t>
      </w:r>
      <w:r>
        <w:t xml:space="preserve"> </w:t>
      </w:r>
      <w:r>
        <w:rPr>
          <w:u w:val="single"/>
        </w:rPr>
        <w:t>patient’s</w:t>
      </w:r>
      <w:r>
        <w:t xml:space="preserve"> attorney</w:t>
      </w:r>
      <w:r>
        <w:rPr>
          <w:u w:val="single"/>
        </w:rPr>
        <w:t>,</w:t>
      </w:r>
      <w:r>
        <w:t xml:space="preserve"> and the county adjuster of any material non-compliance with the plan by the </w:t>
      </w:r>
      <w:r w:rsidRPr="00E55CA0">
        <w:rPr>
          <w:rFonts w:ascii="Albertus Extra Bold" w:hAnsi="Albertus Extra Bold"/>
          <w:b/>
        </w:rPr>
        <w:t>[</w:t>
      </w:r>
      <w:r>
        <w:t>person</w:t>
      </w:r>
      <w:r w:rsidRPr="00E55CA0">
        <w:rPr>
          <w:rFonts w:ascii="Albertus Extra Bold" w:hAnsi="Albertus Extra Bold"/>
          <w:b/>
        </w:rPr>
        <w:t>]</w:t>
      </w:r>
      <w:r>
        <w:t xml:space="preserve"> </w:t>
      </w:r>
      <w:r>
        <w:rPr>
          <w:u w:val="single"/>
        </w:rPr>
        <w:t>patient,</w:t>
      </w:r>
      <w:r>
        <w:t xml:space="preserve"> and of the inadequacy of the plan of outpatient treatment to meet the </w:t>
      </w:r>
      <w:r w:rsidRPr="00E55CA0">
        <w:rPr>
          <w:rFonts w:ascii="Albertus Extra Bold" w:hAnsi="Albertus Extra Bold"/>
          <w:b/>
        </w:rPr>
        <w:t>[</w:t>
      </w:r>
      <w:r>
        <w:t>person's</w:t>
      </w:r>
      <w:r w:rsidRPr="00E55CA0">
        <w:rPr>
          <w:rFonts w:ascii="Albertus Extra Bold" w:hAnsi="Albertus Extra Bold"/>
          <w:b/>
        </w:rPr>
        <w:t>]</w:t>
      </w:r>
      <w:r>
        <w:t xml:space="preserve"> </w:t>
      </w:r>
      <w:r>
        <w:rPr>
          <w:u w:val="single"/>
        </w:rPr>
        <w:t>patient’s</w:t>
      </w:r>
      <w:r>
        <w:t xml:space="preserve"> mental health </w:t>
      </w:r>
      <w:r>
        <w:rPr>
          <w:u w:val="single"/>
        </w:rPr>
        <w:t>or substance use disorder treatment</w:t>
      </w:r>
      <w:r>
        <w:t xml:space="preserve"> needs, if applicable, and </w:t>
      </w:r>
      <w:r>
        <w:rPr>
          <w:u w:val="single"/>
        </w:rPr>
        <w:t>shall</w:t>
      </w:r>
      <w:r>
        <w:t xml:space="preserve"> seek </w:t>
      </w:r>
      <w:r w:rsidRPr="00727B49">
        <w:rPr>
          <w:rFonts w:ascii="Albertus Extra Bold" w:hAnsi="Albertus Extra Bold"/>
          <w:b/>
        </w:rPr>
        <w:t>[</w:t>
      </w:r>
      <w:r>
        <w:t>court</w:t>
      </w:r>
      <w:r w:rsidRPr="00727B49">
        <w:rPr>
          <w:rFonts w:ascii="Albertus Extra Bold" w:hAnsi="Albertus Extra Bold"/>
          <w:b/>
        </w:rPr>
        <w:t>]</w:t>
      </w:r>
      <w:r>
        <w:t xml:space="preserve"> approval </w:t>
      </w:r>
      <w:r>
        <w:rPr>
          <w:u w:val="single"/>
        </w:rPr>
        <w:t>from the court</w:t>
      </w:r>
      <w:r>
        <w:t xml:space="preserve"> for </w:t>
      </w:r>
      <w:r w:rsidRPr="00E55CA0">
        <w:rPr>
          <w:rFonts w:ascii="Albertus Extra Bold" w:hAnsi="Albertus Extra Bold"/>
          <w:b/>
        </w:rPr>
        <w:t>[</w:t>
      </w:r>
      <w:r>
        <w:t>a</w:t>
      </w:r>
      <w:r w:rsidRPr="00E55CA0">
        <w:rPr>
          <w:rFonts w:ascii="Albertus Extra Bold" w:hAnsi="Albertus Extra Bold"/>
          <w:b/>
        </w:rPr>
        <w:t>]</w:t>
      </w:r>
      <w:r>
        <w:t xml:space="preserve"> </w:t>
      </w:r>
      <w:r>
        <w:rPr>
          <w:u w:val="single"/>
        </w:rPr>
        <w:t>any</w:t>
      </w:r>
      <w:r>
        <w:t xml:space="preserve"> modification to a plan of outpatient treatment, as provided for in section 9 of P.L.2009, c.112 (C.30:4-27.8a).  </w:t>
      </w:r>
      <w:r w:rsidRPr="00D4666F">
        <w:rPr>
          <w:rFonts w:ascii="Albertus Extra Bold" w:hAnsi="Albertus Extra Bold"/>
          <w:b/>
        </w:rPr>
        <w:t>[</w:t>
      </w:r>
      <w:r>
        <w:t>The director or chief executive officer of a</w:t>
      </w:r>
      <w:r w:rsidRPr="00D4666F">
        <w:rPr>
          <w:rFonts w:ascii="Albertus Extra Bold" w:hAnsi="Albertus Extra Bold"/>
          <w:b/>
        </w:rPr>
        <w:t>]</w:t>
      </w:r>
    </w:p>
    <w:p w:rsidR="00F903B0" w:rsidRDefault="00F903B0" w:rsidP="00F903B0">
      <w:r>
        <w:tab/>
      </w:r>
      <w:r>
        <w:rPr>
          <w:u w:val="single"/>
        </w:rPr>
        <w:t>(2)</w:t>
      </w:r>
      <w:r>
        <w:rPr>
          <w:u w:val="single"/>
        </w:rPr>
        <w:tab/>
        <w:t>A residential substance use disorder treatment facility,</w:t>
      </w:r>
      <w:r w:rsidRPr="00E55CA0">
        <w:t xml:space="preserve"> </w:t>
      </w:r>
      <w:r>
        <w:t>short-term care facility, psychiatric facility</w:t>
      </w:r>
      <w:r>
        <w:rPr>
          <w:u w:val="single"/>
        </w:rPr>
        <w:t>,</w:t>
      </w:r>
      <w:r>
        <w:t xml:space="preserve"> or special psychiatric hospital shall </w:t>
      </w:r>
      <w:r>
        <w:rPr>
          <w:u w:val="single"/>
        </w:rPr>
        <w:t>be authorized to detain any person who is involuntarily committed to the facility.  The director or chief executive officer of the facility shall</w:t>
      </w:r>
      <w:r>
        <w:t xml:space="preserve"> have custody of a person while that person is detained in the facility</w:t>
      </w:r>
      <w:r>
        <w:rPr>
          <w:u w:val="single"/>
        </w:rPr>
        <w:t>,</w:t>
      </w:r>
      <w:r>
        <w:t xml:space="preserve"> and shall notify: </w:t>
      </w:r>
      <w:r w:rsidRPr="00107303">
        <w:rPr>
          <w:rFonts w:ascii="Albertus Extra Bold" w:hAnsi="Albertus Extra Bold"/>
          <w:b/>
        </w:rPr>
        <w:t>[</w:t>
      </w:r>
      <w:r>
        <w:t>(1)</w:t>
      </w:r>
      <w:r w:rsidRPr="00107303">
        <w:rPr>
          <w:rFonts w:ascii="Albertus Extra Bold" w:hAnsi="Albertus Extra Bold"/>
          <w:b/>
        </w:rPr>
        <w:t>]</w:t>
      </w:r>
      <w:r>
        <w:t xml:space="preserve"> </w:t>
      </w:r>
      <w:r>
        <w:rPr>
          <w:u w:val="single"/>
        </w:rPr>
        <w:t>(a)</w:t>
      </w:r>
      <w:r>
        <w:t xml:space="preserve"> appropriate public or private agencies to arrange for the care of any dependents </w:t>
      </w:r>
      <w:r>
        <w:rPr>
          <w:u w:val="single"/>
        </w:rPr>
        <w:t>of the person,</w:t>
      </w:r>
      <w:r>
        <w:t xml:space="preserve"> and to ensure the protection of the person's property; </w:t>
      </w:r>
      <w:r w:rsidRPr="00E55CA0">
        <w:rPr>
          <w:rFonts w:ascii="Albertus Extra Bold" w:hAnsi="Albertus Extra Bold"/>
          <w:b/>
        </w:rPr>
        <w:t>[</w:t>
      </w:r>
      <w:r>
        <w:t>and (2)</w:t>
      </w:r>
      <w:r w:rsidRPr="00107303">
        <w:rPr>
          <w:rFonts w:ascii="Albertus Extra Bold" w:hAnsi="Albertus Extra Bold"/>
          <w:b/>
        </w:rPr>
        <w:t>]</w:t>
      </w:r>
      <w:r>
        <w:t xml:space="preserve"> </w:t>
      </w:r>
      <w:r>
        <w:rPr>
          <w:u w:val="single"/>
        </w:rPr>
        <w:t>(b)</w:t>
      </w:r>
      <w:r>
        <w:t xml:space="preserve"> appropriate </w:t>
      </w:r>
      <w:r w:rsidRPr="00D4666F">
        <w:rPr>
          <w:rFonts w:ascii="Albertus Extra Bold" w:hAnsi="Albertus Extra Bold"/>
          <w:b/>
        </w:rPr>
        <w:t>[</w:t>
      </w:r>
      <w:r>
        <w:t>ambulatory</w:t>
      </w:r>
      <w:r w:rsidRPr="00D4666F">
        <w:rPr>
          <w:rFonts w:ascii="Albertus Extra Bold" w:hAnsi="Albertus Extra Bold"/>
          <w:b/>
        </w:rPr>
        <w:t>]</w:t>
      </w:r>
      <w:r>
        <w:t xml:space="preserve"> </w:t>
      </w:r>
      <w:r>
        <w:rPr>
          <w:u w:val="single"/>
        </w:rPr>
        <w:t>outpatient</w:t>
      </w:r>
      <w:r>
        <w:t xml:space="preserve"> mental health </w:t>
      </w:r>
      <w:r>
        <w:rPr>
          <w:u w:val="single"/>
        </w:rPr>
        <w:t>treatment</w:t>
      </w:r>
      <w:r>
        <w:t xml:space="preserve"> providers </w:t>
      </w:r>
      <w:r>
        <w:rPr>
          <w:u w:val="single"/>
        </w:rPr>
        <w:t>or outpatient substance use disorder treatment providers,</w:t>
      </w:r>
      <w:r>
        <w:t xml:space="preserve"> for the purposes of beginning discharge planning</w:t>
      </w:r>
      <w:r w:rsidRPr="006508DF">
        <w:rPr>
          <w:rFonts w:ascii="Albertus Extra Bold" w:hAnsi="Albertus Extra Bold"/>
          <w:b/>
        </w:rPr>
        <w:t>[</w:t>
      </w:r>
      <w:r>
        <w:t>.  If a person is admitted to</w:t>
      </w:r>
      <w:r w:rsidRPr="006508DF">
        <w:rPr>
          <w:rFonts w:ascii="Albertus Extra Bold" w:hAnsi="Albertus Extra Bold"/>
          <w:b/>
        </w:rPr>
        <w:t>]</w:t>
      </w:r>
      <w:r>
        <w:rPr>
          <w:u w:val="single"/>
        </w:rPr>
        <w:t>; and (c) in the case of</w:t>
      </w:r>
      <w:r>
        <w:t xml:space="preserve"> a psychiatric facility, </w:t>
      </w:r>
      <w:r w:rsidRPr="006508DF">
        <w:rPr>
          <w:rFonts w:ascii="Albertus Extra Bold" w:hAnsi="Albertus Extra Bold"/>
          <w:b/>
        </w:rPr>
        <w:t>[</w:t>
      </w:r>
      <w:r>
        <w:t>the chief executive officer of the facility shall promptly notify</w:t>
      </w:r>
      <w:r w:rsidRPr="006508DF">
        <w:rPr>
          <w:rFonts w:ascii="Albertus Extra Bold" w:hAnsi="Albertus Extra Bold"/>
          <w:b/>
        </w:rPr>
        <w:t>]</w:t>
      </w:r>
      <w:r>
        <w:t xml:space="preserve"> the county adjuster of the person's county of residence</w:t>
      </w:r>
      <w:r>
        <w:rPr>
          <w:u w:val="single"/>
        </w:rPr>
        <w:t>, in order to ensure that the county adjuster is aware</w:t>
      </w:r>
      <w:r>
        <w:t xml:space="preserve"> that the person has been admitted to the facility. </w:t>
      </w:r>
      <w:r w:rsidRPr="00107303">
        <w:rPr>
          <w:rFonts w:ascii="Albertus Extra Bold" w:hAnsi="Albertus Extra Bold"/>
          <w:b/>
        </w:rPr>
        <w:t>[</w:t>
      </w:r>
      <w:r>
        <w:t>The</w:t>
      </w:r>
      <w:r w:rsidRPr="00107303">
        <w:rPr>
          <w:rFonts w:ascii="Albertus Extra Bold" w:hAnsi="Albertus Extra Bold"/>
          <w:b/>
        </w:rPr>
        <w:t>]</w:t>
      </w:r>
    </w:p>
    <w:p w:rsidR="00F903B0" w:rsidRDefault="00F903B0" w:rsidP="00F903B0">
      <w:r>
        <w:tab/>
      </w:r>
      <w:r>
        <w:rPr>
          <w:u w:val="single"/>
        </w:rPr>
        <w:t>(3)</w:t>
      </w:r>
      <w:r>
        <w:rPr>
          <w:u w:val="single"/>
        </w:rPr>
        <w:tab/>
        <w:t>Each</w:t>
      </w:r>
      <w:r>
        <w:t xml:space="preserve"> facility </w:t>
      </w:r>
      <w:r w:rsidRPr="006508DF">
        <w:rPr>
          <w:rFonts w:ascii="Albertus Extra Bold" w:hAnsi="Albertus Extra Bold"/>
          <w:b/>
        </w:rPr>
        <w:t>[</w:t>
      </w:r>
      <w:r>
        <w:t>is</w:t>
      </w:r>
      <w:r w:rsidRPr="006508DF">
        <w:rPr>
          <w:rFonts w:ascii="Albertus Extra Bold" w:hAnsi="Albertus Extra Bold"/>
          <w:b/>
        </w:rPr>
        <w:t>]</w:t>
      </w:r>
      <w:r>
        <w:t xml:space="preserve"> </w:t>
      </w:r>
      <w:r>
        <w:rPr>
          <w:u w:val="single"/>
        </w:rPr>
        <w:t>and provider identified under this subsection shall be</w:t>
      </w:r>
      <w:r>
        <w:t xml:space="preserve"> authorized to provide assessment, treatment</w:t>
      </w:r>
      <w:r>
        <w:rPr>
          <w:u w:val="single"/>
        </w:rPr>
        <w:t>,</w:t>
      </w:r>
      <w:r>
        <w:t xml:space="preserve"> and rehabilitation services</w:t>
      </w:r>
      <w:r>
        <w:rPr>
          <w:u w:val="single"/>
        </w:rPr>
        <w:t>, as appropriate, to persons who are involuntarily committed thereto pursuant to P.L.1987, c.116 (C.30:4-27.1 et seq.) and P.L.2009, c.112 (C.30:4-27.8a et al.),</w:t>
      </w:r>
      <w:r>
        <w:t xml:space="preserve"> and shall provide discharge planning services as required </w:t>
      </w:r>
      <w:r w:rsidRPr="00107303">
        <w:rPr>
          <w:rFonts w:ascii="Albertus Extra Bold" w:hAnsi="Albertus Extra Bold"/>
          <w:b/>
        </w:rPr>
        <w:t>[</w:t>
      </w:r>
      <w:r>
        <w:t>pursuant to</w:t>
      </w:r>
      <w:r w:rsidRPr="00107303">
        <w:rPr>
          <w:rFonts w:ascii="Albertus Extra Bold" w:hAnsi="Albertus Extra Bold"/>
          <w:b/>
        </w:rPr>
        <w:t>]</w:t>
      </w:r>
      <w:r>
        <w:t xml:space="preserve"> </w:t>
      </w:r>
      <w:r>
        <w:rPr>
          <w:u w:val="single"/>
        </w:rPr>
        <w:t>by</w:t>
      </w:r>
      <w:r>
        <w:t xml:space="preserve"> section 18 of P.L.1987, c.116 (C.30:4-27.18).  </w:t>
      </w:r>
      <w:r w:rsidRPr="00107303">
        <w:rPr>
          <w:rFonts w:ascii="Albertus Extra Bold" w:hAnsi="Albertus Extra Bold"/>
          <w:b/>
        </w:rPr>
        <w:t>[</w:t>
      </w:r>
      <w:r>
        <w:t>The facility is authorized to detain persons involuntarily committed to the facility.</w:t>
      </w:r>
      <w:r w:rsidRPr="00107303">
        <w:rPr>
          <w:rFonts w:ascii="Albertus Extra Bold" w:hAnsi="Albertus Extra Bold"/>
          <w:b/>
        </w:rPr>
        <w:t>]</w:t>
      </w:r>
      <w:r>
        <w:t xml:space="preserve"> </w:t>
      </w:r>
    </w:p>
    <w:p w:rsidR="00F903B0" w:rsidRDefault="00F903B0" w:rsidP="00F903B0">
      <w:r>
        <w:tab/>
        <w:t>b.</w:t>
      </w:r>
      <w:r>
        <w:tab/>
        <w:t xml:space="preserve">A person shall not be involuntarily committed to treatment at an outpatient treatment provider, short-term care </w:t>
      </w:r>
      <w:r w:rsidRPr="00107303">
        <w:rPr>
          <w:rFonts w:ascii="Albertus Extra Bold" w:hAnsi="Albertus Extra Bold"/>
          <w:b/>
        </w:rPr>
        <w:t>[</w:t>
      </w:r>
      <w:r>
        <w:t>or</w:t>
      </w:r>
      <w:r w:rsidRPr="00107303">
        <w:rPr>
          <w:rFonts w:ascii="Albertus Extra Bold" w:hAnsi="Albertus Extra Bold"/>
          <w:b/>
        </w:rPr>
        <w:t>]</w:t>
      </w:r>
      <w:r>
        <w:t xml:space="preserve"> </w:t>
      </w:r>
      <w:r>
        <w:rPr>
          <w:u w:val="single"/>
        </w:rPr>
        <w:t>facility, residential substance use disorders treatment facility,</w:t>
      </w:r>
      <w:r w:rsidRPr="00727B49">
        <w:t xml:space="preserve"> </w:t>
      </w:r>
      <w:r>
        <w:t>psychiatric facility, or special psychiatric hospital</w:t>
      </w:r>
      <w:r>
        <w:rPr>
          <w:u w:val="single"/>
        </w:rPr>
        <w:t>,</w:t>
      </w:r>
      <w:r>
        <w:t xml:space="preserve"> unless the person is </w:t>
      </w:r>
      <w:r>
        <w:rPr>
          <w:u w:val="single"/>
        </w:rPr>
        <w:t>determined, pursuant to P.L.1987, c.116 (C.30:4-27.1 et seq.) and P.L.2009, c.112 (C.30:4-27.8a et al.), to be</w:t>
      </w:r>
      <w:r>
        <w:t xml:space="preserve"> in need of involuntary commitment to treatment. </w:t>
      </w:r>
    </w:p>
    <w:p w:rsidR="00F903B0" w:rsidRDefault="00F903B0" w:rsidP="00F903B0">
      <w:r>
        <w:tab/>
      </w:r>
      <w:r w:rsidRPr="00E55CA0">
        <w:rPr>
          <w:rFonts w:ascii="Albertus Extra Bold" w:hAnsi="Albertus Extra Bold"/>
          <w:b/>
        </w:rPr>
        <w:t>[</w:t>
      </w:r>
      <w:r>
        <w:t>The</w:t>
      </w:r>
      <w:r w:rsidRPr="00E55CA0">
        <w:rPr>
          <w:rFonts w:ascii="Albertus Extra Bold" w:hAnsi="Albertus Extra Bold"/>
          <w:b/>
        </w:rPr>
        <w:t>]</w:t>
      </w:r>
      <w:r>
        <w:t xml:space="preserve"> </w:t>
      </w:r>
      <w:r>
        <w:rPr>
          <w:u w:val="single"/>
        </w:rPr>
        <w:t>A</w:t>
      </w:r>
      <w:r>
        <w:t xml:space="preserve"> person shall be assigned involuntarily to an outpatient treatment provider</w:t>
      </w:r>
      <w:r>
        <w:rPr>
          <w:u w:val="single"/>
        </w:rPr>
        <w:t>,</w:t>
      </w:r>
      <w:r>
        <w:t xml:space="preserve"> or admitted involuntarily to a facility</w:t>
      </w:r>
      <w:r>
        <w:rPr>
          <w:u w:val="single"/>
        </w:rPr>
        <w:t>,</w:t>
      </w:r>
      <w:r>
        <w:t xml:space="preserve"> only by referral from a screening service</w:t>
      </w:r>
      <w:r>
        <w:rPr>
          <w:u w:val="single"/>
        </w:rPr>
        <w:t>,</w:t>
      </w:r>
      <w:r>
        <w:t xml:space="preserve"> or </w:t>
      </w:r>
      <w:r>
        <w:rPr>
          <w:u w:val="single"/>
        </w:rPr>
        <w:t>by</w:t>
      </w:r>
      <w:r>
        <w:t xml:space="preserve"> temporary court order.  The person may be admitted voluntarily to a short-term care </w:t>
      </w:r>
      <w:r w:rsidRPr="00107303">
        <w:rPr>
          <w:rFonts w:ascii="Albertus Extra Bold" w:hAnsi="Albertus Extra Bold"/>
          <w:b/>
        </w:rPr>
        <w:t>[</w:t>
      </w:r>
      <w:r>
        <w:t>or</w:t>
      </w:r>
      <w:r w:rsidRPr="00107303">
        <w:rPr>
          <w:rFonts w:ascii="Albertus Extra Bold" w:hAnsi="Albertus Extra Bold"/>
          <w:b/>
        </w:rPr>
        <w:t>]</w:t>
      </w:r>
      <w:r>
        <w:t xml:space="preserve"> </w:t>
      </w:r>
      <w:r>
        <w:rPr>
          <w:u w:val="single"/>
        </w:rPr>
        <w:t>facility, residential substance use disorders treatment facility,</w:t>
      </w:r>
      <w:r>
        <w:t xml:space="preserve"> psychiatric facility</w:t>
      </w:r>
      <w:r>
        <w:rPr>
          <w:u w:val="single"/>
        </w:rPr>
        <w:t>,</w:t>
      </w:r>
      <w:r>
        <w:t xml:space="preserve"> or special psychiatric hospital only after the person has been advised orally and in writing of the discharge provisions established pursuant to P.L.1987, c.116 (C.30:4-27.1 et seq.) and P.L.2009, c.112 (C.30:4-27.8a et al.)</w:t>
      </w:r>
      <w:r>
        <w:rPr>
          <w:u w:val="single"/>
        </w:rPr>
        <w:t>,</w:t>
      </w:r>
      <w:r>
        <w:t xml:space="preserve"> and of the subsequent possibility that the facility may initiate involuntary commitment proceedings for the person. </w:t>
      </w:r>
    </w:p>
    <w:p w:rsidR="00F903B0" w:rsidRDefault="00F903B0" w:rsidP="00F903B0">
      <w:r>
        <w:tab/>
        <w:t>c.</w:t>
      </w:r>
      <w:r>
        <w:tab/>
        <w:t xml:space="preserve">A short-term care </w:t>
      </w:r>
      <w:r w:rsidRPr="00107303">
        <w:rPr>
          <w:rFonts w:ascii="Albertus Extra Bold" w:hAnsi="Albertus Extra Bold"/>
          <w:b/>
        </w:rPr>
        <w:t>[</w:t>
      </w:r>
      <w:r>
        <w:t>or</w:t>
      </w:r>
      <w:r w:rsidRPr="00107303">
        <w:rPr>
          <w:rFonts w:ascii="Albertus Extra Bold" w:hAnsi="Albertus Extra Bold"/>
          <w:b/>
        </w:rPr>
        <w:t>]</w:t>
      </w:r>
      <w:r>
        <w:t xml:space="preserve"> </w:t>
      </w:r>
      <w:r>
        <w:rPr>
          <w:u w:val="single"/>
        </w:rPr>
        <w:t>facility, residential substance use disorders treatment facility,</w:t>
      </w:r>
      <w:r>
        <w:t xml:space="preserve"> psychiatric facility, or special psychiatric hospital may detain a person</w:t>
      </w:r>
      <w:r w:rsidRPr="00D4666F">
        <w:rPr>
          <w:rFonts w:ascii="Albertus Extra Bold" w:hAnsi="Albertus Extra Bold"/>
          <w:b/>
        </w:rPr>
        <w:t>[</w:t>
      </w:r>
      <w:r>
        <w:t>,</w:t>
      </w:r>
      <w:r w:rsidRPr="00D4666F">
        <w:rPr>
          <w:rFonts w:ascii="Albertus Extra Bold" w:hAnsi="Albertus Extra Bold"/>
          <w:b/>
        </w:rPr>
        <w:t>]</w:t>
      </w:r>
      <w:r>
        <w:t xml:space="preserve"> </w:t>
      </w:r>
      <w:r>
        <w:rPr>
          <w:u w:val="single"/>
        </w:rPr>
        <w:t>who is involuntarily</w:t>
      </w:r>
      <w:r>
        <w:t xml:space="preserve"> admitted to the facility </w:t>
      </w:r>
      <w:r w:rsidRPr="00D4666F">
        <w:rPr>
          <w:rFonts w:ascii="Albertus Extra Bold" w:hAnsi="Albertus Extra Bold"/>
          <w:b/>
        </w:rPr>
        <w:t>[</w:t>
      </w:r>
      <w:r>
        <w:t>involuntarily by</w:t>
      </w:r>
      <w:r w:rsidRPr="00D4666F">
        <w:rPr>
          <w:rFonts w:ascii="Albertus Extra Bold" w:hAnsi="Albertus Extra Bold"/>
          <w:b/>
        </w:rPr>
        <w:t>]</w:t>
      </w:r>
      <w:r>
        <w:t xml:space="preserve"> </w:t>
      </w:r>
      <w:r>
        <w:rPr>
          <w:u w:val="single"/>
        </w:rPr>
        <w:t>through a screening service</w:t>
      </w:r>
      <w:r>
        <w:t xml:space="preserve"> referral </w:t>
      </w:r>
      <w:r w:rsidRPr="00D4666F">
        <w:rPr>
          <w:rFonts w:ascii="Albertus Extra Bold" w:hAnsi="Albertus Extra Bold"/>
          <w:b/>
        </w:rPr>
        <w:t>[</w:t>
      </w:r>
      <w:r>
        <w:t>from a screening service</w:t>
      </w:r>
      <w:r w:rsidRPr="00D4666F">
        <w:rPr>
          <w:rFonts w:ascii="Albertus Extra Bold" w:hAnsi="Albertus Extra Bold"/>
          <w:b/>
        </w:rPr>
        <w:t>]</w:t>
      </w:r>
      <w:r>
        <w:rPr>
          <w:u w:val="single"/>
        </w:rPr>
        <w:t>,</w:t>
      </w:r>
      <w:r>
        <w:t xml:space="preserve"> without a temporary court order, for no more than 72 hours from the time the screening certificate was executed.  During this period of time</w:t>
      </w:r>
      <w:r>
        <w:rPr>
          <w:u w:val="single"/>
        </w:rPr>
        <w:t>,</w:t>
      </w:r>
      <w:r>
        <w:t xml:space="preserve"> the facility shall initiate court proceedings for the involuntary commitment of the person pursuant to section 10 of P.L.1987, c.116 (C.30:4-27.10). </w:t>
      </w:r>
    </w:p>
    <w:p w:rsidR="00F903B0" w:rsidRDefault="00F903B0" w:rsidP="00F903B0">
      <w:r>
        <w:tab/>
        <w:t>d.</w:t>
      </w:r>
      <w:r>
        <w:tab/>
        <w:t xml:space="preserve">A person shall not be </w:t>
      </w:r>
      <w:r>
        <w:rPr>
          <w:u w:val="single"/>
        </w:rPr>
        <w:t>involuntarily</w:t>
      </w:r>
      <w:r>
        <w:t xml:space="preserve"> assigned to an outpatient treatment provider by referral from a screening service</w:t>
      </w:r>
      <w:r>
        <w:rPr>
          <w:u w:val="single"/>
        </w:rPr>
        <w:t>, and</w:t>
      </w:r>
      <w:r>
        <w:t xml:space="preserve"> without a temporary court order, for more than 72 hours from the time the screening certificate was executed.  During this period of time the provider shall initiate court proceedings for the involuntary commitment of the person</w:t>
      </w:r>
      <w:r>
        <w:rPr>
          <w:u w:val="single"/>
        </w:rPr>
        <w:t>,</w:t>
      </w:r>
      <w:r>
        <w:t xml:space="preserve"> pursuant to section 10 of P.L.1987, c.116 (C.30:4-27.10). </w:t>
      </w:r>
    </w:p>
    <w:p w:rsidR="00F903B0" w:rsidRDefault="00F903B0" w:rsidP="00F903B0">
      <w:r>
        <w:t>(</w:t>
      </w:r>
      <w:proofErr w:type="spellStart"/>
      <w:r>
        <w:t>cf</w:t>
      </w:r>
      <w:proofErr w:type="spellEnd"/>
      <w:r>
        <w:t>:  P.L.2009, c.112, s.10)</w:t>
      </w:r>
    </w:p>
    <w:p w:rsidR="00F903B0" w:rsidRDefault="00F903B0" w:rsidP="00F903B0"/>
    <w:p w:rsidR="00F903B0" w:rsidRDefault="00F903B0" w:rsidP="00F903B0">
      <w:r>
        <w:tab/>
        <w:t>21.</w:t>
      </w:r>
      <w:r>
        <w:tab/>
        <w:t>Section 10 of P.L.1987, c.116 (C.30:4-27.10) is amended to read as follows:</w:t>
      </w:r>
    </w:p>
    <w:p w:rsidR="00F903B0" w:rsidRDefault="00F903B0" w:rsidP="00F903B0">
      <w:r>
        <w:tab/>
        <w:t>10.</w:t>
      </w:r>
      <w:r>
        <w:tab/>
        <w:t xml:space="preserve">a.  (1) A short-term care </w:t>
      </w:r>
      <w:r w:rsidRPr="00107303">
        <w:rPr>
          <w:rFonts w:ascii="Albertus Extra Bold" w:hAnsi="Albertus Extra Bold"/>
          <w:b/>
        </w:rPr>
        <w:t>[</w:t>
      </w:r>
      <w:r>
        <w:t>or</w:t>
      </w:r>
      <w:r w:rsidRPr="00107303">
        <w:rPr>
          <w:rFonts w:ascii="Albertus Extra Bold" w:hAnsi="Albertus Extra Bold"/>
          <w:b/>
        </w:rPr>
        <w:t>]</w:t>
      </w:r>
      <w:r>
        <w:t xml:space="preserve"> </w:t>
      </w:r>
      <w:r>
        <w:rPr>
          <w:u w:val="single"/>
        </w:rPr>
        <w:t>facility, residential substance use disorders treatment facility,</w:t>
      </w:r>
      <w:r>
        <w:t xml:space="preserve"> psychiatric facility</w:t>
      </w:r>
      <w:r>
        <w:rPr>
          <w:u w:val="single"/>
        </w:rPr>
        <w:t>,</w:t>
      </w:r>
      <w:r>
        <w:t xml:space="preserve"> or </w:t>
      </w:r>
      <w:r w:rsidRPr="007860FD">
        <w:rPr>
          <w:rFonts w:ascii="Albertus Extra Bold" w:hAnsi="Albertus Extra Bold"/>
          <w:b/>
        </w:rPr>
        <w:t>[</w:t>
      </w:r>
      <w:r>
        <w:t>a</w:t>
      </w:r>
      <w:r w:rsidRPr="007860FD">
        <w:rPr>
          <w:rFonts w:ascii="Albertus Extra Bold" w:hAnsi="Albertus Extra Bold"/>
          <w:b/>
        </w:rPr>
        <w:t>]</w:t>
      </w:r>
      <w:r>
        <w:t xml:space="preserve"> special psychiatric hospital shall initiate court proceedings for involuntary commitment to inpatient or outpatient treatment by submitting to the court a clinical certificate completed by a psychiatrist on the patient's treatment team</w:t>
      </w:r>
      <w:r>
        <w:rPr>
          <w:u w:val="single"/>
        </w:rPr>
        <w:t>,</w:t>
      </w:r>
      <w:r>
        <w:t xml:space="preserve"> or an electronically scanned clinical certificate in lieu of the original certificate, and the screening certificate</w:t>
      </w:r>
      <w:r>
        <w:rPr>
          <w:u w:val="single"/>
        </w:rPr>
        <w:t>,</w:t>
      </w:r>
      <w:r>
        <w:t xml:space="preserve"> or an electronically scanned screening certificate in lieu of the original certificate</w:t>
      </w:r>
      <w:r>
        <w:rPr>
          <w:u w:val="single"/>
        </w:rPr>
        <w:t>,</w:t>
      </w:r>
      <w:r>
        <w:t xml:space="preserve"> which authorized admission of the patient to the facility; provided, however, that both certificates shall not be signed by the same psychiatrist</w:t>
      </w:r>
      <w:r>
        <w:rPr>
          <w:u w:val="single"/>
        </w:rPr>
        <w:t>,</w:t>
      </w:r>
      <w:r>
        <w:t xml:space="preserve"> unless the psychiatrist has made a reasonable but unsuccessful attempt to have another psychiatrist conduct the evaluation and execute the certificate.</w:t>
      </w:r>
    </w:p>
    <w:p w:rsidR="00F903B0" w:rsidRDefault="00F903B0" w:rsidP="00F903B0">
      <w:r>
        <w:tab/>
        <w:t>(2)</w:t>
      </w:r>
      <w:r>
        <w:tab/>
        <w:t>A screening service or outpatient treatment provider shall initiate court proceedings for commitment to outpatient treatment by submitting to the court a clinical certificate completed by a psychiatrist on the patient's treatment team</w:t>
      </w:r>
      <w:r>
        <w:rPr>
          <w:u w:val="single"/>
        </w:rPr>
        <w:t>,</w:t>
      </w:r>
      <w:r>
        <w:t xml:space="preserve"> or an electronically scanned clinical certificate in lieu of the original certificate, and the screening certificate</w:t>
      </w:r>
      <w:r>
        <w:rPr>
          <w:u w:val="single"/>
        </w:rPr>
        <w:t>,</w:t>
      </w:r>
      <w:r>
        <w:t xml:space="preserve"> or an electronically scanned screening certificate in lieu of the original certificate</w:t>
      </w:r>
      <w:r>
        <w:rPr>
          <w:u w:val="single"/>
        </w:rPr>
        <w:t>,</w:t>
      </w:r>
      <w:r>
        <w:t xml:space="preserve"> which authorized assignment of the patient to outpatient treatment with the outpatient treatment provider; provided, however, that both certificates shall not be signed by the same psychiatrist</w:t>
      </w:r>
      <w:r>
        <w:rPr>
          <w:u w:val="single"/>
        </w:rPr>
        <w:t>,</w:t>
      </w:r>
      <w:r>
        <w:t xml:space="preserve"> unless the psychiatrist has made a reasonable but unsuccessful attempt to have another psychiatrist conduct the evaluation and execute the certificate.</w:t>
      </w:r>
    </w:p>
    <w:p w:rsidR="00F903B0" w:rsidRDefault="00F903B0" w:rsidP="00F903B0">
      <w:r>
        <w:tab/>
        <w:t>b.</w:t>
      </w:r>
      <w:r>
        <w:tab/>
        <w:t>Court proceedings for the involuntary commitment to treatment of any person not referred by a screening service may be initiated by the submission to the court of two clinical certificates, at least one of which is prepared by a psychiatrist.  The person shall not be involuntarily committed before the court issues a temporary court order.</w:t>
      </w:r>
    </w:p>
    <w:p w:rsidR="00F903B0" w:rsidRDefault="00F903B0" w:rsidP="00F903B0">
      <w:r>
        <w:tab/>
        <w:t>c.</w:t>
      </w:r>
      <w:r>
        <w:tab/>
        <w:t>A court proceeding for involuntary commitment to treatment of an inmate who is scheduled for release upon expiration of a maximum term of incarceration shall be initiated by the Attorney General or county prosecutor by submission to the court of two clinical certificates, at least one of which is prepared by a psychiatrist.</w:t>
      </w:r>
    </w:p>
    <w:p w:rsidR="00F903B0" w:rsidRDefault="00F903B0" w:rsidP="00F903B0">
      <w:r>
        <w:tab/>
        <w:t>d.</w:t>
      </w:r>
      <w:r>
        <w:tab/>
        <w:t xml:space="preserve">The Attorney General, in exercise of the State's authority as </w:t>
      </w:r>
      <w:proofErr w:type="spellStart"/>
      <w:r>
        <w:t>parens</w:t>
      </w:r>
      <w:proofErr w:type="spellEnd"/>
      <w:r>
        <w:t xml:space="preserve"> </w:t>
      </w:r>
      <w:proofErr w:type="spellStart"/>
      <w:r>
        <w:t>patriae</w:t>
      </w:r>
      <w:proofErr w:type="spellEnd"/>
      <w:r>
        <w:t>, may initiate a court proceeding for the involuntary commitment to treatment of any person</w:t>
      </w:r>
      <w:r>
        <w:rPr>
          <w:u w:val="single"/>
        </w:rPr>
        <w:t>,</w:t>
      </w:r>
      <w:r>
        <w:t xml:space="preserve"> in accordance with the procedures set forth in subsection a. or b. of this section.  When the Attorney General determines that the public safety requires </w:t>
      </w:r>
      <w:r>
        <w:rPr>
          <w:u w:val="single"/>
        </w:rPr>
        <w:t>the</w:t>
      </w:r>
      <w:r w:rsidRPr="007860FD">
        <w:t xml:space="preserve"> </w:t>
      </w:r>
      <w:r>
        <w:t xml:space="preserve">initiation of a proceeding pursuant to subsection b. of this section, the Attorney General may apply to the court for an order compelling the </w:t>
      </w:r>
      <w:r w:rsidRPr="007860FD">
        <w:rPr>
          <w:rFonts w:ascii="Albertus Extra Bold" w:hAnsi="Albertus Extra Bold"/>
          <w:b/>
        </w:rPr>
        <w:t>[</w:t>
      </w:r>
      <w:r>
        <w:t>psychiatric evaluation of the</w:t>
      </w:r>
      <w:r w:rsidRPr="007860FD">
        <w:rPr>
          <w:rFonts w:ascii="Albertus Extra Bold" w:hAnsi="Albertus Extra Bold"/>
          <w:b/>
        </w:rPr>
        <w:t>]</w:t>
      </w:r>
      <w:r>
        <w:t xml:space="preserve"> person </w:t>
      </w:r>
      <w:r>
        <w:rPr>
          <w:u w:val="single"/>
        </w:rPr>
        <w:t>to undergo a psychiatric evaluation or substance use disorder assessment</w:t>
      </w:r>
      <w:r>
        <w:t>.  The court shall grant the Attorney General's application</w:t>
      </w:r>
      <w:r>
        <w:rPr>
          <w:u w:val="single"/>
        </w:rPr>
        <w:t>,</w:t>
      </w:r>
      <w:r>
        <w:t xml:space="preserve"> if the court finds that there is reasonable cause to believe that the person may be in need of involuntary commitment to treatment.  The Attorney General may delegate the authority granted pursuant to this subsection, on a case by case basis, to the county prosecutor.  </w:t>
      </w:r>
    </w:p>
    <w:p w:rsidR="00F903B0" w:rsidRDefault="00F903B0" w:rsidP="00F903B0">
      <w:r>
        <w:tab/>
        <w:t>e.</w:t>
      </w:r>
      <w:r>
        <w:tab/>
        <w:t>Any person who is a relative</w:t>
      </w:r>
      <w:r>
        <w:rPr>
          <w:u w:val="single"/>
        </w:rPr>
        <w:t>,</w:t>
      </w:r>
      <w:r>
        <w:t xml:space="preserve"> by blood or marriage</w:t>
      </w:r>
      <w:r>
        <w:rPr>
          <w:u w:val="single"/>
        </w:rPr>
        <w:t>,</w:t>
      </w:r>
      <w:r>
        <w:t xml:space="preserve"> of the person being screened</w:t>
      </w:r>
      <w:r>
        <w:rPr>
          <w:u w:val="single"/>
        </w:rPr>
        <w:t>, and</w:t>
      </w:r>
      <w:r>
        <w:t xml:space="preserve"> who executes a clinical certificate, or any person who signs a clinical certificate for any purpose or motive other than for purposes of care, treatment</w:t>
      </w:r>
      <w:r>
        <w:rPr>
          <w:u w:val="single"/>
        </w:rPr>
        <w:t>,</w:t>
      </w:r>
      <w:r>
        <w:t xml:space="preserve"> and confinement of a person in need of involuntary commitment to treatment, shall be guilty of a crime of the fourth degree.  </w:t>
      </w:r>
    </w:p>
    <w:p w:rsidR="00F903B0" w:rsidRDefault="00F903B0" w:rsidP="00F903B0">
      <w:r>
        <w:tab/>
        <w:t>f.</w:t>
      </w:r>
      <w:r>
        <w:tab/>
        <w:t xml:space="preserve">Upon receiving </w:t>
      </w:r>
      <w:r w:rsidRPr="007860FD">
        <w:rPr>
          <w:rFonts w:ascii="Albertus Extra Bold" w:hAnsi="Albertus Extra Bold"/>
          <w:b/>
        </w:rPr>
        <w:t>[</w:t>
      </w:r>
      <w:r>
        <w:t>these</w:t>
      </w:r>
      <w:r w:rsidRPr="007860FD">
        <w:rPr>
          <w:rFonts w:ascii="Albertus Extra Bold" w:hAnsi="Albertus Extra Bold"/>
          <w:b/>
        </w:rPr>
        <w:t>]</w:t>
      </w:r>
      <w:r>
        <w:t xml:space="preserve"> </w:t>
      </w:r>
      <w:r>
        <w:rPr>
          <w:u w:val="single"/>
        </w:rPr>
        <w:t>the</w:t>
      </w:r>
      <w:r>
        <w:t xml:space="preserve"> documents </w:t>
      </w:r>
      <w:r>
        <w:rPr>
          <w:u w:val="single"/>
        </w:rPr>
        <w:t>required by this section,</w:t>
      </w:r>
      <w:r>
        <w:t xml:space="preserve"> the court shall immediately review </w:t>
      </w:r>
      <w:r w:rsidRPr="007860FD">
        <w:rPr>
          <w:rFonts w:ascii="Albertus Extra Bold" w:hAnsi="Albertus Extra Bold"/>
          <w:b/>
        </w:rPr>
        <w:t>[</w:t>
      </w:r>
      <w:r>
        <w:t>them</w:t>
      </w:r>
      <w:r w:rsidRPr="007860FD">
        <w:rPr>
          <w:rFonts w:ascii="Albertus Extra Bold" w:hAnsi="Albertus Extra Bold"/>
          <w:b/>
        </w:rPr>
        <w:t>]</w:t>
      </w:r>
      <w:r>
        <w:t xml:space="preserve"> </w:t>
      </w:r>
      <w:r>
        <w:rPr>
          <w:u w:val="single"/>
        </w:rPr>
        <w:t>the documents,</w:t>
      </w:r>
      <w:r>
        <w:t xml:space="preserve"> in order to determine whether there is probable cause to believe that the person is in need of involuntary commitment to treatment.  </w:t>
      </w:r>
    </w:p>
    <w:p w:rsidR="00F903B0" w:rsidRDefault="00F903B0" w:rsidP="00F903B0">
      <w:r>
        <w:tab/>
        <w:t>g.</w:t>
      </w:r>
      <w:r>
        <w:tab/>
        <w:t>If the court finds</w:t>
      </w:r>
      <w:r>
        <w:rPr>
          <w:u w:val="single"/>
        </w:rPr>
        <w:t>, pursuant to a documentary review conducted pursuant to subsection f. of this section,</w:t>
      </w:r>
      <w:r>
        <w:t xml:space="preserve"> that there is probable cause to believe that the person, other than a person whose commitment is sought pursuant to subsection c. of this section, is in need of involuntary commitment to treatment, </w:t>
      </w:r>
      <w:r w:rsidRPr="00ED5EEA">
        <w:rPr>
          <w:rFonts w:ascii="Albertus Extra Bold" w:hAnsi="Albertus Extra Bold"/>
          <w:b/>
        </w:rPr>
        <w:t>[</w:t>
      </w:r>
      <w:r>
        <w:t>it</w:t>
      </w:r>
      <w:r w:rsidRPr="00ED5EEA">
        <w:rPr>
          <w:rFonts w:ascii="Albertus Extra Bold" w:hAnsi="Albertus Extra Bold"/>
          <w:b/>
        </w:rPr>
        <w:t>]</w:t>
      </w:r>
      <w:r>
        <w:t xml:space="preserve"> </w:t>
      </w:r>
      <w:r>
        <w:rPr>
          <w:u w:val="single"/>
        </w:rPr>
        <w:t>the court</w:t>
      </w:r>
      <w:r>
        <w:t xml:space="preserve"> shall issue a temporary order authorizing the </w:t>
      </w:r>
      <w:r>
        <w:rPr>
          <w:u w:val="single"/>
        </w:rPr>
        <w:t>temporary</w:t>
      </w:r>
      <w:r>
        <w:t xml:space="preserve"> assignment of the person to an outpatient treatment provider</w:t>
      </w:r>
      <w:r>
        <w:rPr>
          <w:u w:val="single"/>
        </w:rPr>
        <w:t>,</w:t>
      </w:r>
      <w:r>
        <w:t xml:space="preserve"> or the </w:t>
      </w:r>
      <w:r>
        <w:rPr>
          <w:u w:val="single"/>
        </w:rPr>
        <w:t>temporary</w:t>
      </w:r>
      <w:r>
        <w:t xml:space="preserve"> admission to</w:t>
      </w:r>
      <w:r>
        <w:rPr>
          <w:u w:val="single"/>
        </w:rPr>
        <w:t>,</w:t>
      </w:r>
      <w:r>
        <w:t xml:space="preserve"> or retention of the person in the custody of </w:t>
      </w:r>
      <w:r w:rsidRPr="00ED5EEA">
        <w:rPr>
          <w:rFonts w:ascii="Albertus Extra Bold" w:hAnsi="Albertus Extra Bold"/>
          <w:b/>
        </w:rPr>
        <w:t>[</w:t>
      </w:r>
      <w:r>
        <w:t>the</w:t>
      </w:r>
      <w:r w:rsidRPr="00ED5EEA">
        <w:rPr>
          <w:rFonts w:ascii="Albertus Extra Bold" w:hAnsi="Albertus Extra Bold"/>
          <w:b/>
        </w:rPr>
        <w:t>]</w:t>
      </w:r>
      <w:r>
        <w:t xml:space="preserve"> </w:t>
      </w:r>
      <w:r>
        <w:rPr>
          <w:u w:val="single"/>
        </w:rPr>
        <w:t>, a</w:t>
      </w:r>
      <w:r>
        <w:t xml:space="preserve"> facility, that is both appropriate to the person's condition and </w:t>
      </w:r>
      <w:r w:rsidRPr="00ED5EEA">
        <w:rPr>
          <w:rFonts w:ascii="Albertus Extra Bold" w:hAnsi="Albertus Extra Bold"/>
          <w:b/>
        </w:rPr>
        <w:t>[</w:t>
      </w:r>
      <w:r>
        <w:t>is</w:t>
      </w:r>
      <w:r w:rsidRPr="00ED5EEA">
        <w:rPr>
          <w:rFonts w:ascii="Albertus Extra Bold" w:hAnsi="Albertus Extra Bold"/>
          <w:b/>
        </w:rPr>
        <w:t>]</w:t>
      </w:r>
      <w:r>
        <w:t xml:space="preserve"> </w:t>
      </w:r>
      <w:r>
        <w:rPr>
          <w:u w:val="single"/>
        </w:rPr>
        <w:t>provides</w:t>
      </w:r>
      <w:r>
        <w:t xml:space="preserve"> the least restrictive environment </w:t>
      </w:r>
      <w:r>
        <w:rPr>
          <w:u w:val="single"/>
        </w:rPr>
        <w:t>for treatment</w:t>
      </w:r>
      <w:r>
        <w:t xml:space="preserve">, pending a </w:t>
      </w:r>
      <w:r w:rsidRPr="00ED5EEA">
        <w:rPr>
          <w:rFonts w:ascii="Albertus Extra Bold" w:hAnsi="Albertus Extra Bold"/>
          <w:b/>
        </w:rPr>
        <w:t>[</w:t>
      </w:r>
      <w:r>
        <w:t>final</w:t>
      </w:r>
      <w:r w:rsidRPr="00ED5EEA">
        <w:rPr>
          <w:rFonts w:ascii="Albertus Extra Bold" w:hAnsi="Albertus Extra Bold"/>
          <w:b/>
        </w:rPr>
        <w:t>]</w:t>
      </w:r>
      <w:r>
        <w:t xml:space="preserve"> </w:t>
      </w:r>
      <w:r>
        <w:rPr>
          <w:u w:val="single"/>
        </w:rPr>
        <w:t>the court’s final determination on the matter, which final determination shall be issued at a formal commitment</w:t>
      </w:r>
      <w:r>
        <w:t xml:space="preserve"> hearing </w:t>
      </w:r>
      <w:r>
        <w:rPr>
          <w:u w:val="single"/>
        </w:rPr>
        <w:t>held pursuant to section 12 of P.L.1987, c.116 (C.30:4-27.12)</w:t>
      </w:r>
      <w:r>
        <w:t>.</w:t>
      </w:r>
    </w:p>
    <w:p w:rsidR="00F903B0" w:rsidRDefault="00F903B0" w:rsidP="00F903B0">
      <w:r>
        <w:tab/>
        <w:t>h.</w:t>
      </w:r>
      <w:r>
        <w:tab/>
        <w:t xml:space="preserve">If the court finds that there is probable cause to believe that a person whose commitment is sought pursuant to subsection c. of this section is in need of involuntary commitment to treatment, it shall issue an order setting a date for a </w:t>
      </w:r>
      <w:r w:rsidRPr="00ED5EEA">
        <w:rPr>
          <w:rFonts w:ascii="Albertus Extra Bold" w:hAnsi="Albertus Extra Bold"/>
          <w:b/>
        </w:rPr>
        <w:t>[</w:t>
      </w:r>
      <w:r>
        <w:t>final</w:t>
      </w:r>
      <w:r w:rsidRPr="00ED5EEA">
        <w:rPr>
          <w:rFonts w:ascii="Albertus Extra Bold" w:hAnsi="Albertus Extra Bold"/>
          <w:b/>
        </w:rPr>
        <w:t>]</w:t>
      </w:r>
      <w:r>
        <w:t xml:space="preserve"> </w:t>
      </w:r>
      <w:r>
        <w:rPr>
          <w:u w:val="single"/>
        </w:rPr>
        <w:t>commitment</w:t>
      </w:r>
      <w:r>
        <w:t xml:space="preserve"> hearing </w:t>
      </w:r>
      <w:r>
        <w:rPr>
          <w:u w:val="single"/>
        </w:rPr>
        <w:t>under section 12 of P.L.1987, c.116 (C.30:4-27.12),</w:t>
      </w:r>
      <w:r>
        <w:t xml:space="preserve"> and authorizing the Commissioner of the Department of Corrections to arrange for temporary commitment pursuant to section 2 of P.L.1986, c.71 (C.30:4-82.2) to the Ann Klein Forensic Center in Trenton or other facility designated for the criminally insane</w:t>
      </w:r>
      <w:r>
        <w:rPr>
          <w:u w:val="single"/>
        </w:rPr>
        <w:t>,</w:t>
      </w:r>
      <w:r>
        <w:t xml:space="preserve"> pending the final hearing</w:t>
      </w:r>
      <w:r>
        <w:rPr>
          <w:u w:val="single"/>
        </w:rPr>
        <w:t>,</w:t>
      </w:r>
      <w:r>
        <w:t xml:space="preserve"> and prior to the expiration of the person's term </w:t>
      </w:r>
      <w:r>
        <w:rPr>
          <w:u w:val="single"/>
        </w:rPr>
        <w:t>of incarceration</w:t>
      </w:r>
      <w:r>
        <w:t>.  The order shall specifically provide for transfer of custody to the Ann Klein Forensic Center in Trenton or other facility designated for the criminally insane</w:t>
      </w:r>
      <w:r>
        <w:rPr>
          <w:u w:val="single"/>
        </w:rPr>
        <w:t>,</w:t>
      </w:r>
      <w:r>
        <w:t xml:space="preserve"> if the person's maximum term will expire prior to the final hearing.  </w:t>
      </w:r>
    </w:p>
    <w:p w:rsidR="00F903B0" w:rsidRDefault="00F903B0" w:rsidP="00F903B0">
      <w:r>
        <w:tab/>
      </w:r>
      <w:proofErr w:type="spellStart"/>
      <w:r>
        <w:t>i</w:t>
      </w:r>
      <w:proofErr w:type="spellEnd"/>
      <w:r>
        <w:t>.</w:t>
      </w:r>
      <w:r>
        <w:tab/>
        <w:t>In the case of a person committed to treatment at a short-term care facility or special psychiatric hospital, after the facility's treatment team conducts a mental and physical examination, administers appropriate treatment</w:t>
      </w:r>
      <w:r>
        <w:rPr>
          <w:u w:val="single"/>
        </w:rPr>
        <w:t>,</w:t>
      </w:r>
      <w:r>
        <w:t xml:space="preserve"> and prepares a discharge assessment, the facility may transfer the patient to a psychiatric facility prior to the final hearing; provided that:  </w:t>
      </w:r>
    </w:p>
    <w:p w:rsidR="00F903B0" w:rsidRDefault="00F903B0" w:rsidP="00F903B0">
      <w:r>
        <w:tab/>
        <w:t>(1)</w:t>
      </w:r>
      <w:r>
        <w:tab/>
        <w:t xml:space="preserve">the patient, </w:t>
      </w:r>
      <w:r w:rsidRPr="00727B49">
        <w:rPr>
          <w:rFonts w:ascii="Albertus Extra Bold" w:hAnsi="Albertus Extra Bold"/>
          <w:b/>
        </w:rPr>
        <w:t>[</w:t>
      </w:r>
      <w:r>
        <w:t>his</w:t>
      </w:r>
      <w:r w:rsidRPr="00727B49">
        <w:rPr>
          <w:rFonts w:ascii="Albertus Extra Bold" w:hAnsi="Albertus Extra Bold"/>
          <w:b/>
        </w:rPr>
        <w:t>]</w:t>
      </w:r>
      <w:r>
        <w:t xml:space="preserve"> </w:t>
      </w:r>
      <w:r>
        <w:rPr>
          <w:u w:val="single"/>
        </w:rPr>
        <w:t>and the patient’s</w:t>
      </w:r>
      <w:r>
        <w:t xml:space="preserve"> family and </w:t>
      </w:r>
      <w:r w:rsidRPr="00727B49">
        <w:rPr>
          <w:rFonts w:ascii="Albertus Extra Bold" w:hAnsi="Albertus Extra Bold"/>
          <w:b/>
        </w:rPr>
        <w:t>[</w:t>
      </w:r>
      <w:r>
        <w:t>his</w:t>
      </w:r>
      <w:r w:rsidRPr="00727B49">
        <w:rPr>
          <w:rFonts w:ascii="Albertus Extra Bold" w:hAnsi="Albertus Extra Bold"/>
          <w:b/>
        </w:rPr>
        <w:t>]</w:t>
      </w:r>
      <w:r>
        <w:t xml:space="preserve"> attorney are given 24 hours' advance notice of the pending transfer; and </w:t>
      </w:r>
    </w:p>
    <w:p w:rsidR="00F903B0" w:rsidRDefault="00F903B0" w:rsidP="00F903B0">
      <w:r>
        <w:tab/>
        <w:t>(2)</w:t>
      </w:r>
      <w:r>
        <w:tab/>
        <w:t xml:space="preserve">the transfer is accomplished in a manner which will give the receiving facility adequate time to examine the patient, become familiar with </w:t>
      </w:r>
      <w:r w:rsidRPr="00727B49">
        <w:rPr>
          <w:rFonts w:ascii="Albertus Extra Bold" w:hAnsi="Albertus Extra Bold"/>
          <w:b/>
        </w:rPr>
        <w:t>[</w:t>
      </w:r>
      <w:r>
        <w:t>his</w:t>
      </w:r>
      <w:r w:rsidRPr="00727B49">
        <w:rPr>
          <w:rFonts w:ascii="Albertus Extra Bold" w:hAnsi="Albertus Extra Bold"/>
          <w:b/>
        </w:rPr>
        <w:t>]</w:t>
      </w:r>
      <w:r>
        <w:t xml:space="preserve"> </w:t>
      </w:r>
      <w:r>
        <w:rPr>
          <w:u w:val="single"/>
        </w:rPr>
        <w:t>the patient’s</w:t>
      </w:r>
      <w:r>
        <w:t xml:space="preserve"> behavior and condition</w:t>
      </w:r>
      <w:r>
        <w:rPr>
          <w:u w:val="single"/>
        </w:rPr>
        <w:t>,</w:t>
      </w:r>
      <w:r>
        <w:t xml:space="preserve"> and prepare for the hearing. In no event shall the transfer be made less than five days prior to the date of the hearing</w:t>
      </w:r>
      <w:r>
        <w:rPr>
          <w:u w:val="single"/>
        </w:rPr>
        <w:t>,</w:t>
      </w:r>
      <w:r>
        <w:t xml:space="preserve"> unless an unexpected transfer is dictated by a change in the person's clinical condition.</w:t>
      </w:r>
    </w:p>
    <w:p w:rsidR="00F903B0" w:rsidRDefault="00F903B0" w:rsidP="00F903B0">
      <w:r>
        <w:tab/>
        <w:t>j.</w:t>
      </w:r>
      <w:r>
        <w:tab/>
        <w:t>A clinical certificate or screening certificate that is electronically scanned pursuant to subsection a. or b. of this section shall be transmitted in accordance with the Rules of Court.</w:t>
      </w:r>
    </w:p>
    <w:p w:rsidR="00F903B0" w:rsidRDefault="00F903B0" w:rsidP="00F903B0">
      <w:r>
        <w:t>(</w:t>
      </w:r>
      <w:proofErr w:type="spellStart"/>
      <w:r>
        <w:t>cf</w:t>
      </w:r>
      <w:proofErr w:type="spellEnd"/>
      <w:r>
        <w:t>:  P.L.2014, c.43, s.1)</w:t>
      </w:r>
    </w:p>
    <w:p w:rsidR="00F903B0" w:rsidRDefault="00F903B0" w:rsidP="00F903B0"/>
    <w:p w:rsidR="00F903B0" w:rsidRDefault="00F903B0" w:rsidP="00F903B0">
      <w:r>
        <w:tab/>
        <w:t>22.</w:t>
      </w:r>
      <w:r>
        <w:tab/>
        <w:t>Section 11 of P.L.1987, c.116 (C.30:4-27.11) is amended to read as follows:</w:t>
      </w:r>
    </w:p>
    <w:p w:rsidR="00F903B0" w:rsidRDefault="00F903B0" w:rsidP="00F903B0">
      <w:r>
        <w:tab/>
        <w:t>11.</w:t>
      </w:r>
      <w:r>
        <w:tab/>
        <w:t xml:space="preserve">A patient </w:t>
      </w:r>
      <w:r>
        <w:rPr>
          <w:u w:val="single"/>
        </w:rPr>
        <w:t>who is</w:t>
      </w:r>
      <w:r>
        <w:t xml:space="preserve"> admitted to a short-term care </w:t>
      </w:r>
      <w:r w:rsidRPr="00107303">
        <w:rPr>
          <w:rFonts w:ascii="Albertus Extra Bold" w:hAnsi="Albertus Extra Bold"/>
          <w:b/>
        </w:rPr>
        <w:t>[</w:t>
      </w:r>
      <w:r>
        <w:t>or</w:t>
      </w:r>
      <w:r w:rsidRPr="00107303">
        <w:rPr>
          <w:rFonts w:ascii="Albertus Extra Bold" w:hAnsi="Albertus Extra Bold"/>
          <w:b/>
        </w:rPr>
        <w:t>]</w:t>
      </w:r>
      <w:r>
        <w:t xml:space="preserve"> </w:t>
      </w:r>
      <w:r>
        <w:rPr>
          <w:u w:val="single"/>
        </w:rPr>
        <w:t>facility, residential substance use disorders treatment facility,</w:t>
      </w:r>
      <w:r>
        <w:t xml:space="preserve"> psychiatric facility</w:t>
      </w:r>
      <w:r>
        <w:rPr>
          <w:u w:val="single"/>
        </w:rPr>
        <w:t>,</w:t>
      </w:r>
      <w:r>
        <w:t xml:space="preserve"> or special psychiatric hospital</w:t>
      </w:r>
      <w:r>
        <w:rPr>
          <w:u w:val="single"/>
        </w:rPr>
        <w:t>,</w:t>
      </w:r>
      <w:r>
        <w:t xml:space="preserve"> either on a voluntary or involuntary basis, or </w:t>
      </w:r>
      <w:r>
        <w:rPr>
          <w:u w:val="single"/>
        </w:rPr>
        <w:t>who is</w:t>
      </w:r>
      <w:r>
        <w:t xml:space="preserve"> assigned to an outpatient treatment provider </w:t>
      </w:r>
      <w:r w:rsidRPr="004C76B5">
        <w:rPr>
          <w:rFonts w:ascii="Albertus Extra Bold" w:hAnsi="Albertus Extra Bold"/>
          <w:b/>
        </w:rPr>
        <w:t>[</w:t>
      </w:r>
      <w:r>
        <w:t>has</w:t>
      </w:r>
      <w:r w:rsidRPr="004C76B5">
        <w:rPr>
          <w:rFonts w:ascii="Albertus Extra Bold" w:hAnsi="Albertus Extra Bold"/>
          <w:b/>
        </w:rPr>
        <w:t>]</w:t>
      </w:r>
      <w:r>
        <w:rPr>
          <w:u w:val="single"/>
        </w:rPr>
        <w:t>, shall have</w:t>
      </w:r>
      <w:r>
        <w:t xml:space="preserve"> the following rights: </w:t>
      </w:r>
    </w:p>
    <w:p w:rsidR="00F903B0" w:rsidRDefault="00F903B0" w:rsidP="00F903B0">
      <w:r>
        <w:tab/>
        <w:t>a.</w:t>
      </w:r>
      <w:r>
        <w:tab/>
        <w:t>The right to have examinations and services provided in the patient's primary means of communication</w:t>
      </w:r>
      <w:r>
        <w:rPr>
          <w:u w:val="single"/>
        </w:rPr>
        <w:t>,</w:t>
      </w:r>
      <w:r>
        <w:t xml:space="preserve"> including, as soon as possible, </w:t>
      </w:r>
      <w:r>
        <w:rPr>
          <w:u w:val="single"/>
        </w:rPr>
        <w:t>with</w:t>
      </w:r>
      <w:r>
        <w:t xml:space="preserve"> the aid of an interpreter if needed because the patient is of limited English-speaking ability or suffers from a speech or hearing impairment; </w:t>
      </w:r>
    </w:p>
    <w:p w:rsidR="00F903B0" w:rsidRDefault="00F903B0" w:rsidP="00F903B0">
      <w:r>
        <w:tab/>
        <w:t>b.</w:t>
      </w:r>
      <w:r>
        <w:tab/>
        <w:t>The right to a verbal explanation of the reasons for admission to the facility or assignment to the provider, as applicable, the availability of an attorney</w:t>
      </w:r>
      <w:r>
        <w:rPr>
          <w:u w:val="single"/>
        </w:rPr>
        <w:t>,</w:t>
      </w:r>
      <w:r>
        <w:t xml:space="preserve"> and the rights provided in P.L.1987, c.116 (C.30:4-27.1 et seq.) and P.L.2009, c.112 </w:t>
      </w:r>
      <w:r>
        <w:rPr>
          <w:u w:val="single"/>
        </w:rPr>
        <w:t>(C.30:4-27.8 et al.)</w:t>
      </w:r>
      <w:r>
        <w:t xml:space="preserve">; and </w:t>
      </w:r>
    </w:p>
    <w:p w:rsidR="00F903B0" w:rsidRDefault="00F903B0" w:rsidP="00F903B0">
      <w:r>
        <w:tab/>
        <w:t>c.</w:t>
      </w:r>
      <w:r>
        <w:tab/>
        <w:t>The right to be represented by an attorney</w:t>
      </w:r>
      <w:r>
        <w:rPr>
          <w:u w:val="single"/>
        </w:rPr>
        <w:t>,</w:t>
      </w:r>
      <w:r>
        <w:t xml:space="preserve"> and, if unrepresented or unable to afford an attorney, the right to be provided with an attorney paid for by the appropriate government agency.  An attorney representing a patient </w:t>
      </w:r>
      <w:r w:rsidRPr="00727B49">
        <w:rPr>
          <w:rFonts w:ascii="Albertus Extra Bold" w:hAnsi="Albertus Extra Bold"/>
          <w:b/>
        </w:rPr>
        <w:t>[</w:t>
      </w:r>
      <w:r>
        <w:t>has</w:t>
      </w:r>
      <w:r w:rsidRPr="00727B49">
        <w:rPr>
          <w:rFonts w:ascii="Albertus Extra Bold" w:hAnsi="Albertus Extra Bold"/>
          <w:b/>
        </w:rPr>
        <w:t>]</w:t>
      </w:r>
      <w:r>
        <w:t xml:space="preserve"> </w:t>
      </w:r>
      <w:r>
        <w:rPr>
          <w:u w:val="single"/>
        </w:rPr>
        <w:t>shall have</w:t>
      </w:r>
      <w:r>
        <w:t xml:space="preserve"> the right to inspect and copy the patient's clinical chart. </w:t>
      </w:r>
    </w:p>
    <w:p w:rsidR="00F903B0" w:rsidRDefault="00F903B0" w:rsidP="00F903B0">
      <w:r>
        <w:tab/>
        <w:t>The clinical director of the facility</w:t>
      </w:r>
      <w:r w:rsidRPr="00AC3D8F">
        <w:rPr>
          <w:rFonts w:ascii="Albertus Extra Bold" w:hAnsi="Albertus Extra Bold"/>
          <w:b/>
        </w:rPr>
        <w:t>[</w:t>
      </w:r>
      <w:r>
        <w:t>,</w:t>
      </w:r>
      <w:r w:rsidRPr="00AC3D8F">
        <w:rPr>
          <w:rFonts w:ascii="Albertus Extra Bold" w:hAnsi="Albertus Extra Bold"/>
          <w:b/>
        </w:rPr>
        <w:t>]</w:t>
      </w:r>
      <w:r>
        <w:t xml:space="preserve"> or </w:t>
      </w:r>
      <w:r w:rsidRPr="00AC3D8F">
        <w:rPr>
          <w:rFonts w:ascii="Albertus Extra Bold" w:hAnsi="Albertus Extra Bold"/>
          <w:b/>
        </w:rPr>
        <w:t>[</w:t>
      </w:r>
      <w:r>
        <w:t>the outpatient treatment</w:t>
      </w:r>
      <w:r w:rsidRPr="00AC3D8F">
        <w:rPr>
          <w:rFonts w:ascii="Albertus Extra Bold" w:hAnsi="Albertus Extra Bold"/>
          <w:b/>
        </w:rPr>
        <w:t>]</w:t>
      </w:r>
      <w:r>
        <w:t xml:space="preserve"> provider, as appropriate, shall ensure that a written statement of the rights </w:t>
      </w:r>
      <w:r w:rsidRPr="00AC3D8F">
        <w:rPr>
          <w:rFonts w:ascii="Albertus Extra Bold" w:hAnsi="Albertus Extra Bold"/>
          <w:b/>
        </w:rPr>
        <w:t>[</w:t>
      </w:r>
      <w:r>
        <w:t>provided in P.L.1987, c.116 (C.30:4-27.1 et seq.) and P.L.2009, c.112</w:t>
      </w:r>
      <w:r w:rsidRPr="00AC3D8F">
        <w:rPr>
          <w:rFonts w:ascii="Albertus Extra Bold" w:hAnsi="Albertus Extra Bold"/>
          <w:b/>
        </w:rPr>
        <w:t>]</w:t>
      </w:r>
      <w:r>
        <w:t xml:space="preserve"> </w:t>
      </w:r>
      <w:r>
        <w:rPr>
          <w:u w:val="single"/>
        </w:rPr>
        <w:t>established under this section</w:t>
      </w:r>
      <w:r>
        <w:t xml:space="preserve"> is provided to patients </w:t>
      </w:r>
      <w:r w:rsidRPr="004654E7">
        <w:rPr>
          <w:rFonts w:ascii="Albertus Extra Bold" w:hAnsi="Albertus Extra Bold"/>
          <w:b/>
        </w:rPr>
        <w:t>[</w:t>
      </w:r>
      <w:r>
        <w:t>at the time of</w:t>
      </w:r>
      <w:r w:rsidRPr="004654E7">
        <w:rPr>
          <w:rFonts w:ascii="Albertus Extra Bold" w:hAnsi="Albertus Extra Bold"/>
          <w:b/>
        </w:rPr>
        <w:t>]</w:t>
      </w:r>
      <w:r>
        <w:t xml:space="preserve"> </w:t>
      </w:r>
      <w:r>
        <w:rPr>
          <w:u w:val="single"/>
        </w:rPr>
        <w:t>as soon as possible after their</w:t>
      </w:r>
      <w:r>
        <w:t xml:space="preserve"> admission </w:t>
      </w:r>
      <w:r>
        <w:rPr>
          <w:u w:val="single"/>
        </w:rPr>
        <w:t>to the facility</w:t>
      </w:r>
      <w:r>
        <w:t xml:space="preserve"> or assignment </w:t>
      </w:r>
      <w:r>
        <w:rPr>
          <w:u w:val="single"/>
        </w:rPr>
        <w:t>to the provider</w:t>
      </w:r>
      <w:r>
        <w:t xml:space="preserve">, as applicable, </w:t>
      </w:r>
      <w:r w:rsidRPr="004654E7">
        <w:rPr>
          <w:rFonts w:ascii="Albertus Extra Bold" w:hAnsi="Albertus Extra Bold"/>
          <w:b/>
        </w:rPr>
        <w:t>[</w:t>
      </w:r>
      <w:r>
        <w:t>as soon as possible thereafter,</w:t>
      </w:r>
      <w:r w:rsidRPr="004654E7">
        <w:rPr>
          <w:rFonts w:ascii="Albertus Extra Bold" w:hAnsi="Albertus Extra Bold"/>
          <w:b/>
        </w:rPr>
        <w:t>]</w:t>
      </w:r>
      <w:r>
        <w:t xml:space="preserve"> and to patients and their families</w:t>
      </w:r>
      <w:r>
        <w:rPr>
          <w:u w:val="single"/>
        </w:rPr>
        <w:t>,</w:t>
      </w:r>
      <w:r>
        <w:t xml:space="preserve"> upon request. </w:t>
      </w:r>
    </w:p>
    <w:p w:rsidR="00F903B0" w:rsidRDefault="00F903B0" w:rsidP="00F903B0">
      <w:r>
        <w:t>(</w:t>
      </w:r>
      <w:proofErr w:type="spellStart"/>
      <w:r>
        <w:t>cf</w:t>
      </w:r>
      <w:proofErr w:type="spellEnd"/>
      <w:r>
        <w:t>:  P.L.2009, c.112, s.12)</w:t>
      </w:r>
    </w:p>
    <w:p w:rsidR="00F903B0" w:rsidRDefault="00F903B0" w:rsidP="00F903B0"/>
    <w:p w:rsidR="00F903B0" w:rsidRDefault="00F903B0" w:rsidP="00F903B0">
      <w:r>
        <w:tab/>
        <w:t>23.</w:t>
      </w:r>
      <w:r>
        <w:tab/>
        <w:t>Section 12 of P.L.1987, c.116 (C.30:4-27.12) is amended to read as follows:</w:t>
      </w:r>
    </w:p>
    <w:p w:rsidR="00F903B0" w:rsidRDefault="00F903B0" w:rsidP="00F903B0">
      <w:r>
        <w:tab/>
        <w:t>12.</w:t>
      </w:r>
      <w:r>
        <w:tab/>
        <w:t xml:space="preserve">a.  A patient who is involuntarily committed to treatment </w:t>
      </w:r>
      <w:r w:rsidRPr="00DE543D">
        <w:rPr>
          <w:rFonts w:ascii="Albertus Extra Bold" w:hAnsi="Albertus Extra Bold"/>
          <w:b/>
        </w:rPr>
        <w:t>[</w:t>
      </w:r>
      <w:r>
        <w:t>and assigned to an outpatient treatment provider or involuntarily committed to treatment and admitted to a short-term care or psychiatric facility or special psychiatric hospital</w:t>
      </w:r>
      <w:r w:rsidRPr="00DE543D">
        <w:rPr>
          <w:rFonts w:ascii="Albertus Extra Bold" w:hAnsi="Albertus Extra Bold"/>
          <w:b/>
        </w:rPr>
        <w:t>]</w:t>
      </w:r>
      <w:r>
        <w:t xml:space="preserve"> shall receive a court hearing with respect to the issue of continued need for involuntary commitment within 20 days </w:t>
      </w:r>
      <w:r w:rsidRPr="00DE543D">
        <w:rPr>
          <w:rFonts w:ascii="Albertus Extra Bold" w:hAnsi="Albertus Extra Bold"/>
          <w:b/>
        </w:rPr>
        <w:t>[</w:t>
      </w:r>
      <w:r>
        <w:t>from</w:t>
      </w:r>
      <w:r w:rsidRPr="00DE543D">
        <w:rPr>
          <w:rFonts w:ascii="Albertus Extra Bold" w:hAnsi="Albertus Extra Bold"/>
          <w:b/>
        </w:rPr>
        <w:t>]</w:t>
      </w:r>
      <w:r>
        <w:t xml:space="preserve"> </w:t>
      </w:r>
      <w:r>
        <w:rPr>
          <w:u w:val="single"/>
        </w:rPr>
        <w:t>after the date of</w:t>
      </w:r>
      <w:r>
        <w:t xml:space="preserve"> initial commitment</w:t>
      </w:r>
      <w:r>
        <w:rPr>
          <w:u w:val="single"/>
        </w:rPr>
        <w:t>,</w:t>
      </w:r>
      <w:r>
        <w:t xml:space="preserve"> unless the patient has been administratively discharged pursuant to section 17 of P.L.1987, c.116 (C.30:4-27.17).  However, if a person is involuntarily committed pursuant to subsection c. or d. of section 10 of P.L.1987, c.116 (C.30:4-27.10), that person </w:t>
      </w:r>
      <w:r>
        <w:rPr>
          <w:u w:val="single"/>
        </w:rPr>
        <w:t>shall</w:t>
      </w:r>
      <w:r>
        <w:t xml:space="preserve"> immediately </w:t>
      </w:r>
      <w:r w:rsidRPr="00DE543D">
        <w:rPr>
          <w:rFonts w:ascii="Albertus Extra Bold" w:hAnsi="Albertus Extra Bold"/>
          <w:b/>
        </w:rPr>
        <w:t>[</w:t>
      </w:r>
      <w:r>
        <w:t>shall</w:t>
      </w:r>
      <w:r w:rsidRPr="00DE543D">
        <w:rPr>
          <w:rFonts w:ascii="Albertus Extra Bold" w:hAnsi="Albertus Extra Bold"/>
          <w:b/>
        </w:rPr>
        <w:t>]</w:t>
      </w:r>
      <w:r>
        <w:t xml:space="preserve"> be committed to the Ann Klein Forensic Center in Trenton</w:t>
      </w:r>
      <w:r>
        <w:rPr>
          <w:u w:val="single"/>
        </w:rPr>
        <w:t>,</w:t>
      </w:r>
      <w:r>
        <w:t xml:space="preserve"> or </w:t>
      </w:r>
      <w:r w:rsidRPr="00DE543D">
        <w:rPr>
          <w:rFonts w:ascii="Albertus Extra Bold" w:hAnsi="Albertus Extra Bold"/>
          <w:b/>
        </w:rPr>
        <w:t>[</w:t>
      </w:r>
      <w:r>
        <w:t>other</w:t>
      </w:r>
      <w:r w:rsidRPr="00DE543D">
        <w:rPr>
          <w:rFonts w:ascii="Albertus Extra Bold" w:hAnsi="Albertus Extra Bold"/>
          <w:b/>
        </w:rPr>
        <w:t>]</w:t>
      </w:r>
      <w:r>
        <w:t xml:space="preserve"> </w:t>
      </w:r>
      <w:r>
        <w:rPr>
          <w:u w:val="single"/>
        </w:rPr>
        <w:t>to another</w:t>
      </w:r>
      <w:r>
        <w:t xml:space="preserve"> facility designated for the criminally insane</w:t>
      </w:r>
      <w:r>
        <w:rPr>
          <w:u w:val="single"/>
        </w:rPr>
        <w:t>,</w:t>
      </w:r>
      <w:r>
        <w:t xml:space="preserve"> for the duration of the 20-day waiting period. </w:t>
      </w:r>
    </w:p>
    <w:p w:rsidR="00F903B0" w:rsidRDefault="00F903B0" w:rsidP="00F903B0">
      <w:r>
        <w:tab/>
        <w:t>b.</w:t>
      </w:r>
      <w:r>
        <w:tab/>
        <w:t xml:space="preserve">Except as provided in subsection c. of this section, the assigned county counsel </w:t>
      </w:r>
      <w:r w:rsidRPr="00DE543D">
        <w:rPr>
          <w:rFonts w:ascii="Albertus Extra Bold" w:hAnsi="Albertus Extra Bold"/>
          <w:b/>
        </w:rPr>
        <w:t>[</w:t>
      </w:r>
      <w:r>
        <w:t>is</w:t>
      </w:r>
      <w:r w:rsidRPr="00DE543D">
        <w:rPr>
          <w:rFonts w:ascii="Albertus Extra Bold" w:hAnsi="Albertus Extra Bold"/>
          <w:b/>
        </w:rPr>
        <w:t>]</w:t>
      </w:r>
      <w:r>
        <w:t xml:space="preserve"> </w:t>
      </w:r>
      <w:r>
        <w:rPr>
          <w:u w:val="single"/>
        </w:rPr>
        <w:t>shall be</w:t>
      </w:r>
      <w:r>
        <w:t xml:space="preserve"> responsible for presenting the case for the patient's involuntary commitment to the court, unless the county adjuster is licensed to practice law in this State, in which case</w:t>
      </w:r>
      <w:r>
        <w:rPr>
          <w:u w:val="single"/>
        </w:rPr>
        <w:t>,</w:t>
      </w:r>
      <w:r>
        <w:t xml:space="preserve"> the county adjuster shall present the case for the patient's involuntary commitment to the court.  </w:t>
      </w:r>
    </w:p>
    <w:p w:rsidR="00F903B0" w:rsidRDefault="00F903B0" w:rsidP="00F903B0">
      <w:r>
        <w:tab/>
        <w:t>c.</w:t>
      </w:r>
      <w:r>
        <w:tab/>
        <w:t>Notwithstanding the provisions of subsection b. of this section</w:t>
      </w:r>
      <w:r>
        <w:rPr>
          <w:u w:val="single"/>
        </w:rPr>
        <w:t>,</w:t>
      </w:r>
      <w:r>
        <w:t xml:space="preserve"> and upon notice to the county adjuster:  </w:t>
      </w:r>
    </w:p>
    <w:p w:rsidR="00F903B0" w:rsidRDefault="00F903B0" w:rsidP="00F903B0">
      <w:r>
        <w:tab/>
        <w:t>(1)</w:t>
      </w:r>
      <w:r>
        <w:tab/>
        <w:t>The Attorney General, or the county prosecutor acting at the request of the Attorney General, may supersede the county counsel or county adjuster and assume responsibility for presenting any case for involuntary commitment to treatment</w:t>
      </w:r>
      <w:r>
        <w:rPr>
          <w:u w:val="single"/>
        </w:rPr>
        <w:t>,</w:t>
      </w:r>
      <w:r>
        <w:t xml:space="preserve"> or may elect to participate with the county counsel or county adjuster in presenting any such case; and </w:t>
      </w:r>
    </w:p>
    <w:p w:rsidR="00F903B0" w:rsidRDefault="00F903B0" w:rsidP="00F903B0">
      <w:r>
        <w:tab/>
        <w:t>(2)</w:t>
      </w:r>
      <w:r>
        <w:tab/>
        <w:t>The county prosecutor may supersede the county counsel or county adjuster and assume responsibility for presenting any case for involuntary commitment to treatment</w:t>
      </w:r>
      <w:r>
        <w:rPr>
          <w:u w:val="single"/>
        </w:rPr>
        <w:t>, which has been</w:t>
      </w:r>
      <w:r>
        <w:t xml:space="preserve"> initiated by the county prosecutor pursuant to subsection c. of section 10 of P.L.1987, c.116 (C.30:4-27.10)</w:t>
      </w:r>
      <w:r>
        <w:rPr>
          <w:u w:val="single"/>
        </w:rPr>
        <w:t>,</w:t>
      </w:r>
      <w:r>
        <w:t xml:space="preserve"> or may elect to participate with the county counsel in the presentation of any such case.  </w:t>
      </w:r>
    </w:p>
    <w:p w:rsidR="00F903B0" w:rsidRDefault="00F903B0" w:rsidP="00F903B0">
      <w:r>
        <w:tab/>
        <w:t>d.</w:t>
      </w:r>
      <w:r>
        <w:tab/>
        <w:t xml:space="preserve">A patient subject to involuntary commitment to treatment shall have counsel present at </w:t>
      </w:r>
      <w:r w:rsidRPr="00AC3D8F">
        <w:rPr>
          <w:rFonts w:ascii="Albertus Extra Bold" w:hAnsi="Albertus Extra Bold"/>
          <w:b/>
        </w:rPr>
        <w:t>[</w:t>
      </w:r>
      <w:r>
        <w:t>the</w:t>
      </w:r>
      <w:r w:rsidRPr="00AC3D8F">
        <w:rPr>
          <w:rFonts w:ascii="Albertus Extra Bold" w:hAnsi="Albertus Extra Bold"/>
          <w:b/>
        </w:rPr>
        <w:t>]</w:t>
      </w:r>
      <w:r>
        <w:t xml:space="preserve"> </w:t>
      </w:r>
      <w:r>
        <w:rPr>
          <w:u w:val="single"/>
        </w:rPr>
        <w:t>any</w:t>
      </w:r>
      <w:r>
        <w:t xml:space="preserve"> hearing </w:t>
      </w:r>
      <w:r>
        <w:rPr>
          <w:u w:val="single"/>
        </w:rPr>
        <w:t>held pursuant to this section,</w:t>
      </w:r>
      <w:r>
        <w:t xml:space="preserve"> and shall not be permitted to appear at </w:t>
      </w:r>
      <w:r w:rsidRPr="00AC3D8F">
        <w:rPr>
          <w:rFonts w:ascii="Albertus Extra Bold" w:hAnsi="Albertus Extra Bold"/>
          <w:b/>
        </w:rPr>
        <w:t>[</w:t>
      </w:r>
      <w:r>
        <w:t>the</w:t>
      </w:r>
      <w:r w:rsidRPr="00AC3D8F">
        <w:rPr>
          <w:rFonts w:ascii="Albertus Extra Bold" w:hAnsi="Albertus Extra Bold"/>
          <w:b/>
        </w:rPr>
        <w:t>]</w:t>
      </w:r>
      <w:r>
        <w:t xml:space="preserve"> </w:t>
      </w:r>
      <w:r>
        <w:rPr>
          <w:u w:val="single"/>
        </w:rPr>
        <w:t>any such</w:t>
      </w:r>
      <w:r>
        <w:t xml:space="preserve"> hearing without counsel.  </w:t>
      </w:r>
    </w:p>
    <w:p w:rsidR="00F903B0" w:rsidRDefault="00F903B0" w:rsidP="00F903B0">
      <w:r>
        <w:t>(</w:t>
      </w:r>
      <w:proofErr w:type="spellStart"/>
      <w:r>
        <w:t>cf</w:t>
      </w:r>
      <w:proofErr w:type="spellEnd"/>
      <w:r>
        <w:t>:  P.L.2009, c.112, s.13)</w:t>
      </w:r>
    </w:p>
    <w:p w:rsidR="00F903B0" w:rsidRDefault="00F903B0" w:rsidP="00F903B0"/>
    <w:p w:rsidR="00F903B0" w:rsidRDefault="00F903B0" w:rsidP="00F903B0">
      <w:r>
        <w:tab/>
        <w:t>24.  Section 17 of P.L.2009, c.112 (C.30:4-27.15a) is amended to read as follows:</w:t>
      </w:r>
    </w:p>
    <w:p w:rsidR="00F903B0" w:rsidRDefault="00F903B0" w:rsidP="00F903B0">
      <w:r>
        <w:tab/>
        <w:t>17.</w:t>
      </w:r>
      <w:r>
        <w:tab/>
        <w:t xml:space="preserve">a.  The court shall determine whether a patient who has been found to </w:t>
      </w:r>
      <w:r>
        <w:rPr>
          <w:u w:val="single"/>
        </w:rPr>
        <w:t>be in</w:t>
      </w:r>
      <w:r>
        <w:t xml:space="preserve"> need </w:t>
      </w:r>
      <w:r>
        <w:rPr>
          <w:u w:val="single"/>
        </w:rPr>
        <w:t>of</w:t>
      </w:r>
      <w:r>
        <w:t xml:space="preserve"> continued involuntary commitment to treatment</w:t>
      </w:r>
      <w:r>
        <w:rPr>
          <w:u w:val="single"/>
        </w:rPr>
        <w:t>,</w:t>
      </w:r>
      <w:r>
        <w:t xml:space="preserve"> pursuant to section 15 of P.L.1987, c.116 (C.30:4-27.15)</w:t>
      </w:r>
      <w:r>
        <w:rPr>
          <w:u w:val="single"/>
        </w:rPr>
        <w:t>,</w:t>
      </w:r>
      <w:r>
        <w:t xml:space="preserve"> should be assigned to an outpatient setting or admitted to an inpatient setting for treatment, and shall issue </w:t>
      </w:r>
      <w:r w:rsidRPr="00DE543D">
        <w:rPr>
          <w:rFonts w:ascii="Albertus Extra Bold" w:hAnsi="Albertus Extra Bold"/>
          <w:b/>
        </w:rPr>
        <w:t>[</w:t>
      </w:r>
      <w:r>
        <w:t>the</w:t>
      </w:r>
      <w:r w:rsidRPr="00DE543D">
        <w:rPr>
          <w:rFonts w:ascii="Albertus Extra Bold" w:hAnsi="Albertus Extra Bold"/>
          <w:b/>
        </w:rPr>
        <w:t>]</w:t>
      </w:r>
      <w:r>
        <w:t xml:space="preserve"> </w:t>
      </w:r>
      <w:r>
        <w:rPr>
          <w:u w:val="single"/>
        </w:rPr>
        <w:t>an</w:t>
      </w:r>
      <w:r>
        <w:t xml:space="preserve"> order authorizing such placement</w:t>
      </w:r>
      <w:r>
        <w:rPr>
          <w:u w:val="single"/>
        </w:rPr>
        <w:t>,</w:t>
      </w:r>
      <w:r>
        <w:t xml:space="preserve"> pursuant to section 15 of P.L.1987, c.116 (C.30:4-27.15), in accordance with this section.  In determining the </w:t>
      </w:r>
      <w:r>
        <w:rPr>
          <w:u w:val="single"/>
        </w:rPr>
        <w:t>appropriate place for</w:t>
      </w:r>
      <w:r>
        <w:t xml:space="preserve"> commitment </w:t>
      </w:r>
      <w:r w:rsidRPr="00DE543D">
        <w:rPr>
          <w:rFonts w:ascii="Albertus Extra Bold" w:hAnsi="Albertus Extra Bold"/>
          <w:b/>
        </w:rPr>
        <w:t>[</w:t>
      </w:r>
      <w:r>
        <w:t>placement</w:t>
      </w:r>
      <w:r w:rsidRPr="00DE543D">
        <w:rPr>
          <w:rFonts w:ascii="Albertus Extra Bold" w:hAnsi="Albertus Extra Bold"/>
          <w:b/>
        </w:rPr>
        <w:t>]</w:t>
      </w:r>
      <w:r>
        <w:t xml:space="preserve">, the court shall </w:t>
      </w:r>
      <w:r w:rsidRPr="0045542E">
        <w:rPr>
          <w:rFonts w:ascii="Albertus Extra Bold" w:hAnsi="Albertus Extra Bold"/>
          <w:b/>
        </w:rPr>
        <w:t>[</w:t>
      </w:r>
      <w:r>
        <w:t>consider</w:t>
      </w:r>
      <w:r w:rsidRPr="0045542E">
        <w:rPr>
          <w:rFonts w:ascii="Albertus Extra Bold" w:hAnsi="Albertus Extra Bold"/>
          <w:b/>
        </w:rPr>
        <w:t>]</w:t>
      </w:r>
      <w:r>
        <w:t xml:space="preserve"> </w:t>
      </w:r>
      <w:r>
        <w:rPr>
          <w:u w:val="single"/>
        </w:rPr>
        <w:t>select</w:t>
      </w:r>
      <w:r>
        <w:t xml:space="preserve"> the least restrictive environment for the patient to receive clinically appropriate treatment that would ameliorate the danger posed by the patient and provide the patient with appropriate treatment.</w:t>
      </w:r>
    </w:p>
    <w:p w:rsidR="00F903B0" w:rsidRDefault="00F903B0" w:rsidP="00F903B0">
      <w:r>
        <w:tab/>
        <w:t>b.</w:t>
      </w:r>
      <w:r>
        <w:tab/>
        <w:t>If the court determines that the least restrictive environment for the patient to receive clinically appropriate treatment would be in an outpatient setting</w:t>
      </w:r>
      <w:r>
        <w:rPr>
          <w:u w:val="single"/>
        </w:rPr>
        <w:t>,</w:t>
      </w:r>
      <w:r>
        <w:t xml:space="preserve"> and that there is a likelihood </w:t>
      </w:r>
      <w:r w:rsidRPr="0045542E">
        <w:rPr>
          <w:rFonts w:ascii="Albertus Extra Bold" w:hAnsi="Albertus Extra Bold"/>
          <w:b/>
        </w:rPr>
        <w:t>[</w:t>
      </w:r>
      <w:r>
        <w:t>of</w:t>
      </w:r>
      <w:r w:rsidRPr="0045542E">
        <w:rPr>
          <w:rFonts w:ascii="Albertus Extra Bold" w:hAnsi="Albertus Extra Bold"/>
          <w:b/>
        </w:rPr>
        <w:t>]</w:t>
      </w:r>
      <w:r>
        <w:t xml:space="preserve"> </w:t>
      </w:r>
      <w:r>
        <w:rPr>
          <w:u w:val="single"/>
        </w:rPr>
        <w:t>that</w:t>
      </w:r>
      <w:r>
        <w:t xml:space="preserve"> the patient </w:t>
      </w:r>
      <w:r w:rsidRPr="0045542E">
        <w:rPr>
          <w:rFonts w:ascii="Albertus Extra Bold" w:hAnsi="Albertus Extra Bold"/>
          <w:b/>
        </w:rPr>
        <w:t>[</w:t>
      </w:r>
      <w:r>
        <w:t>responding</w:t>
      </w:r>
      <w:r w:rsidRPr="0045542E">
        <w:rPr>
          <w:rFonts w:ascii="Albertus Extra Bold" w:hAnsi="Albertus Extra Bold"/>
          <w:b/>
        </w:rPr>
        <w:t>]</w:t>
      </w:r>
      <w:r>
        <w:t xml:space="preserve"> </w:t>
      </w:r>
      <w:r>
        <w:rPr>
          <w:u w:val="single"/>
        </w:rPr>
        <w:t>will respond</w:t>
      </w:r>
      <w:r>
        <w:t xml:space="preserve"> to outpatient treatment, the court shall obtain</w:t>
      </w:r>
      <w:r>
        <w:rPr>
          <w:u w:val="single"/>
        </w:rPr>
        <w:t>,</w:t>
      </w:r>
      <w:r>
        <w:t xml:space="preserve"> from a designated outpatient treatment provider</w:t>
      </w:r>
      <w:r>
        <w:rPr>
          <w:u w:val="single"/>
        </w:rPr>
        <w:t>,</w:t>
      </w:r>
      <w:r>
        <w:t xml:space="preserve"> a proposed plan of outpatient treatment for the patient</w:t>
      </w:r>
      <w:r>
        <w:rPr>
          <w:u w:val="single"/>
        </w:rPr>
        <w:t>,</w:t>
      </w:r>
      <w:r>
        <w:t xml:space="preserve"> which the court shall review </w:t>
      </w:r>
      <w:r>
        <w:rPr>
          <w:u w:val="single"/>
        </w:rPr>
        <w:t>and approve</w:t>
      </w:r>
      <w:r>
        <w:t xml:space="preserve">.  </w:t>
      </w:r>
      <w:r w:rsidRPr="00AC3D8F">
        <w:rPr>
          <w:rFonts w:ascii="Albertus Extra Bold" w:hAnsi="Albertus Extra Bold"/>
          <w:b/>
        </w:rPr>
        <w:t>[</w:t>
      </w:r>
      <w:r>
        <w:t>The plan of outpatient treatment shall be approved by the court.</w:t>
      </w:r>
      <w:r w:rsidRPr="00AC3D8F">
        <w:rPr>
          <w:rFonts w:ascii="Albertus Extra Bold" w:hAnsi="Albertus Extra Bold"/>
          <w:b/>
        </w:rPr>
        <w:t>]</w:t>
      </w:r>
    </w:p>
    <w:p w:rsidR="00F903B0" w:rsidRDefault="00F903B0" w:rsidP="00F903B0">
      <w:r>
        <w:tab/>
        <w:t>c.</w:t>
      </w:r>
      <w:r>
        <w:tab/>
        <w:t xml:space="preserve">If the court determines that the least restrictive environment for the patient to receive clinically appropriate treatment would be in an inpatient setting, the court shall issue an order </w:t>
      </w:r>
      <w:r w:rsidRPr="0045542E">
        <w:rPr>
          <w:rFonts w:ascii="Albertus Extra Bold" w:hAnsi="Albertus Extra Bold"/>
          <w:b/>
        </w:rPr>
        <w:t>[</w:t>
      </w:r>
      <w:r>
        <w:t>for admission</w:t>
      </w:r>
      <w:r w:rsidRPr="0045542E">
        <w:rPr>
          <w:rFonts w:ascii="Albertus Extra Bold" w:hAnsi="Albertus Extra Bold"/>
          <w:b/>
        </w:rPr>
        <w:t>]</w:t>
      </w:r>
      <w:r>
        <w:t xml:space="preserve"> </w:t>
      </w:r>
      <w:r>
        <w:rPr>
          <w:u w:val="single"/>
        </w:rPr>
        <w:t>providing for the patient to be admitted</w:t>
      </w:r>
      <w:r>
        <w:t xml:space="preserve"> to a psychiatric facility </w:t>
      </w:r>
      <w:r>
        <w:rPr>
          <w:u w:val="single"/>
        </w:rPr>
        <w:t>or residential substance use disorder treatment facility, as appropriate for the patient’s condition</w:t>
      </w:r>
      <w:r>
        <w:t>.</w:t>
      </w:r>
    </w:p>
    <w:p w:rsidR="00F903B0" w:rsidRDefault="00F903B0" w:rsidP="00F903B0">
      <w:r>
        <w:tab/>
        <w:t>d.</w:t>
      </w:r>
      <w:r>
        <w:tab/>
      </w:r>
      <w:r w:rsidRPr="0045542E">
        <w:rPr>
          <w:rFonts w:ascii="Albertus Extra Bold" w:hAnsi="Albertus Extra Bold"/>
          <w:b/>
        </w:rPr>
        <w:t>[</w:t>
      </w:r>
      <w:r>
        <w:t>Between</w:t>
      </w:r>
      <w:r w:rsidRPr="0045542E">
        <w:rPr>
          <w:rFonts w:ascii="Albertus Extra Bold" w:hAnsi="Albertus Extra Bold"/>
          <w:b/>
        </w:rPr>
        <w:t>]</w:t>
      </w:r>
      <w:r>
        <w:t xml:space="preserve"> </w:t>
      </w:r>
      <w:r>
        <w:rPr>
          <w:u w:val="single"/>
        </w:rPr>
        <w:t>During</w:t>
      </w:r>
      <w:r>
        <w:t xml:space="preserve"> the </w:t>
      </w:r>
      <w:r>
        <w:rPr>
          <w:u w:val="single"/>
        </w:rPr>
        <w:t>intervening</w:t>
      </w:r>
      <w:r>
        <w:t xml:space="preserve"> time periods </w:t>
      </w:r>
      <w:r w:rsidRPr="0045542E">
        <w:rPr>
          <w:rFonts w:ascii="Albertus Extra Bold" w:hAnsi="Albertus Extra Bold"/>
          <w:b/>
        </w:rPr>
        <w:t>[</w:t>
      </w:r>
      <w:r>
        <w:t>for</w:t>
      </w:r>
      <w:r w:rsidRPr="0045542E">
        <w:rPr>
          <w:rFonts w:ascii="Albertus Extra Bold" w:hAnsi="Albertus Extra Bold"/>
          <w:b/>
        </w:rPr>
        <w:t>]</w:t>
      </w:r>
      <w:r>
        <w:t xml:space="preserve"> </w:t>
      </w:r>
      <w:r>
        <w:rPr>
          <w:u w:val="single"/>
        </w:rPr>
        <w:t>between</w:t>
      </w:r>
      <w:r>
        <w:t xml:space="preserve"> periodic court review hearings</w:t>
      </w:r>
      <w:r>
        <w:rPr>
          <w:u w:val="single"/>
        </w:rPr>
        <w:t>, scheduled</w:t>
      </w:r>
      <w:r>
        <w:t xml:space="preserve"> pursuant to section 16 of P.L.1987, c.116 (C.30:4-27.16), the chief executive officer of a psychiatric facility </w:t>
      </w:r>
      <w:r>
        <w:rPr>
          <w:u w:val="single"/>
        </w:rPr>
        <w:t>or residential substance use disorders treatment facility</w:t>
      </w:r>
      <w:r>
        <w:t xml:space="preserve"> may recommend </w:t>
      </w:r>
      <w:r w:rsidRPr="00AC3D8F">
        <w:rPr>
          <w:rFonts w:ascii="Albertus Extra Bold" w:hAnsi="Albertus Extra Bold"/>
          <w:b/>
        </w:rPr>
        <w:t>[</w:t>
      </w:r>
      <w:r>
        <w:t>changing</w:t>
      </w:r>
      <w:r w:rsidRPr="00AC3D8F">
        <w:rPr>
          <w:rFonts w:ascii="Albertus Extra Bold" w:hAnsi="Albertus Extra Bold"/>
          <w:b/>
        </w:rPr>
        <w:t>]</w:t>
      </w:r>
      <w:r>
        <w:t xml:space="preserve"> </w:t>
      </w:r>
      <w:r>
        <w:rPr>
          <w:u w:val="single"/>
        </w:rPr>
        <w:t>that the court order a change in</w:t>
      </w:r>
      <w:r>
        <w:t xml:space="preserve"> the placement of the patient from an inpatient to outpatient setting, in order to ensure that the patient receives clinically appropriate treatment in the least restrictive environment.  The chief executive officer of the facility shall notify the court of the recommendation for the change in placement.</w:t>
      </w:r>
    </w:p>
    <w:p w:rsidR="00F903B0" w:rsidRDefault="00F903B0" w:rsidP="00F903B0">
      <w:r>
        <w:tab/>
        <w:t>e.</w:t>
      </w:r>
      <w:r>
        <w:tab/>
        <w:t xml:space="preserve">At the time </w:t>
      </w:r>
      <w:r>
        <w:rPr>
          <w:u w:val="single"/>
        </w:rPr>
        <w:t>that</w:t>
      </w:r>
      <w:r>
        <w:t xml:space="preserve"> the court sets the date for a hearing on </w:t>
      </w:r>
      <w:r w:rsidRPr="0045542E">
        <w:rPr>
          <w:rFonts w:ascii="Albertus Extra Bold" w:hAnsi="Albertus Extra Bold"/>
          <w:b/>
        </w:rPr>
        <w:t>[</w:t>
      </w:r>
      <w:r>
        <w:t>the</w:t>
      </w:r>
      <w:r w:rsidRPr="0045542E">
        <w:rPr>
          <w:rFonts w:ascii="Albertus Extra Bold" w:hAnsi="Albertus Extra Bold"/>
          <w:b/>
        </w:rPr>
        <w:t>]</w:t>
      </w:r>
      <w:r>
        <w:t xml:space="preserve"> </w:t>
      </w:r>
      <w:r>
        <w:rPr>
          <w:u w:val="single"/>
        </w:rPr>
        <w:t>a proposed</w:t>
      </w:r>
      <w:r>
        <w:t xml:space="preserve"> change in placement, </w:t>
      </w:r>
      <w:r>
        <w:rPr>
          <w:u w:val="single"/>
        </w:rPr>
        <w:t>which has been recommended pursuant to subsection d. of this section</w:t>
      </w:r>
      <w:r w:rsidRPr="00AC3D8F">
        <w:rPr>
          <w:u w:val="single"/>
        </w:rPr>
        <w:t>,</w:t>
      </w:r>
      <w:r>
        <w:t xml:space="preserve"> notice of the hearing shall be served upon the patient, the patient's guardian, if any, the patient's next-of-kin, the patient's attorney</w:t>
      </w:r>
      <w:r>
        <w:rPr>
          <w:u w:val="single"/>
        </w:rPr>
        <w:t>,</w:t>
      </w:r>
      <w:r>
        <w:t xml:space="preserve"> and the county adjuster of the county in which the patient has legal settlement.</w:t>
      </w:r>
    </w:p>
    <w:p w:rsidR="00F903B0" w:rsidRDefault="00F903B0" w:rsidP="00F903B0">
      <w:r>
        <w:tab/>
        <w:t>f.</w:t>
      </w:r>
      <w:r>
        <w:tab/>
        <w:t>The provisions of section 14 of P.L.1987, c.116 (C.30:4-27.14)</w:t>
      </w:r>
      <w:r>
        <w:rPr>
          <w:u w:val="single"/>
        </w:rPr>
        <w:t>,</w:t>
      </w:r>
      <w:r>
        <w:t xml:space="preserve"> concerning patient rights at a hearing</w:t>
      </w:r>
      <w:r>
        <w:rPr>
          <w:u w:val="single"/>
        </w:rPr>
        <w:t>,</w:t>
      </w:r>
      <w:r>
        <w:t xml:space="preserve"> shall apply to </w:t>
      </w:r>
      <w:r w:rsidRPr="00AC3D8F">
        <w:rPr>
          <w:rFonts w:ascii="Albertus Extra Bold" w:hAnsi="Albertus Extra Bold"/>
          <w:b/>
        </w:rPr>
        <w:t>[</w:t>
      </w:r>
      <w:r>
        <w:t>the</w:t>
      </w:r>
      <w:r w:rsidRPr="00AC3D8F">
        <w:rPr>
          <w:rFonts w:ascii="Albertus Extra Bold" w:hAnsi="Albertus Extra Bold"/>
          <w:b/>
        </w:rPr>
        <w:t>]</w:t>
      </w:r>
      <w:r>
        <w:t xml:space="preserve"> </w:t>
      </w:r>
      <w:r>
        <w:rPr>
          <w:u w:val="single"/>
        </w:rPr>
        <w:t>any</w:t>
      </w:r>
      <w:r>
        <w:t xml:space="preserve"> hearing </w:t>
      </w:r>
      <w:r>
        <w:rPr>
          <w:u w:val="single"/>
        </w:rPr>
        <w:t>that is held</w:t>
      </w:r>
      <w:r>
        <w:t xml:space="preserve"> pursuant to this </w:t>
      </w:r>
      <w:r w:rsidRPr="00727B49">
        <w:rPr>
          <w:rFonts w:ascii="Albertus Extra Bold" w:hAnsi="Albertus Extra Bold"/>
          <w:b/>
        </w:rPr>
        <w:t>[</w:t>
      </w:r>
      <w:r>
        <w:t>subsection</w:t>
      </w:r>
      <w:r w:rsidRPr="00727B49">
        <w:rPr>
          <w:rFonts w:ascii="Albertus Extra Bold" w:hAnsi="Albertus Extra Bold"/>
          <w:b/>
        </w:rPr>
        <w:t>]</w:t>
      </w:r>
      <w:r>
        <w:t xml:space="preserve"> </w:t>
      </w:r>
      <w:r>
        <w:rPr>
          <w:u w:val="single"/>
        </w:rPr>
        <w:t>section</w:t>
      </w:r>
      <w:r>
        <w:t>.</w:t>
      </w:r>
    </w:p>
    <w:p w:rsidR="00F903B0" w:rsidRDefault="00F903B0" w:rsidP="00F903B0">
      <w:r>
        <w:t>(</w:t>
      </w:r>
      <w:proofErr w:type="spellStart"/>
      <w:r>
        <w:t>cf</w:t>
      </w:r>
      <w:proofErr w:type="spellEnd"/>
      <w:r>
        <w:t>:  P.L.2009, c.112, s.17)</w:t>
      </w:r>
    </w:p>
    <w:p w:rsidR="00F903B0" w:rsidRDefault="00F903B0" w:rsidP="00F903B0"/>
    <w:p w:rsidR="00F903B0" w:rsidRDefault="00F903B0" w:rsidP="00F903B0">
      <w:r>
        <w:tab/>
        <w:t>25.</w:t>
      </w:r>
      <w:r>
        <w:tab/>
        <w:t>Section 16 of P.L.1987, c.116 (C.30:4-27.16) is amended to read as follows:</w:t>
      </w:r>
    </w:p>
    <w:p w:rsidR="00F903B0" w:rsidRDefault="00F903B0" w:rsidP="00F903B0">
      <w:r>
        <w:tab/>
        <w:t>16.</w:t>
      </w:r>
      <w:r>
        <w:tab/>
        <w:t xml:space="preserve">a.  A patient </w:t>
      </w:r>
      <w:r>
        <w:rPr>
          <w:u w:val="single"/>
        </w:rPr>
        <w:t>who is</w:t>
      </w:r>
      <w:r>
        <w:t xml:space="preserve"> committed pursuant to a court order </w:t>
      </w:r>
      <w:r w:rsidRPr="00AC3D8F">
        <w:rPr>
          <w:rFonts w:ascii="Albertus Extra Bold" w:hAnsi="Albertus Extra Bold"/>
          <w:b/>
        </w:rPr>
        <w:t>[</w:t>
      </w:r>
      <w:r>
        <w:t>who</w:t>
      </w:r>
      <w:r w:rsidRPr="00216D8B">
        <w:t xml:space="preserve"> </w:t>
      </w:r>
      <w:r>
        <w:t>is</w:t>
      </w:r>
      <w:r w:rsidRPr="00AC3D8F">
        <w:rPr>
          <w:rFonts w:ascii="Albertus Extra Bold" w:hAnsi="Albertus Extra Bold"/>
          <w:b/>
        </w:rPr>
        <w:t>]</w:t>
      </w:r>
      <w:r>
        <w:rPr>
          <w:u w:val="single"/>
        </w:rPr>
        <w:t>, and who has</w:t>
      </w:r>
      <w:r w:rsidRPr="00216D8B">
        <w:t xml:space="preserve"> not </w:t>
      </w:r>
      <w:r>
        <w:rPr>
          <w:u w:val="single"/>
        </w:rPr>
        <w:t>been</w:t>
      </w:r>
      <w:r>
        <w:t xml:space="preserve"> administratively discharged pursuant to section 17 of P.L.1987, c.116 (C.30:4-27.17)</w:t>
      </w:r>
      <w:r>
        <w:rPr>
          <w:u w:val="single"/>
        </w:rPr>
        <w:t>,</w:t>
      </w:r>
      <w:r>
        <w:t xml:space="preserve"> shall be afforded periodic court review hearings </w:t>
      </w:r>
      <w:r w:rsidRPr="00AC3D8F">
        <w:rPr>
          <w:rFonts w:ascii="Albertus Extra Bold" w:hAnsi="Albertus Extra Bold"/>
          <w:b/>
        </w:rPr>
        <w:t>[</w:t>
      </w:r>
      <w:r>
        <w:t>of</w:t>
      </w:r>
      <w:r w:rsidRPr="00AC3D8F">
        <w:t xml:space="preserve"> </w:t>
      </w:r>
      <w:r>
        <w:t>the</w:t>
      </w:r>
      <w:r w:rsidRPr="00AC3D8F">
        <w:rPr>
          <w:rFonts w:ascii="Albertus Extra Bold" w:hAnsi="Albertus Extra Bold"/>
          <w:b/>
        </w:rPr>
        <w:t>]</w:t>
      </w:r>
      <w:r>
        <w:t xml:space="preserve"> </w:t>
      </w:r>
      <w:r>
        <w:rPr>
          <w:u w:val="single"/>
        </w:rPr>
        <w:t>to evaluate whether there is a continued</w:t>
      </w:r>
      <w:r>
        <w:t xml:space="preserve"> need for involuntary commitment to treatment</w:t>
      </w:r>
      <w:r>
        <w:rPr>
          <w:u w:val="single"/>
        </w:rPr>
        <w:t>,</w:t>
      </w:r>
      <w:r>
        <w:t xml:space="preserve"> and </w:t>
      </w:r>
      <w:r w:rsidRPr="00216D8B">
        <w:rPr>
          <w:rFonts w:ascii="Albertus Extra Bold" w:hAnsi="Albertus Extra Bold"/>
          <w:b/>
        </w:rPr>
        <w:t>[</w:t>
      </w:r>
      <w:r>
        <w:t>of the</w:t>
      </w:r>
      <w:r w:rsidRPr="00216D8B">
        <w:rPr>
          <w:rFonts w:ascii="Albertus Extra Bold" w:hAnsi="Albertus Extra Bold"/>
          <w:b/>
        </w:rPr>
        <w:t>]</w:t>
      </w:r>
      <w:r>
        <w:t xml:space="preserve"> </w:t>
      </w:r>
      <w:r>
        <w:rPr>
          <w:u w:val="single"/>
        </w:rPr>
        <w:t>to determine whether the patient is being provided with services in the</w:t>
      </w:r>
      <w:r>
        <w:t xml:space="preserve"> least restrictive environment </w:t>
      </w:r>
      <w:r w:rsidRPr="00216D8B">
        <w:rPr>
          <w:rFonts w:ascii="Albertus Extra Bold" w:hAnsi="Albertus Extra Bold"/>
          <w:b/>
        </w:rPr>
        <w:t>[</w:t>
      </w:r>
      <w:r>
        <w:t>for that commitment</w:t>
      </w:r>
      <w:r w:rsidRPr="00216D8B">
        <w:rPr>
          <w:rFonts w:ascii="Albertus Extra Bold" w:hAnsi="Albertus Extra Bold"/>
          <w:b/>
        </w:rPr>
        <w:t>]</w:t>
      </w:r>
      <w:r>
        <w:t xml:space="preserve">.  </w:t>
      </w:r>
      <w:r w:rsidRPr="0045542E">
        <w:rPr>
          <w:rFonts w:ascii="Albertus Extra Bold" w:hAnsi="Albertus Extra Bold"/>
          <w:b/>
        </w:rPr>
        <w:t>[</w:t>
      </w:r>
      <w:r>
        <w:t>The</w:t>
      </w:r>
      <w:r w:rsidRPr="0045542E">
        <w:rPr>
          <w:rFonts w:ascii="Albertus Extra Bold" w:hAnsi="Albertus Extra Bold"/>
          <w:b/>
        </w:rPr>
        <w:t>]</w:t>
      </w:r>
      <w:r>
        <w:t xml:space="preserve"> </w:t>
      </w:r>
      <w:r>
        <w:rPr>
          <w:u w:val="single"/>
        </w:rPr>
        <w:t>Each such periodic</w:t>
      </w:r>
      <w:r>
        <w:t xml:space="preserve"> review hearing shall be conducted in the manner provided </w:t>
      </w:r>
      <w:r w:rsidRPr="0045542E">
        <w:rPr>
          <w:rFonts w:ascii="Albertus Extra Bold" w:hAnsi="Albertus Extra Bold"/>
          <w:b/>
        </w:rPr>
        <w:t>[</w:t>
      </w:r>
      <w:r>
        <w:t>in</w:t>
      </w:r>
      <w:r w:rsidRPr="00727B49">
        <w:t xml:space="preserve"> </w:t>
      </w:r>
      <w:r>
        <w:t>section</w:t>
      </w:r>
      <w:r w:rsidRPr="0045542E">
        <w:rPr>
          <w:rFonts w:ascii="Albertus Extra Bold" w:hAnsi="Albertus Extra Bold"/>
          <w:b/>
        </w:rPr>
        <w:t>]</w:t>
      </w:r>
      <w:r>
        <w:t xml:space="preserve"> </w:t>
      </w:r>
      <w:r>
        <w:rPr>
          <w:u w:val="single"/>
        </w:rPr>
        <w:t>by sections 12 through</w:t>
      </w:r>
      <w:r>
        <w:t xml:space="preserve"> 15 of P.L.1987, c.116 (</w:t>
      </w:r>
      <w:r>
        <w:rPr>
          <w:u w:val="single"/>
        </w:rPr>
        <w:t>C.30:4-27.12 through</w:t>
      </w:r>
      <w:r>
        <w:t xml:space="preserve"> C.30:4-27.15).  If the court determines</w:t>
      </w:r>
      <w:r>
        <w:rPr>
          <w:u w:val="single"/>
        </w:rPr>
        <w:t>,</w:t>
      </w:r>
      <w:r>
        <w:t xml:space="preserve"> at a </w:t>
      </w:r>
      <w:r>
        <w:rPr>
          <w:u w:val="single"/>
        </w:rPr>
        <w:t>periodic</w:t>
      </w:r>
      <w:r>
        <w:t xml:space="preserve"> review hearing</w:t>
      </w:r>
      <w:r>
        <w:rPr>
          <w:u w:val="single"/>
        </w:rPr>
        <w:t>,</w:t>
      </w:r>
      <w:r>
        <w:t xml:space="preserve"> that involuntary commitment to treatment shall be continued, it shall execute a new order </w:t>
      </w:r>
      <w:r>
        <w:rPr>
          <w:u w:val="single"/>
        </w:rPr>
        <w:t>to that effect, which order shall specify the least restrictive environment for continued commitment</w:t>
      </w:r>
      <w:r>
        <w:t xml:space="preserve">. </w:t>
      </w:r>
    </w:p>
    <w:p w:rsidR="00F903B0" w:rsidRDefault="00F903B0" w:rsidP="00F903B0">
      <w:r>
        <w:tab/>
      </w:r>
      <w:r>
        <w:rPr>
          <w:u w:val="single"/>
        </w:rPr>
        <w:t>(1)</w:t>
      </w:r>
      <w:r>
        <w:tab/>
        <w:t xml:space="preserve">In the case of a patient who has been admitted to a </w:t>
      </w:r>
      <w:r>
        <w:rPr>
          <w:u w:val="single"/>
        </w:rPr>
        <w:t>short-term care</w:t>
      </w:r>
      <w:r>
        <w:t xml:space="preserve"> facility, </w:t>
      </w:r>
      <w:r w:rsidRPr="00CA1668">
        <w:rPr>
          <w:rFonts w:ascii="Albertus Extra Bold" w:hAnsi="Albertus Extra Bold"/>
          <w:b/>
        </w:rPr>
        <w:t>[</w:t>
      </w:r>
      <w:r>
        <w:t>the court shall conduct</w:t>
      </w:r>
      <w:r w:rsidRPr="00CA1668">
        <w:rPr>
          <w:rFonts w:ascii="Albertus Extra Bold" w:hAnsi="Albertus Extra Bold"/>
          <w:b/>
        </w:rPr>
        <w:t>]</w:t>
      </w:r>
      <w:r>
        <w:t xml:space="preserve"> </w:t>
      </w:r>
      <w:r>
        <w:rPr>
          <w:u w:val="single"/>
        </w:rPr>
        <w:t>a psychiatric facility, or a special psychiatric hospital for the treatment of a mental illness,</w:t>
      </w:r>
      <w:r>
        <w:t xml:space="preserve"> the first </w:t>
      </w:r>
      <w:r>
        <w:rPr>
          <w:u w:val="single"/>
        </w:rPr>
        <w:t>periodic</w:t>
      </w:r>
      <w:r>
        <w:t xml:space="preserve"> review hearing </w:t>
      </w:r>
      <w:r>
        <w:rPr>
          <w:u w:val="single"/>
        </w:rPr>
        <w:t>under this section shall be held</w:t>
      </w:r>
      <w:r>
        <w:t xml:space="preserve"> three months </w:t>
      </w:r>
      <w:r w:rsidRPr="0045542E">
        <w:rPr>
          <w:rFonts w:ascii="Albertus Extra Bold" w:hAnsi="Albertus Extra Bold"/>
          <w:b/>
        </w:rPr>
        <w:t>[</w:t>
      </w:r>
      <w:r>
        <w:t>from</w:t>
      </w:r>
      <w:r w:rsidRPr="0045542E">
        <w:rPr>
          <w:rFonts w:ascii="Albertus Extra Bold" w:hAnsi="Albertus Extra Bold"/>
          <w:b/>
        </w:rPr>
        <w:t>]</w:t>
      </w:r>
      <w:r>
        <w:t xml:space="preserve"> </w:t>
      </w:r>
      <w:r>
        <w:rPr>
          <w:u w:val="single"/>
        </w:rPr>
        <w:t>after</w:t>
      </w:r>
      <w:r>
        <w:t xml:space="preserve"> the date of the </w:t>
      </w:r>
      <w:r w:rsidRPr="00CA1668">
        <w:rPr>
          <w:rFonts w:ascii="Albertus Extra Bold" w:hAnsi="Albertus Extra Bold"/>
          <w:b/>
        </w:rPr>
        <w:t>[</w:t>
      </w:r>
      <w:r>
        <w:t>first</w:t>
      </w:r>
      <w:r w:rsidRPr="00CA1668">
        <w:rPr>
          <w:rFonts w:ascii="Albertus Extra Bold" w:hAnsi="Albertus Extra Bold"/>
          <w:b/>
        </w:rPr>
        <w:t>]</w:t>
      </w:r>
      <w:r>
        <w:t xml:space="preserve"> </w:t>
      </w:r>
      <w:r>
        <w:rPr>
          <w:u w:val="single"/>
        </w:rPr>
        <w:t>initial commitment</w:t>
      </w:r>
      <w:r>
        <w:t xml:space="preserve"> hearing </w:t>
      </w:r>
      <w:r>
        <w:rPr>
          <w:u w:val="single"/>
        </w:rPr>
        <w:t>under section 12 of P.L.1987, c.116 (C.30:4-27.12)</w:t>
      </w:r>
      <w:r>
        <w:t xml:space="preserve">, the </w:t>
      </w:r>
      <w:r w:rsidRPr="0045542E">
        <w:rPr>
          <w:rFonts w:ascii="Albertus Extra Bold" w:hAnsi="Albertus Extra Bold"/>
          <w:b/>
        </w:rPr>
        <w:t>[</w:t>
      </w:r>
      <w:r>
        <w:t>next</w:t>
      </w:r>
      <w:r w:rsidRPr="0045542E">
        <w:rPr>
          <w:rFonts w:ascii="Albertus Extra Bold" w:hAnsi="Albertus Extra Bold"/>
          <w:b/>
        </w:rPr>
        <w:t>]</w:t>
      </w:r>
      <w:r>
        <w:t xml:space="preserve"> </w:t>
      </w:r>
      <w:r>
        <w:rPr>
          <w:u w:val="single"/>
        </w:rPr>
        <w:t>second</w:t>
      </w:r>
      <w:r>
        <w:t xml:space="preserve"> review hearing </w:t>
      </w:r>
      <w:r>
        <w:rPr>
          <w:u w:val="single"/>
        </w:rPr>
        <w:t>shall be held</w:t>
      </w:r>
      <w:r>
        <w:t xml:space="preserve"> nine months </w:t>
      </w:r>
      <w:r w:rsidRPr="00CA1668">
        <w:rPr>
          <w:rFonts w:ascii="Albertus Extra Bold" w:hAnsi="Albertus Extra Bold"/>
          <w:b/>
        </w:rPr>
        <w:t>[</w:t>
      </w:r>
      <w:r>
        <w:t>from</w:t>
      </w:r>
      <w:r w:rsidRPr="00CA1668">
        <w:rPr>
          <w:rFonts w:ascii="Albertus Extra Bold" w:hAnsi="Albertus Extra Bold"/>
          <w:b/>
        </w:rPr>
        <w:t>]</w:t>
      </w:r>
      <w:r>
        <w:t xml:space="preserve"> </w:t>
      </w:r>
      <w:r>
        <w:rPr>
          <w:u w:val="single"/>
        </w:rPr>
        <w:t>after</w:t>
      </w:r>
      <w:r>
        <w:t xml:space="preserve"> the date of the </w:t>
      </w:r>
      <w:r w:rsidRPr="00CA1668">
        <w:rPr>
          <w:rFonts w:ascii="Albertus Extra Bold" w:hAnsi="Albertus Extra Bold"/>
          <w:b/>
        </w:rPr>
        <w:t>[</w:t>
      </w:r>
      <w:r>
        <w:t>first</w:t>
      </w:r>
      <w:r w:rsidRPr="00CA1668">
        <w:rPr>
          <w:rFonts w:ascii="Albertus Extra Bold" w:hAnsi="Albertus Extra Bold"/>
          <w:b/>
        </w:rPr>
        <w:t>]</w:t>
      </w:r>
      <w:r>
        <w:t xml:space="preserve"> </w:t>
      </w:r>
      <w:r>
        <w:rPr>
          <w:u w:val="single"/>
        </w:rPr>
        <w:t>initial commitment</w:t>
      </w:r>
      <w:r>
        <w:t xml:space="preserve"> hearing </w:t>
      </w:r>
      <w:r w:rsidRPr="00CA1668">
        <w:rPr>
          <w:rFonts w:ascii="Albertus Extra Bold" w:hAnsi="Albertus Extra Bold"/>
          <w:b/>
        </w:rPr>
        <w:t>[</w:t>
      </w:r>
      <w:r>
        <w:t>and subsequent</w:t>
      </w:r>
      <w:r w:rsidRPr="00CA1668">
        <w:rPr>
          <w:rFonts w:ascii="Albertus Extra Bold" w:hAnsi="Albertus Extra Bold"/>
          <w:b/>
        </w:rPr>
        <w:t>]</w:t>
      </w:r>
      <w:r>
        <w:rPr>
          <w:u w:val="single"/>
        </w:rPr>
        <w:t>, the third periodic</w:t>
      </w:r>
      <w:r>
        <w:t xml:space="preserve"> review </w:t>
      </w:r>
      <w:r w:rsidRPr="00CA1668">
        <w:rPr>
          <w:rFonts w:ascii="Albertus Extra Bold" w:hAnsi="Albertus Extra Bold"/>
          <w:b/>
        </w:rPr>
        <w:t>[</w:t>
      </w:r>
      <w:r>
        <w:t>hearings</w:t>
      </w:r>
      <w:r w:rsidRPr="00CA1668">
        <w:rPr>
          <w:rFonts w:ascii="Albertus Extra Bold" w:hAnsi="Albertus Extra Bold"/>
          <w:b/>
        </w:rPr>
        <w:t>]</w:t>
      </w:r>
      <w:r>
        <w:t xml:space="preserve"> </w:t>
      </w:r>
      <w:r>
        <w:rPr>
          <w:u w:val="single"/>
        </w:rPr>
        <w:t>hearing shall be held</w:t>
      </w:r>
      <w:r w:rsidRPr="00CA1668">
        <w:t xml:space="preserve"> </w:t>
      </w:r>
      <w:r>
        <w:t xml:space="preserve">12 months </w:t>
      </w:r>
      <w:r w:rsidRPr="00CA1668">
        <w:rPr>
          <w:rFonts w:ascii="Albertus Extra Bold" w:hAnsi="Albertus Extra Bold"/>
          <w:b/>
        </w:rPr>
        <w:t>[</w:t>
      </w:r>
      <w:r>
        <w:t>from</w:t>
      </w:r>
      <w:r w:rsidRPr="00CA1668">
        <w:rPr>
          <w:rFonts w:ascii="Albertus Extra Bold" w:hAnsi="Albertus Extra Bold"/>
          <w:b/>
        </w:rPr>
        <w:t>]</w:t>
      </w:r>
      <w:r>
        <w:t xml:space="preserve"> </w:t>
      </w:r>
      <w:r>
        <w:rPr>
          <w:u w:val="single"/>
        </w:rPr>
        <w:t>after</w:t>
      </w:r>
      <w:r>
        <w:t xml:space="preserve"> the date of the </w:t>
      </w:r>
      <w:r w:rsidRPr="00CA1668">
        <w:rPr>
          <w:rFonts w:ascii="Albertus Extra Bold" w:hAnsi="Albertus Extra Bold"/>
          <w:b/>
        </w:rPr>
        <w:t>[</w:t>
      </w:r>
      <w:r>
        <w:t>first</w:t>
      </w:r>
      <w:r w:rsidRPr="00CA1668">
        <w:rPr>
          <w:rFonts w:ascii="Albertus Extra Bold" w:hAnsi="Albertus Extra Bold"/>
          <w:b/>
        </w:rPr>
        <w:t>]</w:t>
      </w:r>
      <w:r>
        <w:t xml:space="preserve"> </w:t>
      </w:r>
      <w:r>
        <w:rPr>
          <w:u w:val="single"/>
        </w:rPr>
        <w:t>initial commitment</w:t>
      </w:r>
      <w:r>
        <w:t xml:space="preserve"> hearing</w:t>
      </w:r>
      <w:r>
        <w:rPr>
          <w:u w:val="single"/>
        </w:rPr>
        <w:t>,</w:t>
      </w:r>
      <w:r w:rsidRPr="00CA1668">
        <w:t xml:space="preserve"> </w:t>
      </w:r>
      <w:r>
        <w:t xml:space="preserve">and </w:t>
      </w:r>
      <w:r>
        <w:rPr>
          <w:u w:val="single"/>
        </w:rPr>
        <w:t>subsequent periodic review hearings shall be held</w:t>
      </w:r>
      <w:r>
        <w:t xml:space="preserve"> annually thereafter.  The court may schedule additional review hearings</w:t>
      </w:r>
      <w:r>
        <w:rPr>
          <w:u w:val="single"/>
        </w:rPr>
        <w:t>,</w:t>
      </w:r>
      <w:r>
        <w:t xml:space="preserve"> but, except in extraordinary circumstances, </w:t>
      </w:r>
      <w:r>
        <w:rPr>
          <w:u w:val="single"/>
        </w:rPr>
        <w:t>such hearings shall</w:t>
      </w:r>
      <w:r>
        <w:t xml:space="preserve"> not </w:t>
      </w:r>
      <w:r>
        <w:rPr>
          <w:u w:val="single"/>
        </w:rPr>
        <w:t>be held</w:t>
      </w:r>
      <w:r>
        <w:t xml:space="preserve"> more often than once every 30 days.  </w:t>
      </w:r>
    </w:p>
    <w:p w:rsidR="00F903B0" w:rsidRDefault="00F903B0" w:rsidP="00F903B0">
      <w:r>
        <w:tab/>
      </w:r>
      <w:r>
        <w:rPr>
          <w:u w:val="single"/>
        </w:rPr>
        <w:t>(2)</w:t>
      </w:r>
      <w:r>
        <w:tab/>
        <w:t>In the case of a patient</w:t>
      </w:r>
      <w:r w:rsidRPr="00CA1668">
        <w:t xml:space="preserve"> </w:t>
      </w:r>
      <w:r>
        <w:t xml:space="preserve">who has been assigned to an outpatient treatment provider </w:t>
      </w:r>
      <w:r w:rsidRPr="00CA1668">
        <w:rPr>
          <w:rFonts w:ascii="Albertus Extra Bold" w:hAnsi="Albertus Extra Bold"/>
          <w:b/>
        </w:rPr>
        <w:t>[</w:t>
      </w:r>
      <w:r>
        <w:t>, the court shall conduct</w:t>
      </w:r>
      <w:r w:rsidRPr="00CA1668">
        <w:rPr>
          <w:rFonts w:ascii="Albertus Extra Bold" w:hAnsi="Albertus Extra Bold"/>
          <w:b/>
        </w:rPr>
        <w:t>]</w:t>
      </w:r>
      <w:r>
        <w:t xml:space="preserve"> </w:t>
      </w:r>
      <w:r>
        <w:rPr>
          <w:u w:val="single"/>
        </w:rPr>
        <w:t>for the treatment</w:t>
      </w:r>
      <w:r w:rsidRPr="00216D8B">
        <w:rPr>
          <w:u w:val="single"/>
        </w:rPr>
        <w:t xml:space="preserve"> of</w:t>
      </w:r>
      <w:r>
        <w:rPr>
          <w:u w:val="single"/>
        </w:rPr>
        <w:t xml:space="preserve"> a mental illness,</w:t>
      </w:r>
      <w:r>
        <w:t xml:space="preserve"> the first </w:t>
      </w:r>
      <w:r>
        <w:rPr>
          <w:u w:val="single"/>
        </w:rPr>
        <w:t>periodic</w:t>
      </w:r>
      <w:r>
        <w:t xml:space="preserve"> review hearing </w:t>
      </w:r>
      <w:r>
        <w:rPr>
          <w:u w:val="single"/>
        </w:rPr>
        <w:t>under this section shall be held</w:t>
      </w:r>
      <w:r>
        <w:t xml:space="preserve"> six months </w:t>
      </w:r>
      <w:r w:rsidRPr="00CA1668">
        <w:rPr>
          <w:rFonts w:ascii="Albertus Extra Bold" w:hAnsi="Albertus Extra Bold"/>
          <w:b/>
        </w:rPr>
        <w:t>[</w:t>
      </w:r>
      <w:r>
        <w:t>from</w:t>
      </w:r>
      <w:r w:rsidRPr="00CA1668">
        <w:rPr>
          <w:rFonts w:ascii="Albertus Extra Bold" w:hAnsi="Albertus Extra Bold"/>
          <w:b/>
        </w:rPr>
        <w:t>]</w:t>
      </w:r>
      <w:r>
        <w:t xml:space="preserve"> </w:t>
      </w:r>
      <w:r>
        <w:rPr>
          <w:u w:val="single"/>
        </w:rPr>
        <w:t>after</w:t>
      </w:r>
      <w:r>
        <w:t xml:space="preserve"> the date of the </w:t>
      </w:r>
      <w:r w:rsidRPr="00CA1668">
        <w:rPr>
          <w:rFonts w:ascii="Albertus Extra Bold" w:hAnsi="Albertus Extra Bold"/>
          <w:b/>
        </w:rPr>
        <w:t>[</w:t>
      </w:r>
      <w:r>
        <w:t>first</w:t>
      </w:r>
      <w:r w:rsidRPr="00CA1668">
        <w:rPr>
          <w:rFonts w:ascii="Albertus Extra Bold" w:hAnsi="Albertus Extra Bold"/>
          <w:b/>
        </w:rPr>
        <w:t>]</w:t>
      </w:r>
      <w:r>
        <w:t xml:space="preserve"> </w:t>
      </w:r>
      <w:r>
        <w:rPr>
          <w:u w:val="single"/>
        </w:rPr>
        <w:t>initial commitment</w:t>
      </w:r>
      <w:r>
        <w:t xml:space="preserve"> hearing </w:t>
      </w:r>
      <w:r>
        <w:rPr>
          <w:u w:val="single"/>
        </w:rPr>
        <w:t>under section 12 of P.L.1987, c.116 (C.30:4-27.12)</w:t>
      </w:r>
      <w:r>
        <w:t xml:space="preserve">, the </w:t>
      </w:r>
      <w:r w:rsidRPr="00CA1668">
        <w:rPr>
          <w:rFonts w:ascii="Albertus Extra Bold" w:hAnsi="Albertus Extra Bold"/>
          <w:b/>
        </w:rPr>
        <w:t>[</w:t>
      </w:r>
      <w:r>
        <w:t>next</w:t>
      </w:r>
      <w:r w:rsidRPr="00CA1668">
        <w:rPr>
          <w:rFonts w:ascii="Albertus Extra Bold" w:hAnsi="Albertus Extra Bold"/>
          <w:b/>
        </w:rPr>
        <w:t>]</w:t>
      </w:r>
      <w:r>
        <w:t xml:space="preserve"> </w:t>
      </w:r>
      <w:r>
        <w:rPr>
          <w:u w:val="single"/>
        </w:rPr>
        <w:t>second periodic</w:t>
      </w:r>
      <w:r>
        <w:t xml:space="preserve"> review hearing </w:t>
      </w:r>
      <w:r>
        <w:rPr>
          <w:u w:val="single"/>
        </w:rPr>
        <w:t>shall be held</w:t>
      </w:r>
      <w:r>
        <w:t xml:space="preserve"> nine months </w:t>
      </w:r>
      <w:r w:rsidRPr="00CA1668">
        <w:rPr>
          <w:rFonts w:ascii="Albertus Extra Bold" w:hAnsi="Albertus Extra Bold"/>
          <w:b/>
        </w:rPr>
        <w:t>[</w:t>
      </w:r>
      <w:r>
        <w:t>from</w:t>
      </w:r>
      <w:r w:rsidRPr="00CA1668">
        <w:rPr>
          <w:rFonts w:ascii="Albertus Extra Bold" w:hAnsi="Albertus Extra Bold"/>
          <w:b/>
        </w:rPr>
        <w:t>]</w:t>
      </w:r>
      <w:r>
        <w:t xml:space="preserve"> </w:t>
      </w:r>
      <w:r>
        <w:rPr>
          <w:u w:val="single"/>
        </w:rPr>
        <w:t>after</w:t>
      </w:r>
      <w:r>
        <w:t xml:space="preserve"> the date of the </w:t>
      </w:r>
      <w:r w:rsidRPr="00CA1668">
        <w:rPr>
          <w:rFonts w:ascii="Albertus Extra Bold" w:hAnsi="Albertus Extra Bold"/>
          <w:b/>
        </w:rPr>
        <w:t>[</w:t>
      </w:r>
      <w:r>
        <w:t>first</w:t>
      </w:r>
      <w:r w:rsidRPr="00CA1668">
        <w:rPr>
          <w:rFonts w:ascii="Albertus Extra Bold" w:hAnsi="Albertus Extra Bold"/>
          <w:b/>
        </w:rPr>
        <w:t>]</w:t>
      </w:r>
      <w:r>
        <w:t xml:space="preserve"> </w:t>
      </w:r>
      <w:r>
        <w:rPr>
          <w:u w:val="single"/>
        </w:rPr>
        <w:t>initial commitment</w:t>
      </w:r>
      <w:r>
        <w:t xml:space="preserve"> hearing </w:t>
      </w:r>
      <w:r w:rsidRPr="00CA1668">
        <w:rPr>
          <w:rFonts w:ascii="Albertus Extra Bold" w:hAnsi="Albertus Extra Bold"/>
          <w:b/>
        </w:rPr>
        <w:t>[</w:t>
      </w:r>
      <w:r>
        <w:t>and subsequent</w:t>
      </w:r>
      <w:r w:rsidRPr="00CA1668">
        <w:rPr>
          <w:rFonts w:ascii="Albertus Extra Bold" w:hAnsi="Albertus Extra Bold"/>
          <w:b/>
        </w:rPr>
        <w:t>]</w:t>
      </w:r>
      <w:r w:rsidRPr="00CA1668">
        <w:rPr>
          <w:u w:val="single"/>
        </w:rPr>
        <w:t>,</w:t>
      </w:r>
      <w:r>
        <w:rPr>
          <w:u w:val="single"/>
        </w:rPr>
        <w:t xml:space="preserve"> the third periodic</w:t>
      </w:r>
      <w:r>
        <w:t xml:space="preserve"> review </w:t>
      </w:r>
      <w:r w:rsidRPr="00CA1668">
        <w:rPr>
          <w:rFonts w:ascii="Albertus Extra Bold" w:hAnsi="Albertus Extra Bold"/>
          <w:b/>
        </w:rPr>
        <w:t>[</w:t>
      </w:r>
      <w:r>
        <w:t>hearings</w:t>
      </w:r>
      <w:r w:rsidRPr="00CA1668">
        <w:rPr>
          <w:rFonts w:ascii="Albertus Extra Bold" w:hAnsi="Albertus Extra Bold"/>
          <w:b/>
        </w:rPr>
        <w:t>]</w:t>
      </w:r>
      <w:r>
        <w:t xml:space="preserve"> </w:t>
      </w:r>
      <w:r>
        <w:rPr>
          <w:u w:val="single"/>
        </w:rPr>
        <w:t>hearing shall be held</w:t>
      </w:r>
      <w:r>
        <w:t xml:space="preserve"> 12 months </w:t>
      </w:r>
      <w:r w:rsidRPr="00CA1668">
        <w:rPr>
          <w:rFonts w:ascii="Albertus Extra Bold" w:hAnsi="Albertus Extra Bold"/>
          <w:b/>
        </w:rPr>
        <w:t>[</w:t>
      </w:r>
      <w:r>
        <w:t>from</w:t>
      </w:r>
      <w:r w:rsidRPr="00CA1668">
        <w:rPr>
          <w:rFonts w:ascii="Albertus Extra Bold" w:hAnsi="Albertus Extra Bold"/>
          <w:b/>
        </w:rPr>
        <w:t>]</w:t>
      </w:r>
      <w:r>
        <w:t xml:space="preserve"> </w:t>
      </w:r>
      <w:r>
        <w:rPr>
          <w:u w:val="single"/>
        </w:rPr>
        <w:t>after</w:t>
      </w:r>
      <w:r>
        <w:t xml:space="preserve"> the date of the </w:t>
      </w:r>
      <w:r w:rsidRPr="00CA1668">
        <w:rPr>
          <w:rFonts w:ascii="Albertus Extra Bold" w:hAnsi="Albertus Extra Bold"/>
          <w:b/>
        </w:rPr>
        <w:t>[</w:t>
      </w:r>
      <w:r>
        <w:t>first</w:t>
      </w:r>
      <w:r w:rsidRPr="00CA1668">
        <w:rPr>
          <w:rFonts w:ascii="Albertus Extra Bold" w:hAnsi="Albertus Extra Bold"/>
          <w:b/>
        </w:rPr>
        <w:t>]</w:t>
      </w:r>
      <w:r>
        <w:t xml:space="preserve"> </w:t>
      </w:r>
      <w:r>
        <w:rPr>
          <w:u w:val="single"/>
        </w:rPr>
        <w:t>initial commitment</w:t>
      </w:r>
      <w:r>
        <w:t xml:space="preserve"> hearing</w:t>
      </w:r>
      <w:r w:rsidRPr="009374EC">
        <w:rPr>
          <w:u w:val="single"/>
        </w:rPr>
        <w:t>,</w:t>
      </w:r>
      <w:r>
        <w:t xml:space="preserve"> and </w:t>
      </w:r>
      <w:r>
        <w:rPr>
          <w:u w:val="single"/>
        </w:rPr>
        <w:t>subsequent periodic review hearings shall be held</w:t>
      </w:r>
      <w:r w:rsidRPr="009374EC">
        <w:t xml:space="preserve"> </w:t>
      </w:r>
      <w:r>
        <w:t>annually thereafter.  The court may schedule additional review hearings</w:t>
      </w:r>
      <w:r>
        <w:rPr>
          <w:u w:val="single"/>
        </w:rPr>
        <w:t>, as deemed to be appropriate,</w:t>
      </w:r>
      <w:r>
        <w:t xml:space="preserve"> but, except in extraordinary circumstances, </w:t>
      </w:r>
      <w:r>
        <w:rPr>
          <w:u w:val="single"/>
        </w:rPr>
        <w:t>such hearings shall</w:t>
      </w:r>
      <w:r>
        <w:t xml:space="preserve"> not </w:t>
      </w:r>
      <w:r>
        <w:rPr>
          <w:u w:val="single"/>
        </w:rPr>
        <w:t>be held</w:t>
      </w:r>
      <w:r>
        <w:t xml:space="preserve"> more often than once every 30 days.</w:t>
      </w:r>
    </w:p>
    <w:p w:rsidR="00F903B0" w:rsidRDefault="00F903B0" w:rsidP="00F903B0">
      <w:pPr>
        <w:rPr>
          <w:u w:val="single"/>
        </w:rPr>
      </w:pPr>
      <w:r>
        <w:tab/>
      </w:r>
      <w:r>
        <w:rPr>
          <w:u w:val="single"/>
        </w:rPr>
        <w:t>(3)</w:t>
      </w:r>
      <w:r>
        <w:rPr>
          <w:u w:val="single"/>
        </w:rPr>
        <w:tab/>
        <w:t>In the case of a patient who has been admitted to a residential substance use disorders treatment facility, or assigned to an outpatient treatment provider for treatment of a substance use disorder, the first periodic review hearing under this section shall be held 30 days after the date of the initial commitment hearing under section 12 of P.L.1987, c.116 (C.30:4-27.12), and subsequent periodic review hearings shall be held every 30 days thereafter.  The court may schedule additional periodic review hearings, as deemed to be necessary, but, except in extraordinary circumstances, such hearings shall not be held more often than once every 21 days.</w:t>
      </w:r>
    </w:p>
    <w:p w:rsidR="00F903B0" w:rsidRDefault="00F903B0" w:rsidP="00F903B0">
      <w:r w:rsidRPr="00362532">
        <w:tab/>
      </w:r>
      <w:r>
        <w:rPr>
          <w:u w:val="single"/>
        </w:rPr>
        <w:t>(4)</w:t>
      </w:r>
      <w:r>
        <w:rPr>
          <w:u w:val="single"/>
        </w:rPr>
        <w:tab/>
        <w:t>If the date of a periodic review hearing under this section will fall on a holiday or weekend, the court shall order the hearing to be held on the business day that immediately proceeds the holiday or weekend.</w:t>
      </w:r>
      <w:r>
        <w:t xml:space="preserve">  </w:t>
      </w:r>
    </w:p>
    <w:p w:rsidR="00F903B0" w:rsidRDefault="00F903B0" w:rsidP="00F903B0">
      <w:r>
        <w:tab/>
        <w:t>b.</w:t>
      </w:r>
      <w:r>
        <w:tab/>
        <w:t xml:space="preserve">At </w:t>
      </w:r>
      <w:r w:rsidRPr="00D256A6">
        <w:rPr>
          <w:rFonts w:ascii="Albertus Extra Bold" w:hAnsi="Albertus Extra Bold"/>
          <w:b/>
        </w:rPr>
        <w:t>[</w:t>
      </w:r>
      <w:r>
        <w:t>a court</w:t>
      </w:r>
      <w:r w:rsidRPr="00D256A6">
        <w:rPr>
          <w:rFonts w:ascii="Albertus Extra Bold" w:hAnsi="Albertus Extra Bold"/>
          <w:b/>
        </w:rPr>
        <w:t>]</w:t>
      </w:r>
      <w:r>
        <w:t xml:space="preserve"> </w:t>
      </w:r>
      <w:r>
        <w:rPr>
          <w:u w:val="single"/>
        </w:rPr>
        <w:t>any periodic</w:t>
      </w:r>
      <w:r>
        <w:t xml:space="preserve"> review hearing </w:t>
      </w:r>
      <w:r>
        <w:rPr>
          <w:u w:val="single"/>
        </w:rPr>
        <w:t>held pursuant to this section</w:t>
      </w:r>
      <w:r>
        <w:t>, when the advanced age of the patient</w:t>
      </w:r>
      <w:r>
        <w:rPr>
          <w:u w:val="single"/>
        </w:rPr>
        <w:t>,</w:t>
      </w:r>
      <w:r>
        <w:t xml:space="preserve"> or the cause or nature of the </w:t>
      </w:r>
      <w:r>
        <w:rPr>
          <w:u w:val="single"/>
        </w:rPr>
        <w:t>patient’s</w:t>
      </w:r>
      <w:r>
        <w:t xml:space="preserve"> mental illness </w:t>
      </w:r>
      <w:r>
        <w:rPr>
          <w:u w:val="single"/>
        </w:rPr>
        <w:t>or substance use disorder</w:t>
      </w:r>
      <w:r>
        <w:t xml:space="preserve"> renders it appropriate</w:t>
      </w:r>
      <w:r>
        <w:rPr>
          <w:u w:val="single"/>
        </w:rPr>
        <w:t>,</w:t>
      </w:r>
      <w:r>
        <w:t xml:space="preserve"> and when it would be impractical to obtain the testimony of a psychiatrist as required </w:t>
      </w:r>
      <w:r w:rsidRPr="00D256A6">
        <w:rPr>
          <w:rFonts w:ascii="Albertus Extra Bold" w:hAnsi="Albertus Extra Bold"/>
          <w:b/>
        </w:rPr>
        <w:t>[</w:t>
      </w:r>
      <w:r>
        <w:t>in</w:t>
      </w:r>
      <w:r w:rsidRPr="00D256A6">
        <w:rPr>
          <w:rFonts w:ascii="Albertus Extra Bold" w:hAnsi="Albertus Extra Bold"/>
          <w:b/>
        </w:rPr>
        <w:t>]</w:t>
      </w:r>
      <w:r>
        <w:t xml:space="preserve"> </w:t>
      </w:r>
      <w:r>
        <w:rPr>
          <w:u w:val="single"/>
        </w:rPr>
        <w:t>by</w:t>
      </w:r>
      <w:r>
        <w:t xml:space="preserve"> section 13 of P.L.1987, c.116 (C.30:4-27.13), the court may permit a physician on the patient's treatment team, who has personally conducted an examination of the patient as close to the hearing date as possible, but in no event more than five days prior to the hearing date, to testify at the hearing </w:t>
      </w:r>
      <w:r>
        <w:rPr>
          <w:u w:val="single"/>
        </w:rPr>
        <w:t>as</w:t>
      </w:r>
      <w:r>
        <w:t xml:space="preserve"> to the clinical basis for the </w:t>
      </w:r>
      <w:r>
        <w:rPr>
          <w:u w:val="single"/>
        </w:rPr>
        <w:t>determination that the patient is still in</w:t>
      </w:r>
      <w:r>
        <w:t xml:space="preserve"> need </w:t>
      </w:r>
      <w:r w:rsidRPr="00D256A6">
        <w:rPr>
          <w:rFonts w:ascii="Albertus Extra Bold" w:hAnsi="Albertus Extra Bold"/>
          <w:b/>
        </w:rPr>
        <w:t>[</w:t>
      </w:r>
      <w:r>
        <w:t>for</w:t>
      </w:r>
      <w:r w:rsidRPr="00D256A6">
        <w:rPr>
          <w:rFonts w:ascii="Albertus Extra Bold" w:hAnsi="Albertus Extra Bold"/>
          <w:b/>
        </w:rPr>
        <w:t>]</w:t>
      </w:r>
      <w:r>
        <w:t xml:space="preserve"> </w:t>
      </w:r>
      <w:r>
        <w:rPr>
          <w:u w:val="single"/>
        </w:rPr>
        <w:t>of</w:t>
      </w:r>
      <w:r>
        <w:t xml:space="preserve"> involuntary commitment to treatment. </w:t>
      </w:r>
    </w:p>
    <w:p w:rsidR="00ED6E2A" w:rsidRDefault="00F903B0" w:rsidP="00F903B0">
      <w:r>
        <w:t>(</w:t>
      </w:r>
      <w:proofErr w:type="spellStart"/>
      <w:r>
        <w:t>cf</w:t>
      </w:r>
      <w:proofErr w:type="spellEnd"/>
      <w:r>
        <w:t>:  P.L.2009, c.112, s.18)</w:t>
      </w:r>
      <w:r w:rsidR="00BE40FB">
        <w:br w:type="page"/>
      </w:r>
    </w:p>
    <w:p w:rsidR="00F903B0" w:rsidRDefault="00F903B0" w:rsidP="00F903B0">
      <w:r>
        <w:tab/>
        <w:t>26.</w:t>
      </w:r>
      <w:r>
        <w:tab/>
        <w:t>Section 17 of P.L.1987, c.116 (C.30:4-27.17) is amended to read as follows:</w:t>
      </w:r>
    </w:p>
    <w:p w:rsidR="00F903B0" w:rsidRDefault="00F903B0" w:rsidP="00F903B0">
      <w:r>
        <w:tab/>
        <w:t>17.</w:t>
      </w:r>
      <w:r>
        <w:tab/>
        <w:t xml:space="preserve">a.  The treatment team at an outpatient treatment provider, short-term care </w:t>
      </w:r>
      <w:r w:rsidRPr="00107303">
        <w:rPr>
          <w:rFonts w:ascii="Albertus Extra Bold" w:hAnsi="Albertus Extra Bold"/>
          <w:b/>
        </w:rPr>
        <w:t>[</w:t>
      </w:r>
      <w:r>
        <w:t>or</w:t>
      </w:r>
      <w:r w:rsidRPr="00107303">
        <w:rPr>
          <w:rFonts w:ascii="Albertus Extra Bold" w:hAnsi="Albertus Extra Bold"/>
          <w:b/>
        </w:rPr>
        <w:t>]</w:t>
      </w:r>
      <w:r>
        <w:t xml:space="preserve"> </w:t>
      </w:r>
      <w:r>
        <w:rPr>
          <w:u w:val="single"/>
        </w:rPr>
        <w:t>facility, residential substance use disorders treatment facility,</w:t>
      </w:r>
      <w:r>
        <w:t xml:space="preserve"> psychiatric facility</w:t>
      </w:r>
      <w:r>
        <w:rPr>
          <w:u w:val="single"/>
        </w:rPr>
        <w:t>,</w:t>
      </w:r>
      <w:r>
        <w:t xml:space="preserve"> or special psychiatric hospital shall, subject to the limitations set forth in subsections b. and c. of this section, administratively discharge a patient from involuntary commitment status</w:t>
      </w:r>
      <w:r>
        <w:rPr>
          <w:u w:val="single"/>
        </w:rPr>
        <w:t>,</w:t>
      </w:r>
      <w:r>
        <w:t xml:space="preserve"> if</w:t>
      </w:r>
      <w:r>
        <w:rPr>
          <w:u w:val="single"/>
        </w:rPr>
        <w:t>, at any time,</w:t>
      </w:r>
      <w:r>
        <w:t xml:space="preserve"> the treatment team determines that the patient </w:t>
      </w:r>
      <w:r>
        <w:rPr>
          <w:u w:val="single"/>
        </w:rPr>
        <w:t>is</w:t>
      </w:r>
      <w:r>
        <w:t xml:space="preserve"> no longer </w:t>
      </w:r>
      <w:r w:rsidRPr="00674306">
        <w:rPr>
          <w:rFonts w:ascii="Albertus Extra Bold" w:hAnsi="Albertus Extra Bold"/>
          <w:b/>
        </w:rPr>
        <w:t>[</w:t>
      </w:r>
      <w:r>
        <w:t>needs</w:t>
      </w:r>
      <w:r w:rsidRPr="00674306">
        <w:rPr>
          <w:rFonts w:ascii="Albertus Extra Bold" w:hAnsi="Albertus Extra Bold"/>
          <w:b/>
        </w:rPr>
        <w:t>]</w:t>
      </w:r>
      <w:r>
        <w:t xml:space="preserve"> </w:t>
      </w:r>
      <w:r>
        <w:rPr>
          <w:u w:val="single"/>
        </w:rPr>
        <w:t>in need of</w:t>
      </w:r>
      <w:r>
        <w:t xml:space="preserve"> involuntary commitment to treatment.  If a discharge plan has not been developed pursuant to section 18 of P.L.1987, c.116 (C.30:4-27.18), </w:t>
      </w:r>
      <w:r w:rsidRPr="00362532">
        <w:rPr>
          <w:rFonts w:ascii="Albertus Extra Bold" w:hAnsi="Albertus Extra Bold"/>
          <w:b/>
        </w:rPr>
        <w:t>[</w:t>
      </w:r>
      <w:r>
        <w:t>it</w:t>
      </w:r>
      <w:r w:rsidRPr="00362532">
        <w:rPr>
          <w:rFonts w:ascii="Albertus Extra Bold" w:hAnsi="Albertus Extra Bold"/>
          <w:b/>
        </w:rPr>
        <w:t>]</w:t>
      </w:r>
      <w:r>
        <w:t xml:space="preserve"> </w:t>
      </w:r>
      <w:r>
        <w:rPr>
          <w:u w:val="single"/>
        </w:rPr>
        <w:t>such discharge plan</w:t>
      </w:r>
      <w:r>
        <w:t xml:space="preserve"> shall be developed forthwith.</w:t>
      </w:r>
    </w:p>
    <w:p w:rsidR="00F903B0" w:rsidRDefault="00F903B0" w:rsidP="00F903B0">
      <w:r>
        <w:tab/>
        <w:t>b.</w:t>
      </w:r>
      <w:r>
        <w:tab/>
        <w:t xml:space="preserve">If the patient is confined pursuant to an order entered under section 15 of P.L.1987, c.116 (C.30:4-27.15) in a case in which the Attorney General or a county prosecutor participated, the treatment team shall, </w:t>
      </w:r>
      <w:r w:rsidRPr="00362532">
        <w:rPr>
          <w:rFonts w:ascii="Albertus Extra Bold" w:hAnsi="Albertus Extra Bold"/>
          <w:b/>
        </w:rPr>
        <w:t>[</w:t>
      </w:r>
      <w:r>
        <w:t>no</w:t>
      </w:r>
      <w:r w:rsidRPr="00362532">
        <w:rPr>
          <w:rFonts w:ascii="Albertus Extra Bold" w:hAnsi="Albertus Extra Bold"/>
          <w:b/>
        </w:rPr>
        <w:t>]</w:t>
      </w:r>
      <w:r>
        <w:t xml:space="preserve"> </w:t>
      </w:r>
      <w:r>
        <w:rPr>
          <w:u w:val="single"/>
        </w:rPr>
        <w:t>not</w:t>
      </w:r>
      <w:r>
        <w:t xml:space="preserve"> less than 10 days prior to the proposed date of administrative discharge, provide written notice </w:t>
      </w:r>
      <w:r>
        <w:rPr>
          <w:u w:val="single"/>
        </w:rPr>
        <w:t>of the discharge</w:t>
      </w:r>
      <w:r>
        <w:t xml:space="preserve"> to the committing court</w:t>
      </w:r>
      <w:r>
        <w:rPr>
          <w:u w:val="single"/>
        </w:rPr>
        <w:t>,</w:t>
      </w:r>
      <w:r>
        <w:t xml:space="preserve"> and to the person or persons who presented the case for involuntary commitment to treatment.  If, within five days </w:t>
      </w:r>
      <w:r w:rsidRPr="00DF2F42">
        <w:rPr>
          <w:rFonts w:ascii="Albertus Extra Bold" w:hAnsi="Albertus Extra Bold"/>
          <w:b/>
        </w:rPr>
        <w:t>[</w:t>
      </w:r>
      <w:r>
        <w:t>of</w:t>
      </w:r>
      <w:r w:rsidRPr="00DF2F42">
        <w:rPr>
          <w:rFonts w:ascii="Albertus Extra Bold" w:hAnsi="Albertus Extra Bold"/>
          <w:b/>
        </w:rPr>
        <w:t>]</w:t>
      </w:r>
      <w:r>
        <w:t xml:space="preserve"> </w:t>
      </w:r>
      <w:r>
        <w:rPr>
          <w:u w:val="single"/>
        </w:rPr>
        <w:t>after</w:t>
      </w:r>
      <w:r>
        <w:t xml:space="preserve"> receipt of such notice, a person who presented the case for commitment files a request for a hearing on the issue of </w:t>
      </w:r>
      <w:r>
        <w:rPr>
          <w:u w:val="single"/>
        </w:rPr>
        <w:t>the patient’s</w:t>
      </w:r>
      <w:r>
        <w:t xml:space="preserve"> continued need for commitment</w:t>
      </w:r>
      <w:r>
        <w:rPr>
          <w:u w:val="single"/>
        </w:rPr>
        <w:t>,</w:t>
      </w:r>
      <w:r>
        <w:t xml:space="preserve"> and serves notice of that request, in accordance with the provisions of section 13 of P.L.1987, c.116 (C.30:4-27.13), the treatment team shall delay the administrative discharge</w:t>
      </w:r>
      <w:r>
        <w:rPr>
          <w:u w:val="single"/>
        </w:rPr>
        <w:t>,</w:t>
      </w:r>
      <w:r>
        <w:t xml:space="preserve"> and the court shall schedule a hearing on the issue.  The hearing shall be conducted in the </w:t>
      </w:r>
      <w:r>
        <w:rPr>
          <w:u w:val="single"/>
        </w:rPr>
        <w:t>same</w:t>
      </w:r>
      <w:r>
        <w:t xml:space="preserve"> manner </w:t>
      </w:r>
      <w:r>
        <w:rPr>
          <w:u w:val="single"/>
        </w:rPr>
        <w:t>as the initial commitment hearing, as</w:t>
      </w:r>
      <w:r>
        <w:t xml:space="preserve"> provided </w:t>
      </w:r>
      <w:r w:rsidRPr="00DF2F42">
        <w:rPr>
          <w:rFonts w:ascii="Albertus Extra Bold" w:hAnsi="Albertus Extra Bold"/>
          <w:b/>
        </w:rPr>
        <w:t>[</w:t>
      </w:r>
      <w:r>
        <w:t>in</w:t>
      </w:r>
      <w:r w:rsidRPr="0014160A">
        <w:t xml:space="preserve"> </w:t>
      </w:r>
      <w:r>
        <w:t>section</w:t>
      </w:r>
      <w:r w:rsidRPr="00DF2F42">
        <w:rPr>
          <w:rFonts w:ascii="Albertus Extra Bold" w:hAnsi="Albertus Extra Bold"/>
          <w:b/>
        </w:rPr>
        <w:t>]</w:t>
      </w:r>
      <w:r>
        <w:t xml:space="preserve"> </w:t>
      </w:r>
      <w:r>
        <w:rPr>
          <w:u w:val="single"/>
        </w:rPr>
        <w:t>by sections 12 through</w:t>
      </w:r>
      <w:r>
        <w:t xml:space="preserve"> 15 of P.L.1987, c.116 (</w:t>
      </w:r>
      <w:r>
        <w:rPr>
          <w:u w:val="single"/>
        </w:rPr>
        <w:t>C.30:4-27.12 through</w:t>
      </w:r>
      <w:r>
        <w:t xml:space="preserve"> C.30:4-27.15).</w:t>
      </w:r>
    </w:p>
    <w:p w:rsidR="00F903B0" w:rsidRDefault="00F903B0" w:rsidP="00F903B0">
      <w:r>
        <w:tab/>
        <w:t>c.</w:t>
      </w:r>
      <w:r>
        <w:tab/>
        <w:t>If the patient is confined pursuant to an order entered under N.J.S.2C:4-8</w:t>
      </w:r>
      <w:r>
        <w:rPr>
          <w:u w:val="single"/>
        </w:rPr>
        <w:t>,</w:t>
      </w:r>
      <w:r>
        <w:t xml:space="preserve"> concerning acquittal of a criminal charge by reason of insanity</w:t>
      </w:r>
      <w:r>
        <w:rPr>
          <w:u w:val="single"/>
        </w:rPr>
        <w:t>,</w:t>
      </w:r>
      <w:r>
        <w:t xml:space="preserve"> or under N.J.S.2C:4-6</w:t>
      </w:r>
      <w:r>
        <w:rPr>
          <w:u w:val="single"/>
        </w:rPr>
        <w:t>,</w:t>
      </w:r>
      <w:r>
        <w:t xml:space="preserve"> concerning lack of mental competence to stand trial, the treatment team shall, </w:t>
      </w:r>
      <w:r w:rsidRPr="00362532">
        <w:rPr>
          <w:rFonts w:ascii="Albertus Extra Bold" w:hAnsi="Albertus Extra Bold"/>
          <w:b/>
        </w:rPr>
        <w:t>[</w:t>
      </w:r>
      <w:r>
        <w:t>no</w:t>
      </w:r>
      <w:r w:rsidRPr="00362532">
        <w:rPr>
          <w:rFonts w:ascii="Albertus Extra Bold" w:hAnsi="Albertus Extra Bold"/>
          <w:b/>
        </w:rPr>
        <w:t>]</w:t>
      </w:r>
      <w:r>
        <w:t xml:space="preserve"> </w:t>
      </w:r>
      <w:r>
        <w:rPr>
          <w:u w:val="single"/>
        </w:rPr>
        <w:t>not</w:t>
      </w:r>
      <w:r>
        <w:t xml:space="preserve"> less than 10 days prior to the proposed date of administrative discharge, provide written notice </w:t>
      </w:r>
      <w:r>
        <w:rPr>
          <w:u w:val="single"/>
        </w:rPr>
        <w:t>of the discharge</w:t>
      </w:r>
      <w:r>
        <w:t xml:space="preserve"> to the committing court</w:t>
      </w:r>
      <w:r>
        <w:rPr>
          <w:u w:val="single"/>
        </w:rPr>
        <w:t>,</w:t>
      </w:r>
      <w:r>
        <w:t xml:space="preserve"> and to the prosecutor.  If, within five days of receipt of such notice, the prosecutor files a request for a hearing on the issue of </w:t>
      </w:r>
      <w:r>
        <w:rPr>
          <w:u w:val="single"/>
        </w:rPr>
        <w:t>the patient’s</w:t>
      </w:r>
      <w:r>
        <w:t xml:space="preserve"> continued need for commitment</w:t>
      </w:r>
      <w:r>
        <w:rPr>
          <w:u w:val="single"/>
        </w:rPr>
        <w:t>,</w:t>
      </w:r>
      <w:r>
        <w:t xml:space="preserve"> and serves notice of that request, in accordance with the provisions of section 13 of P.L.1987, c.116 (C.30:4-27.13), the treatment team shall delay the administrative discharge</w:t>
      </w:r>
      <w:r>
        <w:rPr>
          <w:u w:val="single"/>
        </w:rPr>
        <w:t>,</w:t>
      </w:r>
      <w:r>
        <w:t xml:space="preserve"> and the court shall schedule a hearing on the issue.  The hearing shall be conducted in the </w:t>
      </w:r>
      <w:r>
        <w:rPr>
          <w:u w:val="single"/>
        </w:rPr>
        <w:t>same</w:t>
      </w:r>
      <w:r>
        <w:t xml:space="preserve"> manner </w:t>
      </w:r>
      <w:r>
        <w:rPr>
          <w:u w:val="single"/>
        </w:rPr>
        <w:t>as the initial commitment hearing, as</w:t>
      </w:r>
      <w:r>
        <w:t xml:space="preserve"> provided </w:t>
      </w:r>
      <w:r w:rsidRPr="00DF2F42">
        <w:rPr>
          <w:rFonts w:ascii="Albertus Extra Bold" w:hAnsi="Albertus Extra Bold"/>
          <w:b/>
        </w:rPr>
        <w:t>[</w:t>
      </w:r>
      <w:r>
        <w:t>in</w:t>
      </w:r>
      <w:r w:rsidRPr="0014160A">
        <w:t xml:space="preserve"> </w:t>
      </w:r>
      <w:r>
        <w:t>section</w:t>
      </w:r>
      <w:r w:rsidRPr="00DF2F42">
        <w:rPr>
          <w:rFonts w:ascii="Albertus Extra Bold" w:hAnsi="Albertus Extra Bold"/>
          <w:b/>
        </w:rPr>
        <w:t>]</w:t>
      </w:r>
      <w:r>
        <w:t xml:space="preserve"> </w:t>
      </w:r>
      <w:r>
        <w:rPr>
          <w:u w:val="single"/>
        </w:rPr>
        <w:t>by sections 12 through</w:t>
      </w:r>
      <w:r>
        <w:t xml:space="preserve"> 15 of P.L.1987, c.116 (</w:t>
      </w:r>
      <w:r>
        <w:rPr>
          <w:u w:val="single"/>
        </w:rPr>
        <w:t>C.30:4-27.12 through</w:t>
      </w:r>
      <w:r>
        <w:t xml:space="preserve"> C.30:4-27.15).</w:t>
      </w:r>
    </w:p>
    <w:p w:rsidR="00F903B0" w:rsidRDefault="00F903B0" w:rsidP="00F903B0">
      <w:r>
        <w:t>(</w:t>
      </w:r>
      <w:proofErr w:type="spellStart"/>
      <w:r>
        <w:t>cf</w:t>
      </w:r>
      <w:proofErr w:type="spellEnd"/>
      <w:r>
        <w:t>:  P.L.2009, c.112, s.19)</w:t>
      </w:r>
    </w:p>
    <w:p w:rsidR="00F903B0" w:rsidRDefault="00F903B0" w:rsidP="00F903B0"/>
    <w:p w:rsidR="00F903B0" w:rsidRDefault="00F903B0" w:rsidP="00F903B0">
      <w:r>
        <w:tab/>
        <w:t>27.</w:t>
      </w:r>
      <w:r>
        <w:tab/>
        <w:t xml:space="preserve">Section 18 of P.L.1987, c.116 (C.30:4-27.18) is amended to read as follows:  </w:t>
      </w:r>
    </w:p>
    <w:p w:rsidR="00F903B0" w:rsidRDefault="00F903B0" w:rsidP="00F903B0">
      <w:r>
        <w:tab/>
        <w:t>18.</w:t>
      </w:r>
      <w:r>
        <w:tab/>
      </w:r>
      <w:r>
        <w:rPr>
          <w:u w:val="single"/>
        </w:rPr>
        <w:t>a.</w:t>
      </w:r>
      <w:r>
        <w:t xml:space="preserve">  A person </w:t>
      </w:r>
      <w:r>
        <w:rPr>
          <w:u w:val="single"/>
        </w:rPr>
        <w:t>who is</w:t>
      </w:r>
      <w:r>
        <w:t xml:space="preserve"> discharged</w:t>
      </w:r>
      <w:r>
        <w:rPr>
          <w:u w:val="single"/>
        </w:rPr>
        <w:t>,</w:t>
      </w:r>
      <w:r>
        <w:t xml:space="preserve"> either </w:t>
      </w:r>
      <w:r>
        <w:rPr>
          <w:u w:val="single"/>
        </w:rPr>
        <w:t>administratively or</w:t>
      </w:r>
      <w:r>
        <w:t xml:space="preserve"> by </w:t>
      </w:r>
      <w:r>
        <w:rPr>
          <w:u w:val="single"/>
        </w:rPr>
        <w:t>order of</w:t>
      </w:r>
      <w:r>
        <w:t xml:space="preserve"> the court </w:t>
      </w:r>
      <w:r w:rsidRPr="00B42564">
        <w:rPr>
          <w:rFonts w:ascii="Albertus Extra Bold" w:hAnsi="Albertus Extra Bold"/>
          <w:b/>
        </w:rPr>
        <w:t>[</w:t>
      </w:r>
      <w:r>
        <w:t>or administratively</w:t>
      </w:r>
      <w:r w:rsidRPr="00B42564">
        <w:rPr>
          <w:rFonts w:ascii="Albertus Extra Bold" w:hAnsi="Albertus Extra Bold"/>
          <w:b/>
        </w:rPr>
        <w:t>]</w:t>
      </w:r>
      <w:r>
        <w:rPr>
          <w:u w:val="single"/>
        </w:rPr>
        <w:t>,</w:t>
      </w:r>
      <w:r>
        <w:t xml:space="preserve"> from an outpatient treatment provider, short-term care </w:t>
      </w:r>
      <w:r w:rsidRPr="00107303">
        <w:rPr>
          <w:rFonts w:ascii="Albertus Extra Bold" w:hAnsi="Albertus Extra Bold"/>
          <w:b/>
        </w:rPr>
        <w:t>[</w:t>
      </w:r>
      <w:r>
        <w:t>or</w:t>
      </w:r>
      <w:r w:rsidRPr="00107303">
        <w:rPr>
          <w:rFonts w:ascii="Albertus Extra Bold" w:hAnsi="Albertus Extra Bold"/>
          <w:b/>
        </w:rPr>
        <w:t>]</w:t>
      </w:r>
      <w:r>
        <w:t xml:space="preserve"> </w:t>
      </w:r>
      <w:r>
        <w:rPr>
          <w:u w:val="single"/>
        </w:rPr>
        <w:t>facility, residential substance use disorders treatment facility,</w:t>
      </w:r>
      <w:r>
        <w:t xml:space="preserve"> psychiatric facility</w:t>
      </w:r>
      <w:r>
        <w:rPr>
          <w:u w:val="single"/>
        </w:rPr>
        <w:t>,</w:t>
      </w:r>
      <w:r>
        <w:t xml:space="preserve"> or special psychiatric hospital shall have a discharge plan prepared by the treatment team at the facility or provider, as appropriate, pursuant to this section.  The treatment team shall give the patient an opportunity to participate in the formulation of the discharge plan.</w:t>
      </w:r>
    </w:p>
    <w:p w:rsidR="00F903B0" w:rsidRDefault="00F903B0" w:rsidP="00F903B0">
      <w:r>
        <w:tab/>
      </w:r>
      <w:r w:rsidRPr="00B42564">
        <w:rPr>
          <w:rFonts w:ascii="Albertus Extra Bold" w:hAnsi="Albertus Extra Bold"/>
          <w:b/>
        </w:rPr>
        <w:t>[</w:t>
      </w:r>
      <w:r>
        <w:t>In the case of patients</w:t>
      </w:r>
      <w:r w:rsidRPr="00B42564">
        <w:rPr>
          <w:rFonts w:ascii="Albertus Extra Bold" w:hAnsi="Albertus Extra Bold"/>
          <w:b/>
        </w:rPr>
        <w:t>]</w:t>
      </w:r>
      <w:r>
        <w:t xml:space="preserve"> </w:t>
      </w:r>
      <w:r>
        <w:rPr>
          <w:u w:val="single"/>
        </w:rPr>
        <w:t>b.  (1)  If the patient has been</w:t>
      </w:r>
      <w:r>
        <w:t xml:space="preserve"> </w:t>
      </w:r>
      <w:r w:rsidRPr="00B42564">
        <w:rPr>
          <w:rFonts w:ascii="Albertus Extra Bold" w:hAnsi="Albertus Extra Bold"/>
          <w:b/>
        </w:rPr>
        <w:t>[</w:t>
      </w:r>
      <w:r>
        <w:t>committed to treatment at</w:t>
      </w:r>
      <w:r w:rsidRPr="00B42564">
        <w:rPr>
          <w:rFonts w:ascii="Albertus Extra Bold" w:hAnsi="Albertus Extra Bold"/>
          <w:b/>
        </w:rPr>
        <w:t>]</w:t>
      </w:r>
      <w:r>
        <w:t xml:space="preserve"> </w:t>
      </w:r>
      <w:r>
        <w:rPr>
          <w:u w:val="single"/>
        </w:rPr>
        <w:t>admitted to a</w:t>
      </w:r>
      <w:r>
        <w:t xml:space="preserve"> short-term care </w:t>
      </w:r>
      <w:r>
        <w:rPr>
          <w:u w:val="single"/>
        </w:rPr>
        <w:t>facility, a residential substance use disorder treatment facility,</w:t>
      </w:r>
      <w:r>
        <w:t xml:space="preserve"> or </w:t>
      </w:r>
      <w:r>
        <w:rPr>
          <w:u w:val="single"/>
        </w:rPr>
        <w:t>a</w:t>
      </w:r>
      <w:r>
        <w:t xml:space="preserve"> psychiatric </w:t>
      </w:r>
      <w:r w:rsidRPr="00B42564">
        <w:rPr>
          <w:rFonts w:ascii="Albertus Extra Bold" w:hAnsi="Albertus Extra Bold"/>
          <w:b/>
        </w:rPr>
        <w:t>[</w:t>
      </w:r>
      <w:r>
        <w:t>facilities</w:t>
      </w:r>
      <w:r w:rsidRPr="00B42564">
        <w:rPr>
          <w:rFonts w:ascii="Albertus Extra Bold" w:hAnsi="Albertus Extra Bold"/>
          <w:b/>
        </w:rPr>
        <w:t>]</w:t>
      </w:r>
      <w:r>
        <w:t xml:space="preserve"> </w:t>
      </w:r>
      <w:r>
        <w:rPr>
          <w:u w:val="single"/>
        </w:rPr>
        <w:t>facility</w:t>
      </w:r>
      <w:r>
        <w:t xml:space="preserve">, a community </w:t>
      </w:r>
      <w:r>
        <w:rPr>
          <w:u w:val="single"/>
        </w:rPr>
        <w:t>mental health</w:t>
      </w:r>
      <w:r>
        <w:t xml:space="preserve"> agency designated by the commissioner shall participate in the formulation of </w:t>
      </w:r>
      <w:r w:rsidRPr="00B42564">
        <w:rPr>
          <w:rFonts w:ascii="Albertus Extra Bold" w:hAnsi="Albertus Extra Bold"/>
          <w:b/>
        </w:rPr>
        <w:t>[</w:t>
      </w:r>
      <w:r>
        <w:t>the</w:t>
      </w:r>
      <w:r w:rsidRPr="00B42564">
        <w:rPr>
          <w:rFonts w:ascii="Albertus Extra Bold" w:hAnsi="Albertus Extra Bold"/>
          <w:b/>
        </w:rPr>
        <w:t>]</w:t>
      </w:r>
      <w:r>
        <w:t xml:space="preserve"> </w:t>
      </w:r>
      <w:r>
        <w:rPr>
          <w:u w:val="single"/>
        </w:rPr>
        <w:t>a discharge</w:t>
      </w:r>
      <w:r>
        <w:t xml:space="preserve"> plan </w:t>
      </w:r>
      <w:r>
        <w:rPr>
          <w:u w:val="single"/>
        </w:rPr>
        <w:t>under this subsection</w:t>
      </w:r>
      <w:r>
        <w:t>.  The facility shall advise the mental health agency of the date of the patient's discharge</w:t>
      </w:r>
      <w:r w:rsidRPr="00B42564">
        <w:rPr>
          <w:rFonts w:ascii="Albertus Extra Bold" w:hAnsi="Albertus Extra Bold"/>
          <w:b/>
        </w:rPr>
        <w:t>[</w:t>
      </w:r>
      <w:r>
        <w:t>.  The mental health</w:t>
      </w:r>
      <w:r w:rsidRPr="00B42564">
        <w:rPr>
          <w:rFonts w:ascii="Albertus Extra Bold" w:hAnsi="Albertus Extra Bold"/>
          <w:b/>
        </w:rPr>
        <w:t>]</w:t>
      </w:r>
      <w:r>
        <w:rPr>
          <w:u w:val="single"/>
        </w:rPr>
        <w:t>, and the</w:t>
      </w:r>
      <w:r>
        <w:t xml:space="preserve"> agency shall provide follow-up care to the patient</w:t>
      </w:r>
      <w:r>
        <w:rPr>
          <w:u w:val="single"/>
        </w:rPr>
        <w:t>,</w:t>
      </w:r>
      <w:r>
        <w:t xml:space="preserve"> pursuant to regulations adopted by the commissioner. </w:t>
      </w:r>
    </w:p>
    <w:p w:rsidR="00F903B0" w:rsidRDefault="00F903B0" w:rsidP="00F903B0">
      <w:r>
        <w:tab/>
      </w:r>
      <w:r w:rsidRPr="00B42564">
        <w:rPr>
          <w:rFonts w:ascii="Albertus Extra Bold" w:hAnsi="Albertus Extra Bold"/>
          <w:b/>
        </w:rPr>
        <w:t>[</w:t>
      </w:r>
      <w:r>
        <w:t>In the case of patients</w:t>
      </w:r>
      <w:r w:rsidRPr="00B42564">
        <w:rPr>
          <w:rFonts w:ascii="Albertus Extra Bold" w:hAnsi="Albertus Extra Bold"/>
          <w:b/>
        </w:rPr>
        <w:t>]</w:t>
      </w:r>
      <w:r>
        <w:t xml:space="preserve"> </w:t>
      </w:r>
      <w:r>
        <w:rPr>
          <w:u w:val="single"/>
        </w:rPr>
        <w:t>(2)  If the patient has been</w:t>
      </w:r>
      <w:r>
        <w:t xml:space="preserve"> assigned to </w:t>
      </w:r>
      <w:r>
        <w:rPr>
          <w:u w:val="single"/>
        </w:rPr>
        <w:t>an</w:t>
      </w:r>
      <w:r>
        <w:t xml:space="preserve"> outpatient treatment </w:t>
      </w:r>
      <w:r w:rsidRPr="00B42564">
        <w:rPr>
          <w:rFonts w:ascii="Albertus Extra Bold" w:hAnsi="Albertus Extra Bold"/>
          <w:b/>
        </w:rPr>
        <w:t>[</w:t>
      </w:r>
      <w:r>
        <w:t>providers</w:t>
      </w:r>
      <w:r w:rsidRPr="00B42564">
        <w:rPr>
          <w:rFonts w:ascii="Albertus Extra Bold" w:hAnsi="Albertus Extra Bold"/>
          <w:b/>
        </w:rPr>
        <w:t>]</w:t>
      </w:r>
      <w:r>
        <w:t xml:space="preserve"> </w:t>
      </w:r>
      <w:r>
        <w:rPr>
          <w:u w:val="single"/>
        </w:rPr>
        <w:t>provider</w:t>
      </w:r>
      <w:r>
        <w:t xml:space="preserve">, the outpatient treatment provider shall participate in the formulation of </w:t>
      </w:r>
      <w:r w:rsidRPr="00B42564">
        <w:rPr>
          <w:rFonts w:ascii="Albertus Extra Bold" w:hAnsi="Albertus Extra Bold"/>
          <w:b/>
        </w:rPr>
        <w:t>[</w:t>
      </w:r>
      <w:r>
        <w:t>the</w:t>
      </w:r>
      <w:r w:rsidRPr="00B42564">
        <w:rPr>
          <w:rFonts w:ascii="Albertus Extra Bold" w:hAnsi="Albertus Extra Bold"/>
          <w:b/>
        </w:rPr>
        <w:t>]</w:t>
      </w:r>
      <w:r>
        <w:t xml:space="preserve"> </w:t>
      </w:r>
      <w:r>
        <w:rPr>
          <w:u w:val="single"/>
        </w:rPr>
        <w:t>a discharge</w:t>
      </w:r>
      <w:r>
        <w:t xml:space="preserve"> plan </w:t>
      </w:r>
      <w:r>
        <w:rPr>
          <w:u w:val="single"/>
        </w:rPr>
        <w:t>under this subsection</w:t>
      </w:r>
      <w:r>
        <w:t>.</w:t>
      </w:r>
    </w:p>
    <w:p w:rsidR="00F903B0" w:rsidRDefault="00F903B0" w:rsidP="00F903B0">
      <w:r>
        <w:tab/>
      </w:r>
      <w:r w:rsidRPr="005A748F">
        <w:rPr>
          <w:rFonts w:ascii="Albertus Extra Bold" w:hAnsi="Albertus Extra Bold"/>
          <w:b/>
        </w:rPr>
        <w:t>[</w:t>
      </w:r>
      <w:r>
        <w:t>This</w:t>
      </w:r>
      <w:r w:rsidRPr="005A748F">
        <w:rPr>
          <w:rFonts w:ascii="Albertus Extra Bold" w:hAnsi="Albertus Extra Bold"/>
          <w:b/>
        </w:rPr>
        <w:t>]</w:t>
      </w:r>
      <w:r>
        <w:t xml:space="preserve"> </w:t>
      </w:r>
      <w:r>
        <w:rPr>
          <w:u w:val="single"/>
        </w:rPr>
        <w:t>c.  Nothing in this</w:t>
      </w:r>
      <w:r>
        <w:t xml:space="preserve"> section </w:t>
      </w:r>
      <w:r w:rsidRPr="005A748F">
        <w:rPr>
          <w:rFonts w:ascii="Albertus Extra Bold" w:hAnsi="Albertus Extra Bold"/>
          <w:b/>
        </w:rPr>
        <w:t>[</w:t>
      </w:r>
      <w:r>
        <w:t>does not</w:t>
      </w:r>
      <w:r w:rsidRPr="005A748F">
        <w:rPr>
          <w:rFonts w:ascii="Albertus Extra Bold" w:hAnsi="Albertus Extra Bold"/>
          <w:b/>
        </w:rPr>
        <w:t>]</w:t>
      </w:r>
      <w:r>
        <w:t xml:space="preserve"> </w:t>
      </w:r>
      <w:r>
        <w:rPr>
          <w:u w:val="single"/>
        </w:rPr>
        <w:t>shall</w:t>
      </w:r>
      <w:r>
        <w:t xml:space="preserve"> preclude </w:t>
      </w:r>
      <w:r>
        <w:rPr>
          <w:u w:val="single"/>
        </w:rPr>
        <w:t>a facility or provider from</w:t>
      </w:r>
      <w:r w:rsidRPr="00674306">
        <w:t xml:space="preserve"> </w:t>
      </w:r>
      <w:r>
        <w:t xml:space="preserve">discharging a patient to </w:t>
      </w:r>
      <w:r>
        <w:rPr>
          <w:u w:val="single"/>
        </w:rPr>
        <w:t>the care of</w:t>
      </w:r>
      <w:r>
        <w:t xml:space="preserve"> an appropriate professional. </w:t>
      </w:r>
    </w:p>
    <w:p w:rsidR="00F903B0" w:rsidRDefault="00F903B0" w:rsidP="00F903B0">
      <w:r>
        <w:tab/>
      </w:r>
      <w:r w:rsidRPr="005A748F">
        <w:rPr>
          <w:rFonts w:ascii="Albertus Extra Bold" w:hAnsi="Albertus Extra Bold"/>
          <w:b/>
        </w:rPr>
        <w:t>[</w:t>
      </w:r>
      <w:r>
        <w:t>Psychiatric facilities</w:t>
      </w:r>
      <w:r w:rsidRPr="005A748F">
        <w:rPr>
          <w:rFonts w:ascii="Albertus Extra Bold" w:hAnsi="Albertus Extra Bold"/>
          <w:b/>
        </w:rPr>
        <w:t>]</w:t>
      </w:r>
      <w:r>
        <w:t xml:space="preserve"> </w:t>
      </w:r>
      <w:r>
        <w:rPr>
          <w:u w:val="single"/>
        </w:rPr>
        <w:t>d.  A psychiatric facility discharging a patient who was committed thereto, pursuant to P.L.1987, c.116 (C.30:4:27-1 et seq.) and P.L.2009, c.112 (C.30:4-27.8a et al.),</w:t>
      </w:r>
      <w:r w:rsidRPr="005A748F">
        <w:t xml:space="preserve"> </w:t>
      </w:r>
      <w:r>
        <w:t xml:space="preserve">shall </w:t>
      </w:r>
      <w:r w:rsidRPr="005A748F">
        <w:rPr>
          <w:rFonts w:ascii="Albertus Extra Bold" w:hAnsi="Albertus Extra Bold"/>
          <w:b/>
        </w:rPr>
        <w:t>[</w:t>
      </w:r>
      <w:r>
        <w:t>give</w:t>
      </w:r>
      <w:r w:rsidRPr="005A748F">
        <w:rPr>
          <w:rFonts w:ascii="Albertus Extra Bold" w:hAnsi="Albertus Extra Bold"/>
          <w:b/>
        </w:rPr>
        <w:t>]</w:t>
      </w:r>
      <w:r>
        <w:t xml:space="preserve"> </w:t>
      </w:r>
      <w:r>
        <w:rPr>
          <w:u w:val="single"/>
        </w:rPr>
        <w:t>provide</w:t>
      </w:r>
      <w:r>
        <w:t xml:space="preserve"> notice of the discharge to the county adjuster of the county in which the patient has legal settlement. </w:t>
      </w:r>
    </w:p>
    <w:p w:rsidR="00F903B0" w:rsidRDefault="00F903B0" w:rsidP="00F903B0">
      <w:r>
        <w:t>(</w:t>
      </w:r>
      <w:proofErr w:type="spellStart"/>
      <w:r>
        <w:t>cf</w:t>
      </w:r>
      <w:proofErr w:type="spellEnd"/>
      <w:r>
        <w:t>:  P.L.2009, c.112, s.20)</w:t>
      </w:r>
    </w:p>
    <w:p w:rsidR="00F903B0" w:rsidRDefault="00F903B0" w:rsidP="00F903B0"/>
    <w:p w:rsidR="00F903B0" w:rsidRDefault="00F903B0" w:rsidP="00F903B0">
      <w:r>
        <w:tab/>
        <w:t>28.</w:t>
      </w:r>
      <w:r>
        <w:tab/>
        <w:t xml:space="preserve">Section 20 of P.L.1987, c.116 (C.30:4-27.20) is amended to read as follows:  </w:t>
      </w:r>
    </w:p>
    <w:p w:rsidR="00F903B0" w:rsidRDefault="00F903B0" w:rsidP="00F903B0">
      <w:r>
        <w:tab/>
        <w:t>20.</w:t>
      </w:r>
      <w:r>
        <w:tab/>
        <w:t xml:space="preserve">A voluntary patient at a short-term care </w:t>
      </w:r>
      <w:r w:rsidRPr="00107303">
        <w:rPr>
          <w:rFonts w:ascii="Albertus Extra Bold" w:hAnsi="Albertus Extra Bold"/>
          <w:b/>
        </w:rPr>
        <w:t>[</w:t>
      </w:r>
      <w:r>
        <w:t>or</w:t>
      </w:r>
      <w:r w:rsidRPr="00107303">
        <w:rPr>
          <w:rFonts w:ascii="Albertus Extra Bold" w:hAnsi="Albertus Extra Bold"/>
          <w:b/>
        </w:rPr>
        <w:t>]</w:t>
      </w:r>
      <w:r>
        <w:t xml:space="preserve"> </w:t>
      </w:r>
      <w:r>
        <w:rPr>
          <w:u w:val="single"/>
        </w:rPr>
        <w:t>facility, residential substance use disorders treatment facility,</w:t>
      </w:r>
      <w:r>
        <w:t xml:space="preserve"> psychiatric facility</w:t>
      </w:r>
      <w:r>
        <w:rPr>
          <w:u w:val="single"/>
        </w:rPr>
        <w:t>,</w:t>
      </w:r>
      <w:r>
        <w:t xml:space="preserve"> or special psychiatric hospital shall be discharged by the treatment team at the patient's request.  The treatment team shall document all requests for discharge, whether oral or written, in the patient's clinical record.  The facility shall discharge the patient as soon as possible</w:t>
      </w:r>
      <w:r>
        <w:rPr>
          <w:u w:val="single"/>
        </w:rPr>
        <w:t>,</w:t>
      </w:r>
      <w:r>
        <w:t xml:space="preserve"> but in every case</w:t>
      </w:r>
      <w:r>
        <w:rPr>
          <w:u w:val="single"/>
        </w:rPr>
        <w:t>,</w:t>
      </w:r>
      <w:r>
        <w:t xml:space="preserve"> within 48 hours</w:t>
      </w:r>
      <w:r>
        <w:rPr>
          <w:u w:val="single"/>
        </w:rPr>
        <w:t>,</w:t>
      </w:r>
      <w:r>
        <w:t xml:space="preserve"> or at the end of the next working day</w:t>
      </w:r>
      <w:r>
        <w:rPr>
          <w:u w:val="single"/>
        </w:rPr>
        <w:t>,</w:t>
      </w:r>
      <w:r>
        <w:t xml:space="preserve"> from the time of the request, whichever is longer, except that</w:t>
      </w:r>
      <w:r>
        <w:rPr>
          <w:u w:val="single"/>
        </w:rPr>
        <w:t>,</w:t>
      </w:r>
      <w:r>
        <w:t xml:space="preserve"> if the treatment team determines that the patient </w:t>
      </w:r>
      <w:r w:rsidRPr="005A748F">
        <w:rPr>
          <w:rFonts w:ascii="Albertus Extra Bold" w:hAnsi="Albertus Extra Bold"/>
          <w:b/>
        </w:rPr>
        <w:t>[</w:t>
      </w:r>
      <w:r>
        <w:t>needs</w:t>
      </w:r>
      <w:r w:rsidRPr="005A748F">
        <w:rPr>
          <w:rFonts w:ascii="Albertus Extra Bold" w:hAnsi="Albertus Extra Bold"/>
          <w:b/>
        </w:rPr>
        <w:t>]</w:t>
      </w:r>
      <w:r>
        <w:t xml:space="preserve"> </w:t>
      </w:r>
      <w:r>
        <w:rPr>
          <w:u w:val="single"/>
        </w:rPr>
        <w:t>is in need of</w:t>
      </w:r>
      <w:r>
        <w:t xml:space="preserve"> involuntary commitment, the treatment team shall initiate court proceedings pursuant to section 10 of </w:t>
      </w:r>
      <w:r w:rsidRPr="005A748F">
        <w:rPr>
          <w:rFonts w:ascii="Albertus Extra Bold" w:hAnsi="Albertus Extra Bold"/>
          <w:b/>
        </w:rPr>
        <w:t>[</w:t>
      </w:r>
      <w:r>
        <w:t>this act</w:t>
      </w:r>
      <w:r w:rsidRPr="005A748F">
        <w:rPr>
          <w:rFonts w:ascii="Albertus Extra Bold" w:hAnsi="Albertus Extra Bold"/>
          <w:b/>
        </w:rPr>
        <w:t>]</w:t>
      </w:r>
      <w:r>
        <w:t xml:space="preserve"> </w:t>
      </w:r>
      <w:r>
        <w:rPr>
          <w:u w:val="single"/>
        </w:rPr>
        <w:t>P.L.1987, c.116 (C.30:4-27.10)</w:t>
      </w:r>
      <w:r>
        <w:t xml:space="preserve">.  The facility shall detain the patient beyond 48 hours or the end of the next working day </w:t>
      </w:r>
      <w:r w:rsidRPr="00362532">
        <w:rPr>
          <w:rFonts w:ascii="Albertus Extra Bold" w:hAnsi="Albertus Extra Bold"/>
          <w:b/>
        </w:rPr>
        <w:t>[</w:t>
      </w:r>
      <w:r>
        <w:t>from the time</w:t>
      </w:r>
      <w:r w:rsidRPr="00362532">
        <w:rPr>
          <w:rFonts w:ascii="Albertus Extra Bold" w:hAnsi="Albertus Extra Bold"/>
          <w:b/>
        </w:rPr>
        <w:t>]</w:t>
      </w:r>
      <w:r>
        <w:t xml:space="preserve"> </w:t>
      </w:r>
      <w:r>
        <w:rPr>
          <w:u w:val="single"/>
        </w:rPr>
        <w:t>following receipt</w:t>
      </w:r>
      <w:r>
        <w:t xml:space="preserve"> of the request for discharge, only if the court has issued a temporary court order </w:t>
      </w:r>
      <w:r>
        <w:rPr>
          <w:u w:val="single"/>
        </w:rPr>
        <w:t>authorizing such detainment</w:t>
      </w:r>
      <w:r>
        <w:t xml:space="preserve">. </w:t>
      </w:r>
    </w:p>
    <w:p w:rsidR="00F903B0" w:rsidRDefault="00F903B0" w:rsidP="00F903B0">
      <w:r>
        <w:t>(</w:t>
      </w:r>
      <w:proofErr w:type="spellStart"/>
      <w:r>
        <w:t>cf</w:t>
      </w:r>
      <w:proofErr w:type="spellEnd"/>
      <w:r>
        <w:t>:  P.L.1987, c.116, s.20)</w:t>
      </w:r>
    </w:p>
    <w:p w:rsidR="00F903B0" w:rsidRDefault="00F903B0" w:rsidP="00F903B0"/>
    <w:p w:rsidR="00F903B0" w:rsidRDefault="00F903B0" w:rsidP="00F903B0">
      <w:r>
        <w:tab/>
        <w:t>29.</w:t>
      </w:r>
      <w:r>
        <w:tab/>
        <w:t xml:space="preserve">R.S.30:4-34 is amended to read as follows: </w:t>
      </w:r>
    </w:p>
    <w:p w:rsidR="00F903B0" w:rsidRDefault="00F903B0" w:rsidP="00F903B0">
      <w:r>
        <w:tab/>
        <w:t>30:4-34.</w:t>
      </w:r>
      <w:r>
        <w:tab/>
        <w:t xml:space="preserve">In each county where </w:t>
      </w:r>
      <w:r>
        <w:rPr>
          <w:u w:val="single"/>
        </w:rPr>
        <w:t>the</w:t>
      </w:r>
      <w:r>
        <w:t xml:space="preserve"> county counsel, county solicitor, county clerk, county physician</w:t>
      </w:r>
      <w:r>
        <w:rPr>
          <w:u w:val="single"/>
        </w:rPr>
        <w:t>,</w:t>
      </w:r>
      <w:r>
        <w:t xml:space="preserve"> </w:t>
      </w:r>
      <w:r w:rsidRPr="007C7B72">
        <w:rPr>
          <w:rFonts w:ascii="Albertus Extra Bold" w:hAnsi="Albertus Extra Bold"/>
          <w:b/>
        </w:rPr>
        <w:t>[</w:t>
      </w:r>
      <w:r>
        <w:t>or</w:t>
      </w:r>
      <w:r w:rsidRPr="007C7B72">
        <w:rPr>
          <w:rFonts w:ascii="Albertus Extra Bold" w:hAnsi="Albertus Extra Bold"/>
          <w:b/>
        </w:rPr>
        <w:t>]</w:t>
      </w:r>
      <w:r>
        <w:t xml:space="preserve"> county probation officer, or any of their assistants is in charge </w:t>
      </w:r>
      <w:r w:rsidRPr="008E1F90">
        <w:rPr>
          <w:rFonts w:ascii="Albertus Extra Bold" w:hAnsi="Albertus Extra Bold"/>
          <w:b/>
        </w:rPr>
        <w:t>[</w:t>
      </w:r>
      <w:r>
        <w:t>and supervision</w:t>
      </w:r>
      <w:r w:rsidRPr="008E1F90">
        <w:rPr>
          <w:rFonts w:ascii="Albertus Extra Bold" w:hAnsi="Albertus Extra Bold"/>
          <w:b/>
        </w:rPr>
        <w:t>]</w:t>
      </w:r>
      <w:r>
        <w:t xml:space="preserve"> of</w:t>
      </w:r>
      <w:r>
        <w:rPr>
          <w:u w:val="single"/>
        </w:rPr>
        <w:t>, and supervises,</w:t>
      </w:r>
      <w:r>
        <w:t xml:space="preserve"> the preparation of papers relating to the commitment of persons with mental illness </w:t>
      </w:r>
      <w:r>
        <w:rPr>
          <w:u w:val="single"/>
        </w:rPr>
        <w:t>or substance use disorders</w:t>
      </w:r>
      <w:r>
        <w:t>, such person shall be known as "county adjuster</w:t>
      </w:r>
      <w:r>
        <w:rPr>
          <w:u w:val="single"/>
        </w:rPr>
        <w:t>,</w:t>
      </w:r>
      <w:r>
        <w:t>" and such duties shall, except as otherwise provided in section 2 of P.L.1981, c.403 (C.30:4-34.1), continue to pertain to the office of such county counsel, county solicitor, county clerk, county physician</w:t>
      </w:r>
      <w:r>
        <w:rPr>
          <w:u w:val="single"/>
        </w:rPr>
        <w:t>,</w:t>
      </w:r>
      <w:r>
        <w:t xml:space="preserve"> or county probation officer</w:t>
      </w:r>
      <w:r>
        <w:rPr>
          <w:u w:val="single"/>
        </w:rPr>
        <w:t>,</w:t>
      </w:r>
      <w:r>
        <w:t xml:space="preserve"> or their successors in office</w:t>
      </w:r>
      <w:r w:rsidRPr="007C7B72">
        <w:rPr>
          <w:rFonts w:ascii="Albertus Extra Bold" w:hAnsi="Albertus Extra Bold"/>
          <w:b/>
        </w:rPr>
        <w:t>[</w:t>
      </w:r>
      <w:r>
        <w:t>, but</w:t>
      </w:r>
      <w:r w:rsidRPr="007C7B72">
        <w:rPr>
          <w:rFonts w:ascii="Albertus Extra Bold" w:hAnsi="Albertus Extra Bold"/>
          <w:b/>
        </w:rPr>
        <w:t>]</w:t>
      </w:r>
      <w:r>
        <w:rPr>
          <w:u w:val="single"/>
        </w:rPr>
        <w:t>.  However</w:t>
      </w:r>
      <w:r>
        <w:t xml:space="preserve">, notwithstanding the foregoing, </w:t>
      </w:r>
      <w:r w:rsidRPr="007C7B72">
        <w:rPr>
          <w:rFonts w:ascii="Albertus Extra Bold" w:hAnsi="Albertus Extra Bold"/>
          <w:b/>
        </w:rPr>
        <w:t>[</w:t>
      </w:r>
      <w:r>
        <w:t>in case</w:t>
      </w:r>
      <w:r w:rsidRPr="007C7B72">
        <w:rPr>
          <w:rFonts w:ascii="Albertus Extra Bold" w:hAnsi="Albertus Extra Bold"/>
          <w:b/>
        </w:rPr>
        <w:t>]</w:t>
      </w:r>
      <w:r>
        <w:t xml:space="preserve"> </w:t>
      </w:r>
      <w:r>
        <w:rPr>
          <w:u w:val="single"/>
        </w:rPr>
        <w:t>if</w:t>
      </w:r>
      <w:r>
        <w:t xml:space="preserve"> any other county official or employee </w:t>
      </w:r>
      <w:r w:rsidRPr="007C7B72">
        <w:rPr>
          <w:rFonts w:ascii="Albertus Extra Bold" w:hAnsi="Albertus Extra Bold"/>
          <w:b/>
        </w:rPr>
        <w:t>[</w:t>
      </w:r>
      <w:r>
        <w:t>shall be</w:t>
      </w:r>
      <w:r w:rsidRPr="007C7B72">
        <w:rPr>
          <w:rFonts w:ascii="Albertus Extra Bold" w:hAnsi="Albertus Extra Bold"/>
          <w:b/>
        </w:rPr>
        <w:t>]</w:t>
      </w:r>
      <w:r>
        <w:t xml:space="preserve"> </w:t>
      </w:r>
      <w:r>
        <w:rPr>
          <w:u w:val="single"/>
        </w:rPr>
        <w:t>is,</w:t>
      </w:r>
      <w:r>
        <w:t xml:space="preserve"> at the time of the </w:t>
      </w:r>
      <w:r w:rsidRPr="007C7B72">
        <w:rPr>
          <w:rFonts w:ascii="Albertus Extra Bold" w:hAnsi="Albertus Extra Bold"/>
          <w:b/>
        </w:rPr>
        <w:t>[</w:t>
      </w:r>
      <w:r>
        <w:t>adoption of this act</w:t>
      </w:r>
      <w:r w:rsidRPr="007C7B72">
        <w:rPr>
          <w:rFonts w:ascii="Albertus Extra Bold" w:hAnsi="Albertus Extra Bold"/>
          <w:b/>
        </w:rPr>
        <w:t>]</w:t>
      </w:r>
      <w:r>
        <w:t xml:space="preserve"> </w:t>
      </w:r>
      <w:r>
        <w:rPr>
          <w:u w:val="single"/>
        </w:rPr>
        <w:t>enactment of R.S.30:4-34</w:t>
      </w:r>
      <w:r>
        <w:t xml:space="preserve">, in charge </w:t>
      </w:r>
      <w:r w:rsidRPr="007C7B72">
        <w:rPr>
          <w:rFonts w:ascii="Albertus Extra Bold" w:hAnsi="Albertus Extra Bold"/>
          <w:b/>
        </w:rPr>
        <w:t>[</w:t>
      </w:r>
      <w:r>
        <w:t>and supervision</w:t>
      </w:r>
      <w:r w:rsidRPr="007C7B72">
        <w:rPr>
          <w:rFonts w:ascii="Albertus Extra Bold" w:hAnsi="Albertus Extra Bold"/>
          <w:b/>
        </w:rPr>
        <w:t>]</w:t>
      </w:r>
      <w:r>
        <w:t xml:space="preserve"> of</w:t>
      </w:r>
      <w:r>
        <w:rPr>
          <w:u w:val="single"/>
        </w:rPr>
        <w:t>, and supervising,</w:t>
      </w:r>
      <w:r>
        <w:t xml:space="preserve"> the preparation of papers relating to the commitment of persons with mental illness, the governing body of the county may designate that county official or employee as county adjuster.  In all other counties</w:t>
      </w:r>
      <w:r>
        <w:rPr>
          <w:u w:val="single"/>
        </w:rPr>
        <w:t>,</w:t>
      </w:r>
      <w:r>
        <w:t xml:space="preserve"> the county governing body shall designate some county official or employee as county adjuster.</w:t>
      </w:r>
    </w:p>
    <w:p w:rsidR="00F903B0" w:rsidRDefault="00F903B0" w:rsidP="00F903B0">
      <w:r>
        <w:tab/>
        <w:t xml:space="preserve">The county adjuster shall </w:t>
      </w:r>
      <w:r w:rsidRPr="007C7B72">
        <w:rPr>
          <w:rFonts w:ascii="Albertus Extra Bold" w:hAnsi="Albertus Extra Bold"/>
          <w:b/>
        </w:rPr>
        <w:t>[</w:t>
      </w:r>
      <w:r>
        <w:t>have</w:t>
      </w:r>
      <w:r w:rsidRPr="007C7B72">
        <w:rPr>
          <w:rFonts w:ascii="Albertus Extra Bold" w:hAnsi="Albertus Extra Bold"/>
          <w:b/>
        </w:rPr>
        <w:t>]</w:t>
      </w:r>
      <w:r>
        <w:t xml:space="preserve"> </w:t>
      </w:r>
      <w:r>
        <w:rPr>
          <w:u w:val="single"/>
        </w:rPr>
        <w:t>be in</w:t>
      </w:r>
      <w:r>
        <w:t xml:space="preserve"> charge </w:t>
      </w:r>
      <w:r w:rsidRPr="007C7B72">
        <w:rPr>
          <w:rFonts w:ascii="Albertus Extra Bold" w:hAnsi="Albertus Extra Bold"/>
          <w:b/>
        </w:rPr>
        <w:t>[</w:t>
      </w:r>
      <w:r>
        <w:t>and supervision</w:t>
      </w:r>
      <w:r w:rsidRPr="007C7B72">
        <w:rPr>
          <w:rFonts w:ascii="Albertus Extra Bold" w:hAnsi="Albertus Extra Bold"/>
          <w:b/>
        </w:rPr>
        <w:t>]</w:t>
      </w:r>
      <w:r>
        <w:t xml:space="preserve"> of</w:t>
      </w:r>
      <w:r>
        <w:rPr>
          <w:u w:val="single"/>
        </w:rPr>
        <w:t>, and shall supervise,</w:t>
      </w:r>
      <w:r>
        <w:t xml:space="preserve"> the preparation of papers relating to the commitment of persons with mental illness </w:t>
      </w:r>
      <w:r>
        <w:rPr>
          <w:u w:val="single"/>
        </w:rPr>
        <w:t>or substance use disorders</w:t>
      </w:r>
      <w:r>
        <w:t xml:space="preserve"> in such county, </w:t>
      </w:r>
      <w:r w:rsidRPr="007C7B72">
        <w:rPr>
          <w:rFonts w:ascii="Albertus Extra Bold" w:hAnsi="Albertus Extra Bold"/>
          <w:b/>
        </w:rPr>
        <w:t>[</w:t>
      </w:r>
      <w:r>
        <w:t>and</w:t>
      </w:r>
      <w:r w:rsidRPr="007C7B72">
        <w:rPr>
          <w:rFonts w:ascii="Albertus Extra Bold" w:hAnsi="Albertus Extra Bold"/>
          <w:b/>
        </w:rPr>
        <w:t>]</w:t>
      </w:r>
      <w:r>
        <w:t xml:space="preserve"> </w:t>
      </w:r>
      <w:r>
        <w:rPr>
          <w:u w:val="single"/>
        </w:rPr>
        <w:t>as well as</w:t>
      </w:r>
      <w:r>
        <w:t xml:space="preserve"> in cases arising in other counties in which the legal settlement appears to be in </w:t>
      </w:r>
      <w:r w:rsidRPr="007C7B72">
        <w:rPr>
          <w:rFonts w:ascii="Albertus Extra Bold" w:hAnsi="Albertus Extra Bold"/>
          <w:b/>
        </w:rPr>
        <w:t>[</w:t>
      </w:r>
      <w:r>
        <w:t>his</w:t>
      </w:r>
      <w:r w:rsidRPr="007C7B72">
        <w:rPr>
          <w:rFonts w:ascii="Albertus Extra Bold" w:hAnsi="Albertus Extra Bold"/>
          <w:b/>
        </w:rPr>
        <w:t>]</w:t>
      </w:r>
      <w:r>
        <w:t xml:space="preserve"> </w:t>
      </w:r>
      <w:r>
        <w:rPr>
          <w:u w:val="single"/>
        </w:rPr>
        <w:t>the county adjuster’s</w:t>
      </w:r>
      <w:r>
        <w:t xml:space="preserve"> county.  Classification under civil service rules shall not be affected by reason of such designation or additional duties, and additional compensation, if any, for such services may be fixed by the county governing body and paid in the same manner as other county employees are paid.  Each county governing body shall notify the various </w:t>
      </w:r>
      <w:r w:rsidRPr="007C7B72">
        <w:rPr>
          <w:u w:val="single"/>
        </w:rPr>
        <w:t>facilities and</w:t>
      </w:r>
      <w:r w:rsidRPr="007C7B72">
        <w:t xml:space="preserve"> </w:t>
      </w:r>
      <w:r>
        <w:t xml:space="preserve">institutions </w:t>
      </w:r>
      <w:r>
        <w:rPr>
          <w:u w:val="single"/>
        </w:rPr>
        <w:t>that are available</w:t>
      </w:r>
      <w:r>
        <w:t xml:space="preserve"> for </w:t>
      </w:r>
      <w:r>
        <w:rPr>
          <w:u w:val="single"/>
        </w:rPr>
        <w:t>the treatment of</w:t>
      </w:r>
      <w:r>
        <w:t xml:space="preserve"> persons with mental illness </w:t>
      </w:r>
      <w:r>
        <w:rPr>
          <w:u w:val="single"/>
        </w:rPr>
        <w:t>or substance use disorders</w:t>
      </w:r>
      <w:r>
        <w:t xml:space="preserve"> of the name and address of the county adjuster.  </w:t>
      </w:r>
    </w:p>
    <w:p w:rsidR="00F903B0" w:rsidRDefault="00F903B0" w:rsidP="00F903B0">
      <w:r>
        <w:tab/>
      </w:r>
      <w:r w:rsidRPr="00674306">
        <w:rPr>
          <w:rFonts w:ascii="Albertus Extra Bold" w:hAnsi="Albertus Extra Bold"/>
          <w:b/>
        </w:rPr>
        <w:t>[</w:t>
      </w:r>
      <w:r>
        <w:t>The</w:t>
      </w:r>
      <w:r w:rsidRPr="00674306">
        <w:rPr>
          <w:rFonts w:ascii="Albertus Extra Bold" w:hAnsi="Albertus Extra Bold"/>
          <w:b/>
        </w:rPr>
        <w:t>]</w:t>
      </w:r>
      <w:r>
        <w:t xml:space="preserve"> </w:t>
      </w:r>
      <w:r>
        <w:rPr>
          <w:u w:val="single"/>
        </w:rPr>
        <w:t>A</w:t>
      </w:r>
      <w:r>
        <w:t xml:space="preserve"> judge of the Superior Court within the county may appoint the county adjuster to act as referee for the purpose of taking testimony bearing solely on the question of legal settlement and the financial ability of the person with mental illness</w:t>
      </w:r>
      <w:r>
        <w:rPr>
          <w:u w:val="single"/>
        </w:rPr>
        <w:t>,</w:t>
      </w:r>
      <w:r>
        <w:t xml:space="preserve"> or the parent of </w:t>
      </w:r>
      <w:r w:rsidRPr="007C7B72">
        <w:rPr>
          <w:rFonts w:ascii="Albertus Extra Bold" w:hAnsi="Albertus Extra Bold"/>
          <w:b/>
        </w:rPr>
        <w:t>[</w:t>
      </w:r>
      <w:r>
        <w:t>the person with mental illness</w:t>
      </w:r>
      <w:r w:rsidRPr="007C7B72">
        <w:rPr>
          <w:rFonts w:ascii="Albertus Extra Bold" w:hAnsi="Albertus Extra Bold"/>
          <w:b/>
        </w:rPr>
        <w:t>]</w:t>
      </w:r>
      <w:r>
        <w:t xml:space="preserve"> </w:t>
      </w:r>
      <w:r>
        <w:rPr>
          <w:u w:val="single"/>
        </w:rPr>
        <w:t>thereof</w:t>
      </w:r>
      <w:r>
        <w:t>, if the person is under the age of 18, to pay the cost of maintenance, in accordance with the provisions of R.S.30:4-60</w:t>
      </w:r>
      <w:r w:rsidRPr="00674306">
        <w:rPr>
          <w:rFonts w:ascii="Albertus Extra Bold" w:hAnsi="Albertus Extra Bold"/>
          <w:b/>
        </w:rPr>
        <w:t>[</w:t>
      </w:r>
      <w:r>
        <w:t>, and shall make return</w:t>
      </w:r>
      <w:r w:rsidRPr="00674306">
        <w:t xml:space="preserve"> to</w:t>
      </w:r>
      <w:r w:rsidRPr="00674306">
        <w:rPr>
          <w:rFonts w:ascii="Albertus Extra Bold" w:hAnsi="Albertus Extra Bold"/>
          <w:b/>
        </w:rPr>
        <w:t>]</w:t>
      </w:r>
      <w:r>
        <w:rPr>
          <w:u w:val="single"/>
        </w:rPr>
        <w:t>.  A county adjuster appointed to act as a referee, pursuant to this section, shall provide</w:t>
      </w:r>
      <w:r>
        <w:t xml:space="preserve"> the court </w:t>
      </w:r>
      <w:r w:rsidRPr="00674306">
        <w:rPr>
          <w:rFonts w:ascii="Albertus Extra Bold" w:hAnsi="Albertus Extra Bold"/>
          <w:b/>
        </w:rPr>
        <w:t>[</w:t>
      </w:r>
      <w:r>
        <w:t>of his</w:t>
      </w:r>
      <w:r w:rsidRPr="00674306">
        <w:rPr>
          <w:rFonts w:ascii="Albertus Extra Bold" w:hAnsi="Albertus Extra Bold"/>
          <w:b/>
        </w:rPr>
        <w:t>]</w:t>
      </w:r>
      <w:r>
        <w:t xml:space="preserve"> </w:t>
      </w:r>
      <w:r>
        <w:rPr>
          <w:u w:val="single"/>
        </w:rPr>
        <w:t>with the county adjuster’s</w:t>
      </w:r>
      <w:r>
        <w:t xml:space="preserve"> findings, conclusions</w:t>
      </w:r>
      <w:r>
        <w:rPr>
          <w:u w:val="single"/>
        </w:rPr>
        <w:t>,</w:t>
      </w:r>
      <w:r>
        <w:t xml:space="preserve"> and recommendations</w:t>
      </w:r>
      <w:r>
        <w:rPr>
          <w:u w:val="single"/>
        </w:rPr>
        <w:t>, which are developed pursuant to this section</w:t>
      </w:r>
      <w:r>
        <w:t>.  Such findings, conclusions</w:t>
      </w:r>
      <w:r>
        <w:rPr>
          <w:u w:val="single"/>
        </w:rPr>
        <w:t>,</w:t>
      </w:r>
      <w:r>
        <w:t xml:space="preserve"> and recommendations shall be subject to the approval of the court</w:t>
      </w:r>
      <w:r>
        <w:rPr>
          <w:u w:val="single"/>
        </w:rPr>
        <w:t>,</w:t>
      </w:r>
      <w:r>
        <w:t xml:space="preserve"> and shall not </w:t>
      </w:r>
      <w:r w:rsidRPr="007C7B72">
        <w:rPr>
          <w:rFonts w:ascii="Albertus Extra Bold" w:hAnsi="Albertus Extra Bold"/>
          <w:b/>
        </w:rPr>
        <w:t>[</w:t>
      </w:r>
      <w:r>
        <w:t>be</w:t>
      </w:r>
      <w:r w:rsidRPr="007C7B72">
        <w:rPr>
          <w:rFonts w:ascii="Albertus Extra Bold" w:hAnsi="Albertus Extra Bold"/>
          <w:b/>
        </w:rPr>
        <w:t>]</w:t>
      </w:r>
      <w:r>
        <w:t xml:space="preserve"> </w:t>
      </w:r>
      <w:r>
        <w:rPr>
          <w:u w:val="single"/>
        </w:rPr>
        <w:t>become</w:t>
      </w:r>
      <w:r>
        <w:t xml:space="preserve"> effective until incorporated in an appropriate order or judgment of the court.  The county adjuster, acting as such referee, may </w:t>
      </w:r>
      <w:r w:rsidRPr="007C7B72">
        <w:rPr>
          <w:rFonts w:ascii="Albertus Extra Bold" w:hAnsi="Albertus Extra Bold"/>
          <w:b/>
        </w:rPr>
        <w:t>[</w:t>
      </w:r>
      <w:proofErr w:type="spellStart"/>
      <w:r>
        <w:t>subpena</w:t>
      </w:r>
      <w:proofErr w:type="spellEnd"/>
      <w:r w:rsidRPr="007C7B72">
        <w:rPr>
          <w:rFonts w:ascii="Albertus Extra Bold" w:hAnsi="Albertus Extra Bold"/>
          <w:b/>
        </w:rPr>
        <w:t>]</w:t>
      </w:r>
      <w:r>
        <w:t xml:space="preserve"> </w:t>
      </w:r>
      <w:r>
        <w:rPr>
          <w:u w:val="single"/>
        </w:rPr>
        <w:t>subpoena</w:t>
      </w:r>
      <w:r>
        <w:t xml:space="preserve"> witnesses and compel their attendance on forms approved by the court.</w:t>
      </w:r>
    </w:p>
    <w:p w:rsidR="00F903B0" w:rsidRDefault="00F903B0" w:rsidP="00F903B0">
      <w:r>
        <w:t>(</w:t>
      </w:r>
      <w:proofErr w:type="spellStart"/>
      <w:r>
        <w:t>cf</w:t>
      </w:r>
      <w:proofErr w:type="spellEnd"/>
      <w:r>
        <w:t>:  P.L.2005, c.55, s.2)</w:t>
      </w:r>
    </w:p>
    <w:p w:rsidR="00F903B0" w:rsidRDefault="00F903B0" w:rsidP="00F903B0"/>
    <w:p w:rsidR="00F903B0" w:rsidRDefault="00F903B0" w:rsidP="00F903B0">
      <w:r>
        <w:tab/>
        <w:t>30.</w:t>
      </w:r>
      <w:r>
        <w:tab/>
        <w:t>The Commissioner of Human Services shall adopt rules and regulations, pursuant to the “Administrative Procedure Act,” P.L.1968, c.410 (C.52:14B-1 et seq.), as may be necessary to implement the provisions of this act.</w:t>
      </w:r>
    </w:p>
    <w:p w:rsidR="00F903B0" w:rsidRDefault="00F903B0" w:rsidP="00F903B0"/>
    <w:p w:rsidR="00F903B0" w:rsidRPr="00AA7880" w:rsidRDefault="00F903B0" w:rsidP="00F903B0">
      <w:r>
        <w:tab/>
        <w:t>31.</w:t>
      </w:r>
      <w:r>
        <w:tab/>
        <w:t>This act shall take effect on the first day of the fourth month next following enactment, except that the Commissioner of Human Services may take anticipatory administrative action, in advance of the effective date, as may be necessary to implement the provisions of this act.</w:t>
      </w:r>
    </w:p>
    <w:p w:rsidR="00F903B0" w:rsidRDefault="00F903B0" w:rsidP="00F903B0"/>
    <w:p w:rsidR="00F903B0" w:rsidRPr="00CE7BD8" w:rsidRDefault="00F903B0" w:rsidP="00F903B0"/>
    <w:p w:rsidR="00F903B0" w:rsidRPr="00AA7880" w:rsidRDefault="00F903B0" w:rsidP="00F903B0">
      <w:pPr>
        <w:jc w:val="center"/>
      </w:pPr>
      <w:r w:rsidRPr="00D71D68">
        <w:t>STATEMENT</w:t>
      </w:r>
    </w:p>
    <w:p w:rsidR="00F903B0" w:rsidRDefault="00F903B0" w:rsidP="00F903B0"/>
    <w:p w:rsidR="00F903B0" w:rsidRDefault="00F903B0" w:rsidP="00F903B0">
      <w:r>
        <w:tab/>
        <w:t xml:space="preserve">This bill would authorize the use of two separate methods – guardianship and commitment – for the involuntary treatment of persons with substance use disorders.  </w:t>
      </w:r>
    </w:p>
    <w:p w:rsidR="00F903B0" w:rsidRDefault="00F903B0" w:rsidP="00F903B0">
      <w:pPr>
        <w:tabs>
          <w:tab w:val="clear" w:pos="288"/>
          <w:tab w:val="left" w:pos="0"/>
          <w:tab w:val="left" w:pos="270"/>
        </w:tabs>
      </w:pPr>
      <w:r>
        <w:tab/>
        <w:t xml:space="preserve">First, the bill would authorize the appointment of a limited and temporary guardian to direct treatment services for person with a substance use impairment.  “Substance use impairment” is defined as a temporary and treatable </w:t>
      </w:r>
      <w:r w:rsidRPr="003814DD">
        <w:t>condition resulting from a substance use dis</w:t>
      </w:r>
      <w:r>
        <w:t>order,</w:t>
      </w:r>
      <w:r w:rsidRPr="00EE2DA7">
        <w:t xml:space="preserve"> </w:t>
      </w:r>
      <w:r>
        <w:t xml:space="preserve">which condition either:  1) makes it likely that </w:t>
      </w:r>
      <w:r w:rsidRPr="003814DD">
        <w:t>t</w:t>
      </w:r>
      <w:r>
        <w:t>he person suffering therefrom will</w:t>
      </w:r>
      <w:r w:rsidRPr="003814DD">
        <w:t xml:space="preserve"> neglect or refuse to care for himself, including providing for </w:t>
      </w:r>
      <w:r>
        <w:t xml:space="preserve">the person’s </w:t>
      </w:r>
      <w:r w:rsidRPr="003814DD">
        <w:t xml:space="preserve">essential needs such as food, clothing, shelter, health care, or safety, to the extent that such neglect or refusal </w:t>
      </w:r>
      <w:r>
        <w:t xml:space="preserve">will </w:t>
      </w:r>
      <w:r w:rsidRPr="003814DD">
        <w:t>pose an imminent threat of substantial harm to the person’s well-being</w:t>
      </w:r>
      <w:r>
        <w:t xml:space="preserve">; or 2) makes it substantially likely </w:t>
      </w:r>
      <w:r w:rsidRPr="003814DD">
        <w:t xml:space="preserve">that the person, without the provision of treatment services, </w:t>
      </w:r>
      <w:r>
        <w:t xml:space="preserve">will cause physical harm to himself in the future; and which condition further impairs the person’s judgment to such an extent </w:t>
      </w:r>
      <w:r w:rsidRPr="003814DD">
        <w:t>that the person</w:t>
      </w:r>
      <w:r>
        <w:t xml:space="preserve"> both</w:t>
      </w:r>
      <w:r w:rsidRPr="003814DD">
        <w:t xml:space="preserve"> is incapable of understanding the need for subs</w:t>
      </w:r>
      <w:r>
        <w:t>t</w:t>
      </w:r>
      <w:r w:rsidRPr="003814DD">
        <w:t>ance use disorder treatment services</w:t>
      </w:r>
      <w:r>
        <w:t>,</w:t>
      </w:r>
      <w:r w:rsidRPr="003814DD">
        <w:t xml:space="preserve"> and</w:t>
      </w:r>
      <w:r>
        <w:t xml:space="preserve"> is</w:t>
      </w:r>
      <w:r w:rsidRPr="003814DD">
        <w:t xml:space="preserve"> unable to make rational decisions regarding the person’</w:t>
      </w:r>
      <w:r>
        <w:t xml:space="preserve">s receipt of such services, except that </w:t>
      </w:r>
      <w:r w:rsidRPr="003814DD">
        <w:t xml:space="preserve">the mere refusal of a person to request or receive treatment services </w:t>
      </w:r>
      <w:r>
        <w:t xml:space="preserve">will </w:t>
      </w:r>
      <w:r w:rsidRPr="003814DD">
        <w:t>not constitute evidence of lack of judgment with respect to the person’s need for services.</w:t>
      </w:r>
    </w:p>
    <w:p w:rsidR="00F903B0" w:rsidRDefault="00F903B0" w:rsidP="00F903B0">
      <w:r>
        <w:tab/>
        <w:t>The bill would authorize a petitioner to</w:t>
      </w:r>
      <w:r w:rsidRPr="003814DD">
        <w:t xml:space="preserve"> initiate a civil action</w:t>
      </w:r>
      <w:r>
        <w:t>,</w:t>
      </w:r>
      <w:r w:rsidRPr="003814DD">
        <w:t xml:space="preserve"> </w:t>
      </w:r>
      <w:r>
        <w:t xml:space="preserve">in the Superior Court, </w:t>
      </w:r>
      <w:r w:rsidRPr="003814DD">
        <w:t xml:space="preserve">seeking to obtain the legal authority to act as a limited and temporary guardian of the person </w:t>
      </w:r>
      <w:r>
        <w:t>of</w:t>
      </w:r>
      <w:r w:rsidRPr="003814DD">
        <w:t xml:space="preserve"> a respondent who is alleged to have a substance use impairment, for the sole purpose of directing the respondent’s substance use disorder treatment services, as provided by </w:t>
      </w:r>
      <w:r>
        <w:t>the bill</w:t>
      </w:r>
      <w:r w:rsidRPr="003814DD">
        <w:t xml:space="preserve">.  A </w:t>
      </w:r>
      <w:r>
        <w:t xml:space="preserve">temporary and limited </w:t>
      </w:r>
      <w:r w:rsidRPr="003814DD">
        <w:t xml:space="preserve">guardian </w:t>
      </w:r>
      <w:r>
        <w:t>would</w:t>
      </w:r>
      <w:r w:rsidRPr="003814DD">
        <w:t xml:space="preserve"> </w:t>
      </w:r>
      <w:r>
        <w:t xml:space="preserve">have the duty and authority to:  1) </w:t>
      </w:r>
      <w:r w:rsidRPr="003814DD">
        <w:t>select an appropriate assessment and treatment</w:t>
      </w:r>
      <w:r>
        <w:t xml:space="preserve"> services</w:t>
      </w:r>
      <w:r w:rsidRPr="003814DD">
        <w:t xml:space="preserve"> provider</w:t>
      </w:r>
      <w:r>
        <w:t xml:space="preserve"> for the respondent;</w:t>
      </w:r>
      <w:r w:rsidRPr="003814DD">
        <w:t xml:space="preserve"> </w:t>
      </w:r>
      <w:r>
        <w:t xml:space="preserve">2) </w:t>
      </w:r>
      <w:r w:rsidRPr="003814DD">
        <w:t>arrang</w:t>
      </w:r>
      <w:r>
        <w:t>e</w:t>
      </w:r>
      <w:r w:rsidRPr="003814DD">
        <w:t xml:space="preserve"> for</w:t>
      </w:r>
      <w:r>
        <w:t xml:space="preserve"> the</w:t>
      </w:r>
      <w:r w:rsidRPr="003814DD">
        <w:t xml:space="preserve"> </w:t>
      </w:r>
      <w:r>
        <w:t xml:space="preserve">respondent’s </w:t>
      </w:r>
      <w:r w:rsidRPr="003814DD">
        <w:t xml:space="preserve">admission </w:t>
      </w:r>
      <w:r>
        <w:t xml:space="preserve">to, </w:t>
      </w:r>
      <w:r w:rsidRPr="003814DD">
        <w:t>and discharge</w:t>
      </w:r>
      <w:r>
        <w:t xml:space="preserve"> from, the provider for the purposes of assessment and treatment; 3) </w:t>
      </w:r>
      <w:r w:rsidRPr="003814DD">
        <w:t>monitor</w:t>
      </w:r>
      <w:r>
        <w:t xml:space="preserve"> the execution of the respondent’s</w:t>
      </w:r>
      <w:r w:rsidRPr="003814DD">
        <w:t xml:space="preserve"> treatment </w:t>
      </w:r>
      <w:r>
        <w:t xml:space="preserve">services </w:t>
      </w:r>
      <w:r w:rsidRPr="003814DD">
        <w:t>plan</w:t>
      </w:r>
      <w:r>
        <w:t>; 4) make</w:t>
      </w:r>
      <w:r w:rsidRPr="003814DD">
        <w:t xml:space="preserve"> all decisions related to the substance use disorder treatment that is received by the respondent under the guardianship arrangement</w:t>
      </w:r>
      <w:r>
        <w:t>;</w:t>
      </w:r>
      <w:r w:rsidRPr="003814DD">
        <w:t xml:space="preserve"> and</w:t>
      </w:r>
      <w:r>
        <w:t xml:space="preserve"> 5) </w:t>
      </w:r>
      <w:r w:rsidRPr="003814DD">
        <w:t>pay the costs of any assessment and treatment services that are provided to the respondent</w:t>
      </w:r>
      <w:r>
        <w:t xml:space="preserve"> under the guardianship arrangement. However, a guardian would not be authorized</w:t>
      </w:r>
      <w:r w:rsidRPr="003814DD">
        <w:t xml:space="preserve"> to make any other decisions, on the respondent’s behalf, with respect to any other aspect of the respondent’s life </w:t>
      </w:r>
      <w:r>
        <w:t xml:space="preserve">that is </w:t>
      </w:r>
      <w:r w:rsidRPr="003814DD">
        <w:t xml:space="preserve">not directly </w:t>
      </w:r>
      <w:r>
        <w:t>related</w:t>
      </w:r>
      <w:r w:rsidRPr="003814DD">
        <w:t xml:space="preserve"> to the treatment of the substance use impairment</w:t>
      </w:r>
      <w:r>
        <w:t xml:space="preserve"> that established the basis for the guardianship arrangement</w:t>
      </w:r>
      <w:r w:rsidRPr="003814DD">
        <w:t>.</w:t>
      </w:r>
    </w:p>
    <w:p w:rsidR="00F903B0" w:rsidRPr="003814DD" w:rsidRDefault="00F903B0" w:rsidP="00F903B0">
      <w:r>
        <w:tab/>
      </w:r>
      <w:r w:rsidRPr="003814DD">
        <w:t>A</w:t>
      </w:r>
      <w:r>
        <w:t>t a guardianship hearing conducted under the bill’s provisions, the</w:t>
      </w:r>
      <w:r w:rsidRPr="003814DD">
        <w:t xml:space="preserve"> petitioner </w:t>
      </w:r>
      <w:r>
        <w:t>will have</w:t>
      </w:r>
      <w:r w:rsidRPr="003814DD">
        <w:t xml:space="preserve"> the burden of proving to the court, by clear</w:t>
      </w:r>
      <w:r>
        <w:t xml:space="preserve"> and convincing evidence, that:  1) </w:t>
      </w:r>
      <w:r w:rsidRPr="003814DD">
        <w:t>the respondent has a substance use impairment resulting</w:t>
      </w:r>
      <w:r>
        <w:t xml:space="preserve"> from a substance use disorder; 2) </w:t>
      </w:r>
      <w:r w:rsidRPr="003814DD">
        <w:t>the respondent needs</w:t>
      </w:r>
      <w:r>
        <w:t>,</w:t>
      </w:r>
      <w:r w:rsidRPr="003814DD">
        <w:t xml:space="preserve"> and can </w:t>
      </w:r>
      <w:r>
        <w:t>reasonably</w:t>
      </w:r>
      <w:r w:rsidRPr="003814DD">
        <w:t xml:space="preserve"> benefit from</w:t>
      </w:r>
      <w:r>
        <w:t xml:space="preserve">, substance use disorder treatment services; and 3) </w:t>
      </w:r>
      <w:r w:rsidRPr="003814DD">
        <w:t>the petitioner has made arrangements to have</w:t>
      </w:r>
      <w:r>
        <w:t xml:space="preserve"> substance use disorder</w:t>
      </w:r>
      <w:r w:rsidRPr="003814DD">
        <w:t xml:space="preserve"> treatment services provided to the respondent through a licensed service provider or qualified health professional.</w:t>
      </w:r>
      <w:r>
        <w:t xml:space="preserve">  </w:t>
      </w:r>
      <w:r w:rsidRPr="003814DD">
        <w:t>If</w:t>
      </w:r>
      <w:r w:rsidRPr="00871E1D">
        <w:t xml:space="preserve"> </w:t>
      </w:r>
      <w:r w:rsidRPr="003814DD">
        <w:t xml:space="preserve">the court finds, after </w:t>
      </w:r>
      <w:r>
        <w:t>consideration of</w:t>
      </w:r>
      <w:r w:rsidRPr="003814DD">
        <w:t xml:space="preserve"> all </w:t>
      </w:r>
      <w:r>
        <w:t xml:space="preserve">of the </w:t>
      </w:r>
      <w:r w:rsidRPr="003814DD">
        <w:t>relevant evidence and testimony submitted at a</w:t>
      </w:r>
      <w:r>
        <w:t xml:space="preserve"> guardianship</w:t>
      </w:r>
      <w:r w:rsidRPr="003814DD">
        <w:t xml:space="preserve"> hearing, that the petitioner has </w:t>
      </w:r>
      <w:r>
        <w:t>presented clear and convincing evidence to establish each of these factors</w:t>
      </w:r>
      <w:r w:rsidRPr="003814DD">
        <w:t xml:space="preserve">, the court </w:t>
      </w:r>
      <w:r>
        <w:t>would be required to</w:t>
      </w:r>
      <w:r w:rsidRPr="003814DD">
        <w:t xml:space="preserve"> enter an order granting the petitioner the authority to act as a limited and temporary guardian of the person of the respondent, for the sole purpose of directing the </w:t>
      </w:r>
      <w:r>
        <w:t xml:space="preserve">respondent’s substance use disorder </w:t>
      </w:r>
      <w:r w:rsidRPr="003814DD">
        <w:t xml:space="preserve">treatment services.  </w:t>
      </w:r>
    </w:p>
    <w:p w:rsidR="00F903B0" w:rsidRDefault="00F903B0" w:rsidP="00F903B0">
      <w:r>
        <w:tab/>
      </w:r>
      <w:r w:rsidRPr="003814DD">
        <w:t>A</w:t>
      </w:r>
      <w:r>
        <w:t>n order for</w:t>
      </w:r>
      <w:r w:rsidRPr="003814DD">
        <w:t xml:space="preserve"> limited and te</w:t>
      </w:r>
      <w:r>
        <w:t>mporary guardianship would</w:t>
      </w:r>
      <w:r w:rsidRPr="003814DD">
        <w:t xml:space="preserve"> automatically expire 90 days after the date of entry of the order, or on the date that the respondent is discharged by the treatment provider, w</w:t>
      </w:r>
      <w:r>
        <w:t>hichever is earlier.  However, a</w:t>
      </w:r>
      <w:r w:rsidRPr="003814DD">
        <w:t xml:space="preserve"> petitioner </w:t>
      </w:r>
      <w:r>
        <w:t xml:space="preserve">would be authorized to </w:t>
      </w:r>
      <w:r w:rsidRPr="003814DD">
        <w:t xml:space="preserve">apply to the court </w:t>
      </w:r>
      <w:r>
        <w:t>for an extension of</w:t>
      </w:r>
      <w:r w:rsidRPr="003814DD">
        <w:t xml:space="preserve"> the limited and temporary guardianship arrangement, if necessary to complete treatment services for the respondent.  </w:t>
      </w:r>
    </w:p>
    <w:p w:rsidR="00F903B0" w:rsidRDefault="00F903B0" w:rsidP="00F903B0">
      <w:r>
        <w:tab/>
      </w:r>
      <w:r w:rsidRPr="003814DD">
        <w:t>Any order</w:t>
      </w:r>
      <w:r>
        <w:t xml:space="preserve"> for guardianship, which is</w:t>
      </w:r>
      <w:r w:rsidRPr="003814DD">
        <w:t xml:space="preserve"> issued by a court pursuan</w:t>
      </w:r>
      <w:r>
        <w:t>t to the bill’s provisions, would</w:t>
      </w:r>
      <w:r w:rsidRPr="003814DD">
        <w:t xml:space="preserve"> </w:t>
      </w:r>
      <w:r>
        <w:t xml:space="preserve">require the guardian </w:t>
      </w:r>
      <w:r w:rsidRPr="003814DD">
        <w:t>to seek, and the treatment provider to employ, the least restrictive form of treatment services deemed appropriate for the respondent.</w:t>
      </w:r>
    </w:p>
    <w:p w:rsidR="00F903B0" w:rsidRDefault="00F903B0" w:rsidP="00F903B0">
      <w:r>
        <w:tab/>
        <w:t>If, at any time during the course of guardianship proceedings,</w:t>
      </w:r>
      <w:r w:rsidRPr="003814DD">
        <w:t xml:space="preserve"> the court</w:t>
      </w:r>
      <w:r>
        <w:t xml:space="preserve"> finds that there is reasonable cause to believe </w:t>
      </w:r>
      <w:r w:rsidRPr="003814DD">
        <w:t xml:space="preserve">that the respondent is in need of involuntary commitment, as defined </w:t>
      </w:r>
      <w:r>
        <w:t xml:space="preserve">by </w:t>
      </w:r>
      <w:r w:rsidRPr="003814DD">
        <w:t xml:space="preserve">section 2 of P.L.1987, c.116 (C.30:4-27.2), the court </w:t>
      </w:r>
      <w:r>
        <w:t>would be authorized, on its own motion,</w:t>
      </w:r>
      <w:r w:rsidRPr="003814DD">
        <w:t xml:space="preserve"> </w:t>
      </w:r>
      <w:r>
        <w:t xml:space="preserve">to </w:t>
      </w:r>
      <w:r w:rsidRPr="003814DD">
        <w:t xml:space="preserve">initiate </w:t>
      </w:r>
      <w:r>
        <w:t xml:space="preserve">a proceeding </w:t>
      </w:r>
      <w:r w:rsidRPr="003814DD">
        <w:t xml:space="preserve">for </w:t>
      </w:r>
      <w:r>
        <w:t xml:space="preserve">the </w:t>
      </w:r>
      <w:r w:rsidRPr="003814DD">
        <w:t>involuntary civil commitment</w:t>
      </w:r>
      <w:r>
        <w:t xml:space="preserve"> of the respondent to substance use disorder treatment, pursuant to </w:t>
      </w:r>
      <w:r w:rsidRPr="003814DD">
        <w:t>P.L.1987, c.116 (C.30:4-27.1 et seq.).</w:t>
      </w:r>
      <w:r>
        <w:t xml:space="preserve">  </w:t>
      </w:r>
    </w:p>
    <w:p w:rsidR="00F903B0" w:rsidRDefault="00F903B0" w:rsidP="00F903B0">
      <w:r>
        <w:tab/>
        <w:t xml:space="preserve">The bill would amend the State’s existing involuntary commitment laws at P.L.1987, c.116 (C.30:4-27.1 et seq.), in order to clarify the circumstances under which a person may be involuntarily committed to substance use disorder treatment.  Specifically, the amendments would clarify that a person will be deemed to be “in need of involuntary commitment” for a substance use disorder when the person’s substance use disorder poses an imminent danger to self, others, or property, as in the case where a substance use disorder causes a person to overdose on potentially deadly drugs.  While the current commitment law incorporates certain severe types of substance use disorders under the definition of “mental illness,” the bill’s amendments would clarify the distinction between substance use disorders and other types of mental illness, which require treatment at psychiatric facilities and hospitals, in order to ensure that persons who are committed for substance use are afforded the least restrictive environment for treatment that is available for their needs.  Specifically, the bill would provide for persons committed for a substance use disorder to be provided with treatment at a residential substance use disorder treatment facility or an outpatient substance use disorder treatment provider, rather than at a psychiatric facility, hospital, or other mental health provider.  </w:t>
      </w:r>
    </w:p>
    <w:p w:rsidR="00F903B0" w:rsidRDefault="00F903B0" w:rsidP="00F903B0">
      <w:r>
        <w:tab/>
        <w:t>In addition, the bill would clarify that the court is to provide for more frequent periodic judicial review hearings in cases where a person is committed for a substance use disorder than in cases where a person is committed for a mental illness.  In particular, when a person is committed to substance use disorder treatment, the first periodic review hearing is to be conducted 30 days after the date of the initial commitment hearing (as opposed to three months after the date of initial commitment, in the case of inpatient commitment for mental illness, and six months after the date of initial commitment, in the case of outpatient commitment for mental illness), and subsequent review hearings are to be held every 30 days thereafter (as opposed to nine months, 12 months, and every year thereafter for both inpatient and outpatient commitment for mental illness).  The court may schedule additional periodic review hearings for a person who is committed for a substance use disorder, as determined to be necessary, but such hearings are not to be held more often than once every 21 days, except in extraordinary circumstances.  The bill would further clarify that a substance use treatment provider or facility will be required to administratively discharge a person committed thereto, if, at any time, the treatment team determines that the person is no longer in need of involuntary commitment to treatment.</w:t>
      </w:r>
    </w:p>
    <w:p w:rsidR="00F903B0" w:rsidRPr="005F48A4" w:rsidRDefault="00F903B0" w:rsidP="00F903B0">
      <w:r>
        <w:tab/>
        <w:t>The bill would require</w:t>
      </w:r>
      <w:r w:rsidRPr="00263A1A">
        <w:t xml:space="preserve"> a law enforcement officer to take a person into custody, and transport the person immediately and directly to a screening service for an assessment</w:t>
      </w:r>
      <w:r>
        <w:t xml:space="preserve"> to evaluate the need for involuntary commitment</w:t>
      </w:r>
      <w:r w:rsidRPr="00263A1A">
        <w:t>,</w:t>
      </w:r>
      <w:r>
        <w:t xml:space="preserve"> and for the commencement of involuntary commitment proceedings, if necessary, in any case where </w:t>
      </w:r>
      <w:r w:rsidRPr="005F48A4">
        <w:t xml:space="preserve">the law enforcement officer has administered </w:t>
      </w:r>
      <w:r>
        <w:t xml:space="preserve">naloxone or another </w:t>
      </w:r>
      <w:r w:rsidRPr="005F48A4">
        <w:t xml:space="preserve">opioid </w:t>
      </w:r>
      <w:r>
        <w:t xml:space="preserve">antidote </w:t>
      </w:r>
      <w:r w:rsidRPr="005F48A4">
        <w:t>to the person, in order to revive the person, and prevent the person’s death, following the person’s overdose on opioid drugs; or</w:t>
      </w:r>
      <w:r>
        <w:t xml:space="preserve"> in any case where</w:t>
      </w:r>
      <w:r w:rsidRPr="005F48A4">
        <w:t xml:space="preserve"> a health care practitioner, emergency medical responder, or private individual has certified, in a for</w:t>
      </w:r>
      <w:r>
        <w:t>m and manner prescribed by the D</w:t>
      </w:r>
      <w:r w:rsidRPr="005F48A4">
        <w:t>ivision</w:t>
      </w:r>
      <w:r>
        <w:t xml:space="preserve"> of Mental Health and Addiction Services</w:t>
      </w:r>
      <w:r w:rsidRPr="005F48A4">
        <w:t>, that the person has overdosed on opioid drugs, and has been revived with an opioid antidote, within the preceding 48-hour period, thereby necessitating the belief by the health care practitioner, emergency medical responder, or private individual that the person is an imminent danger to himself, and is in need of involuntary commitment to treatment.</w:t>
      </w:r>
    </w:p>
    <w:p w:rsidR="00F903B0" w:rsidRPr="005F48A4" w:rsidRDefault="00F903B0" w:rsidP="00F903B0">
      <w:r w:rsidRPr="005F48A4">
        <w:tab/>
      </w:r>
      <w:r>
        <w:t xml:space="preserve">In a related vein, the bill would also amend the existing commitment law to clarify </w:t>
      </w:r>
      <w:r w:rsidRPr="005F48A4">
        <w:t xml:space="preserve">that a law enforcement officer </w:t>
      </w:r>
      <w:r>
        <w:t xml:space="preserve">is to </w:t>
      </w:r>
      <w:r w:rsidRPr="005F48A4">
        <w:t>take a person directly to a screening service for a mental health evaluation</w:t>
      </w:r>
      <w:r>
        <w:t xml:space="preserve">, and for the commencement of mental health commitment proceedings under the existing law, if necessary, in any case where </w:t>
      </w:r>
      <w:r w:rsidRPr="005F48A4">
        <w:t>a health care practitioner, mental health care practitioner, or emergency medical responder has certified, in a form and manner prescribed by the division, that the person is currently undergoing a mental health or behavioral health crisis in which the person has caused, or attempted to cause, actual harm to self or others, thereby necessitating a belief by the practitioner or emergency medical responder that the person is in need of involuntary commitment to treatment</w:t>
      </w:r>
      <w:r>
        <w:t xml:space="preserve"> for a mental illness</w:t>
      </w:r>
      <w:r w:rsidRPr="005F48A4">
        <w:t>.</w:t>
      </w:r>
    </w:p>
    <w:sectPr w:rsidR="00F903B0" w:rsidRPr="005F48A4" w:rsidSect="00BE40FB">
      <w:headerReference w:type="default" r:id="rId14"/>
      <w:footerReference w:type="default" r:id="rId15"/>
      <w:headerReference w:type="first" r:id="rId16"/>
      <w:footerReference w:type="first" r:id="rId17"/>
      <w:pgSz w:w="12240" w:h="20160" w:code="5"/>
      <w:pgMar w:top="1440" w:right="2520" w:bottom="1728" w:left="2880" w:header="1181" w:footer="150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43F" w:rsidRDefault="0069443F">
      <w:r>
        <w:separator/>
      </w:r>
    </w:p>
  </w:endnote>
  <w:endnote w:type="continuationSeparator" w:id="0">
    <w:p w:rsidR="0069443F" w:rsidRDefault="00694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0A3" w:rsidRDefault="00DE70A3" w:rsidP="00DE70A3">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0FB" w:rsidRPr="00921C91" w:rsidRDefault="00BE40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40FB" w:rsidRPr="00921C91" w:rsidRDefault="00BE40FB">
    <w:pPr>
      <w:pStyle w:val="Footer"/>
      <w:rPr>
        <w:szCs w:val="18"/>
      </w:rPr>
    </w:pPr>
  </w:p>
  <w:p w:rsidR="00BE40FB" w:rsidRPr="00921C91" w:rsidRDefault="00BE40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43F" w:rsidRDefault="0069443F">
      <w:r>
        <w:separator/>
      </w:r>
    </w:p>
  </w:footnote>
  <w:footnote w:type="continuationSeparator" w:id="0">
    <w:p w:rsidR="0069443F" w:rsidRDefault="00694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675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E40FB" w:rsidRDefault="00BE40FB" w:rsidP="00BE40FB">
    <w:pPr>
      <w:pStyle w:val="bpuHeadSpon"/>
    </w:pPr>
    <w:r w:rsidRPr="00BE40FB">
      <w:rPr>
        <w:rStyle w:val="bpuHeadSponChar"/>
      </w:rPr>
      <w:t>A684</w:t>
    </w:r>
    <w:r>
      <w:t xml:space="preserve"> VAINIERI HUTTLE, DEPHILLIPS</w:t>
    </w:r>
  </w:p>
  <w:p w:rsidR="00BE40FB" w:rsidRDefault="00BE40FB" w:rsidP="00BE40FB">
    <w:pPr>
      <w:pStyle w:val="bpuHeadSpon"/>
    </w:pPr>
    <w:r>
      <w:fldChar w:fldCharType="begin"/>
    </w:r>
    <w:r>
      <w:instrText xml:space="preserve"> PAGE  \* MERGEFORMAT </w:instrText>
    </w:r>
    <w:r>
      <w:fldChar w:fldCharType="separate"/>
    </w:r>
    <w:r w:rsidR="00734703">
      <w:rPr>
        <w:noProof/>
      </w:rPr>
      <w:t>21</w:t>
    </w:r>
    <w:r>
      <w:fldChar w:fldCharType="end"/>
    </w:r>
  </w:p>
  <w:p w:rsidR="00BE40FB" w:rsidRPr="00AF575C" w:rsidRDefault="00BE40FB" w:rsidP="00BE40F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E40FB" w:rsidRDefault="00BE40FB" w:rsidP="00BE40FB">
    <w:pPr>
      <w:pStyle w:val="bpuHeadSpon"/>
    </w:pPr>
    <w:r w:rsidRPr="00BE40FB">
      <w:rPr>
        <w:rStyle w:val="bpuHeadSponChar"/>
      </w:rPr>
      <w:t>A684</w:t>
    </w:r>
    <w:r>
      <w:t xml:space="preserve"> VAINIERI HUTTLE, DEPHILLIPS</w:t>
    </w:r>
  </w:p>
  <w:p w:rsidR="00BE40FB" w:rsidRDefault="00BE40FB" w:rsidP="00BE40FB">
    <w:pPr>
      <w:pStyle w:val="bpuHeadSpon"/>
    </w:pPr>
    <w:r>
      <w:fldChar w:fldCharType="begin"/>
    </w:r>
    <w:r>
      <w:instrText xml:space="preserve"> PAGE  \* MERGEFORMAT </w:instrText>
    </w:r>
    <w:r>
      <w:fldChar w:fldCharType="separate"/>
    </w:r>
    <w:r w:rsidR="00734703">
      <w:rPr>
        <w:noProof/>
      </w:rPr>
      <w:t>2</w:t>
    </w:r>
    <w:r>
      <w:fldChar w:fldCharType="end"/>
    </w:r>
  </w:p>
  <w:p w:rsidR="00BE40FB" w:rsidRDefault="00BE40FB" w:rsidP="00BE40F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43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676D"/>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D34"/>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443F"/>
    <w:rsid w:val="0069522C"/>
    <w:rsid w:val="00695BC5"/>
    <w:rsid w:val="006A3786"/>
    <w:rsid w:val="006B2FCF"/>
    <w:rsid w:val="006B64C7"/>
    <w:rsid w:val="006C2A9B"/>
    <w:rsid w:val="006C3B76"/>
    <w:rsid w:val="006C4542"/>
    <w:rsid w:val="006D65B4"/>
    <w:rsid w:val="006E36B4"/>
    <w:rsid w:val="006F4C44"/>
    <w:rsid w:val="006F652B"/>
    <w:rsid w:val="0070018A"/>
    <w:rsid w:val="00712CBE"/>
    <w:rsid w:val="00730582"/>
    <w:rsid w:val="00734703"/>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53F7"/>
    <w:rsid w:val="00841F07"/>
    <w:rsid w:val="008462AA"/>
    <w:rsid w:val="00846D3E"/>
    <w:rsid w:val="0084725C"/>
    <w:rsid w:val="008627AA"/>
    <w:rsid w:val="008628FF"/>
    <w:rsid w:val="00867FC7"/>
    <w:rsid w:val="00874609"/>
    <w:rsid w:val="0087660A"/>
    <w:rsid w:val="008823BC"/>
    <w:rsid w:val="008859B3"/>
    <w:rsid w:val="008A005E"/>
    <w:rsid w:val="008B313B"/>
    <w:rsid w:val="008B4545"/>
    <w:rsid w:val="008B6E84"/>
    <w:rsid w:val="008C6FA9"/>
    <w:rsid w:val="008D35C6"/>
    <w:rsid w:val="008D455C"/>
    <w:rsid w:val="008D62DB"/>
    <w:rsid w:val="008E3B9B"/>
    <w:rsid w:val="008E4F67"/>
    <w:rsid w:val="008F6A7A"/>
    <w:rsid w:val="00902B2D"/>
    <w:rsid w:val="0091246A"/>
    <w:rsid w:val="0091337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6D8"/>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1DD5"/>
    <w:rsid w:val="00BB2482"/>
    <w:rsid w:val="00BC4545"/>
    <w:rsid w:val="00BD79EC"/>
    <w:rsid w:val="00BE204A"/>
    <w:rsid w:val="00BE26FC"/>
    <w:rsid w:val="00BE40FB"/>
    <w:rsid w:val="00BF23C7"/>
    <w:rsid w:val="00BF7456"/>
    <w:rsid w:val="00C035F3"/>
    <w:rsid w:val="00C078A1"/>
    <w:rsid w:val="00C3401C"/>
    <w:rsid w:val="00C473B8"/>
    <w:rsid w:val="00C603F9"/>
    <w:rsid w:val="00C614C5"/>
    <w:rsid w:val="00C83317"/>
    <w:rsid w:val="00C937A1"/>
    <w:rsid w:val="00C93F56"/>
    <w:rsid w:val="00CA5181"/>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70A3"/>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E2A"/>
    <w:rsid w:val="00EE77BF"/>
    <w:rsid w:val="00EF5225"/>
    <w:rsid w:val="00F0415D"/>
    <w:rsid w:val="00F14E45"/>
    <w:rsid w:val="00F17CFC"/>
    <w:rsid w:val="00F42480"/>
    <w:rsid w:val="00F62572"/>
    <w:rsid w:val="00F6488F"/>
    <w:rsid w:val="00F70CF6"/>
    <w:rsid w:val="00F85DDC"/>
    <w:rsid w:val="00F903B0"/>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A0D6AE"/>
  <w15:docId w15:val="{9067589D-D972-40F6-A637-C3C3064BA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link w:val="HeaderChar"/>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link w:val="FooterCha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link w:val="DocumentMapChar"/>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DocumentMapChar">
    <w:name w:val="Document Map Char"/>
    <w:basedOn w:val="DefaultParagraphFont"/>
    <w:link w:val="DocumentMap"/>
    <w:semiHidden/>
    <w:rsid w:val="00F903B0"/>
    <w:rPr>
      <w:rFonts w:ascii="Tahoma" w:hAnsi="Tahoma" w:cs="Tahoma"/>
      <w:sz w:val="24"/>
      <w:szCs w:val="24"/>
      <w:shd w:val="clear" w:color="auto" w:fill="000080"/>
    </w:rPr>
  </w:style>
  <w:style w:type="character" w:customStyle="1" w:styleId="FooterChar">
    <w:name w:val="Footer Char"/>
    <w:basedOn w:val="DefaultParagraphFont"/>
    <w:link w:val="Footer"/>
    <w:rsid w:val="00F903B0"/>
    <w:rPr>
      <w:b/>
      <w:sz w:val="18"/>
      <w:szCs w:val="24"/>
    </w:rPr>
  </w:style>
  <w:style w:type="character" w:customStyle="1" w:styleId="HeaderChar">
    <w:name w:val="Header Char"/>
    <w:basedOn w:val="DefaultParagraphFont"/>
    <w:link w:val="Header"/>
    <w:rsid w:val="00F903B0"/>
    <w:rPr>
      <w:sz w:val="24"/>
      <w:szCs w:val="24"/>
    </w:rPr>
  </w:style>
  <w:style w:type="character" w:customStyle="1" w:styleId="fronterpagebillhead">
    <w:name w:val="fronterpagebillhead"/>
    <w:rsid w:val="00F903B0"/>
    <w:rPr>
      <w:rFonts w:ascii="Times New Roman" w:hAnsi="Times New Roman"/>
      <w:smallCaps/>
      <w:sz w:val="24"/>
      <w:szCs w:val="24"/>
    </w:rPr>
  </w:style>
  <w:style w:type="paragraph" w:customStyle="1" w:styleId="FPHangingAnAct">
    <w:name w:val="FPHangingAnAct"/>
    <w:basedOn w:val="Normal"/>
    <w:next w:val="Normal"/>
    <w:link w:val="FPHangingAnActChar"/>
    <w:rsid w:val="00F903B0"/>
    <w:pPr>
      <w:spacing w:line="240" w:lineRule="auto"/>
      <w:ind w:left="576" w:hanging="288"/>
    </w:pPr>
  </w:style>
  <w:style w:type="character" w:customStyle="1" w:styleId="FPHangingAnActChar">
    <w:name w:val="FPHangingAnAct Char"/>
    <w:link w:val="FPHangingAnAct"/>
    <w:rsid w:val="00F903B0"/>
    <w:rPr>
      <w:spacing w:val="4"/>
      <w:sz w:val="24"/>
      <w:szCs w:val="24"/>
    </w:rPr>
  </w:style>
  <w:style w:type="paragraph" w:styleId="BalloonText">
    <w:name w:val="Balloon Text"/>
    <w:basedOn w:val="Normal"/>
    <w:link w:val="BalloonTextChar"/>
    <w:rsid w:val="00F903B0"/>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903B0"/>
    <w:rPr>
      <w:rFonts w:ascii="Tahoma" w:hAnsi="Tahoma" w:cs="Tahoma"/>
      <w:spacing w:val="4"/>
      <w:sz w:val="16"/>
      <w:szCs w:val="16"/>
    </w:rPr>
  </w:style>
  <w:style w:type="character" w:styleId="LineNumber">
    <w:name w:val="line number"/>
    <w:basedOn w:val="DefaultParagraphFont"/>
    <w:rsid w:val="00F90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663D7-44A9-44D1-BBED-08B12163F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38</Pages>
  <Words>15926</Words>
  <Characters>87084</Characters>
  <Application>Microsoft Office Word</Application>
  <DocSecurity>0</DocSecurity>
  <Lines>1747</Lines>
  <Paragraphs>277</Paragraphs>
  <ScaleCrop>false</ScaleCrop>
  <HeadingPairs>
    <vt:vector size="2" baseType="variant">
      <vt:variant>
        <vt:lpstr>Title</vt:lpstr>
      </vt:variant>
      <vt:variant>
        <vt:i4>1</vt:i4>
      </vt:variant>
    </vt:vector>
  </HeadingPairs>
  <TitlesOfParts>
    <vt:vector size="1" baseType="lpstr">
      <vt:lpstr>vainieri huttle/5664_I1</vt:lpstr>
    </vt:vector>
  </TitlesOfParts>
  <Manager>R229</Manager>
  <Company>OFFICE of LEGISLATIVE SERVICES</Company>
  <LinksUpToDate>false</LinksUpToDate>
  <CharactersWithSpaces>103680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A684</dc:title>
  <dc:creator>Assemblywoman  VAINIERI HUTTLE, Assemblyman  DEPHILLIPS</dc:creator>
  <cp:keywords>A684|38|ER |302|0|0|!|0|</cp:keywords>
  <dc:description>PREFILED 2020</dc:description>
  <cp:lastModifiedBy>Todaro, Vivian</cp:lastModifiedBy>
  <cp:revision>2</cp:revision>
  <cp:lastPrinted>2021-11-10T20:09:00Z</cp:lastPrinted>
  <dcterms:created xsi:type="dcterms:W3CDTF">2021-11-10T20:09:00Z</dcterms:created>
  <dcterms:modified xsi:type="dcterms:W3CDTF">2021-11-10T20:09:00Z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