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A85" w:rsidRDefault="007D0A85" w:rsidP="007D0A85">
      <w:pPr>
        <w:pStyle w:val="bpuBill"/>
      </w:pPr>
      <w:bookmarkStart w:id="0" w:name="bpuFrontPg"/>
      <w:bookmarkStart w:id="1" w:name="_GoBack"/>
      <w:bookmarkEnd w:id="0"/>
      <w:bookmarkEnd w:id="1"/>
      <w:r>
        <w:t xml:space="preserve">ASSEMBLY, No. 728 </w:t>
      </w:r>
    </w:p>
    <w:p w:rsidR="007D0A85" w:rsidRPr="007D0A85" w:rsidRDefault="007D0A85" w:rsidP="007D0A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014" r:id="rId8"/>
        </w:object>
      </w:r>
    </w:p>
    <w:p w:rsidR="007D0A85" w:rsidRDefault="007D0A85" w:rsidP="007D0A85">
      <w:pPr>
        <w:pStyle w:val="bpuState"/>
      </w:pPr>
      <w:r>
        <w:t>STATE OF NEW JERSEY</w:t>
      </w:r>
    </w:p>
    <w:p w:rsidR="007D0A85" w:rsidRDefault="007D0A85" w:rsidP="007D0A85">
      <w:pPr>
        <w:pStyle w:val="bpuLegislature"/>
      </w:pPr>
      <w:r>
        <w:t>219th LEGISLATURE</w:t>
      </w:r>
    </w:p>
    <w:p w:rsidR="007D0A85" w:rsidRDefault="007D0A85" w:rsidP="007D0A85">
      <w:pPr>
        <w:pStyle w:val="bpuWpGraphic"/>
      </w:pPr>
      <w:r>
        <w:object w:dxaOrig="8985" w:dyaOrig="255">
          <v:shape id="_x0000_i1026" type="#_x0000_t75" style="width:6in;height:12pt" o:ole="">
            <v:imagedata r:id="rId7" o:title=""/>
          </v:shape>
          <o:OLEObject Type="Embed" ProgID="WPWin6.1" ShapeID="_x0000_i1026" DrawAspect="Content" ObjectID="_1638956015" r:id="rId9"/>
        </w:object>
      </w:r>
      <w:r>
        <w:t xml:space="preserve">  </w:t>
      </w:r>
    </w:p>
    <w:p w:rsidR="007D0A85" w:rsidRDefault="007D0A85" w:rsidP="007D0A85">
      <w:pPr>
        <w:pStyle w:val="bpuIntro"/>
      </w:pPr>
      <w:r>
        <w:t>PRE-FILED FOR INTRODUCTION IN THE 2020 SESSION</w:t>
      </w:r>
    </w:p>
    <w:p w:rsidR="007D0A85" w:rsidRDefault="007D0A85" w:rsidP="007D0A85">
      <w:pPr>
        <w:pStyle w:val="bpuIntro"/>
      </w:pPr>
    </w:p>
    <w:p w:rsidR="007D0A85" w:rsidRDefault="007D0A85" w:rsidP="007D0A85">
      <w:pPr>
        <w:pStyle w:val="bpuIntro"/>
        <w:sectPr w:rsidR="007D0A85" w:rsidSect="007D0A85">
          <w:headerReference w:type="even" r:id="rId10"/>
          <w:headerReference w:type="default" r:id="rId11"/>
          <w:pgSz w:w="12240" w:h="20160" w:code="5"/>
          <w:pgMar w:top="2160" w:right="1440" w:bottom="1440" w:left="1440" w:header="720" w:footer="720" w:gutter="0"/>
          <w:pgNumType w:start="1"/>
          <w:cols w:space="720"/>
          <w:docGrid w:linePitch="360"/>
        </w:sectPr>
      </w:pPr>
    </w:p>
    <w:p w:rsidR="007D0A85" w:rsidRDefault="007D0A85" w:rsidP="007D0A85">
      <w:pPr>
        <w:pStyle w:val="bpuIntro"/>
      </w:pPr>
    </w:p>
    <w:p w:rsidR="007D0A85" w:rsidRDefault="007D0A85" w:rsidP="007D0A85">
      <w:pPr>
        <w:pStyle w:val="bpuSponsor"/>
      </w:pPr>
      <w:r>
        <w:t>Sponsored by:</w:t>
      </w:r>
    </w:p>
    <w:p w:rsidR="007D0A85" w:rsidRDefault="007D0A85" w:rsidP="007D0A85">
      <w:pPr>
        <w:pStyle w:val="bpuSponsor"/>
      </w:pPr>
      <w:r>
        <w:t>Assemblyman  GORDON M. JOHNSON</w:t>
      </w:r>
    </w:p>
    <w:p w:rsidR="007D0A85" w:rsidRDefault="007D0A85" w:rsidP="007D0A85">
      <w:pPr>
        <w:pStyle w:val="bpuSponsor"/>
      </w:pPr>
      <w:r>
        <w:t>District 37 (Bergen)</w:t>
      </w:r>
    </w:p>
    <w:p w:rsidR="007D0A85" w:rsidRDefault="007D0A85" w:rsidP="007D0A85">
      <w:pPr>
        <w:pStyle w:val="bpuSponsor"/>
      </w:pPr>
      <w:r>
        <w:t>Assemblywoman  VERLINA REYNOLDS-JACKSON</w:t>
      </w:r>
    </w:p>
    <w:p w:rsidR="007D0A85" w:rsidRDefault="007D0A85" w:rsidP="007D0A85">
      <w:pPr>
        <w:pStyle w:val="bpuSponsor"/>
      </w:pPr>
      <w:r>
        <w:t>District 15 (Hunterdon and Mercer)</w:t>
      </w:r>
    </w:p>
    <w:p w:rsidR="007D0A85" w:rsidRDefault="007D0A85" w:rsidP="007D0A85">
      <w:pPr>
        <w:pStyle w:val="bpuSponsor"/>
      </w:pPr>
    </w:p>
    <w:p w:rsidR="007D0A85" w:rsidRDefault="007D0A85" w:rsidP="007D0A85">
      <w:pPr>
        <w:pStyle w:val="bpuSponsor"/>
      </w:pPr>
    </w:p>
    <w:p w:rsidR="007D0A85" w:rsidRDefault="007D0A85" w:rsidP="007D0A85">
      <w:pPr>
        <w:pStyle w:val="bpuSponsor"/>
      </w:pPr>
    </w:p>
    <w:p w:rsidR="007D0A85" w:rsidRDefault="007D0A85" w:rsidP="007D0A85">
      <w:pPr>
        <w:pStyle w:val="bpuSponsor"/>
      </w:pPr>
    </w:p>
    <w:p w:rsidR="007D0A85" w:rsidRDefault="007D0A85" w:rsidP="007D0A85">
      <w:pPr>
        <w:pStyle w:val="bpuSponsor"/>
      </w:pPr>
      <w:r>
        <w:t>SYNOPSIS</w:t>
      </w:r>
    </w:p>
    <w:p w:rsidR="007D0A85" w:rsidRDefault="007D0A85" w:rsidP="007D0A85">
      <w:pPr>
        <w:pStyle w:val="bpuNormText"/>
      </w:pPr>
      <w:r>
        <w:tab/>
        <w:t xml:space="preserve">Requires correctional facilities to provide voting rights information packets to inmates. </w:t>
      </w:r>
    </w:p>
    <w:p w:rsidR="007D0A85" w:rsidRDefault="007D0A85" w:rsidP="007D0A85">
      <w:pPr>
        <w:pStyle w:val="bpuNormText"/>
      </w:pPr>
    </w:p>
    <w:p w:rsidR="007D0A85" w:rsidRDefault="007D0A85" w:rsidP="007D0A85">
      <w:pPr>
        <w:pStyle w:val="bpuSponsor"/>
      </w:pPr>
      <w:r>
        <w:t xml:space="preserve">CURRENT VERSION OF TEXT </w:t>
      </w:r>
    </w:p>
    <w:p w:rsidR="007D0A85" w:rsidRDefault="007D0A85" w:rsidP="007D0A85">
      <w:pPr>
        <w:pStyle w:val="bpuNormText"/>
      </w:pPr>
      <w:r>
        <w:tab/>
        <w:t>Introduced Pending Technical Review by Legislative Counsel.</w:t>
      </w:r>
    </w:p>
    <w:p w:rsidR="007D0A85" w:rsidRDefault="007D0A85" w:rsidP="007D0A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0A85" w:rsidRDefault="007D0A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0A85" w:rsidSect="007D0A85">
          <w:type w:val="continuous"/>
          <w:pgSz w:w="12240" w:h="20160" w:code="5"/>
          <w:pgMar w:top="2160" w:right="2275" w:bottom="1440" w:left="2275" w:header="72" w:footer="720" w:gutter="0"/>
          <w:pgNumType w:start="1"/>
          <w:cols w:space="720"/>
          <w:docGrid w:linePitch="360"/>
        </w:sectPr>
      </w:pPr>
    </w:p>
    <w:p w:rsidR="00C32822" w:rsidRPr="00146F6D" w:rsidRDefault="00C32822" w:rsidP="00C32822">
      <w:pPr>
        <w:pStyle w:val="HangingAnAct"/>
      </w:pPr>
      <w:r w:rsidRPr="00C32822">
        <w:rPr>
          <w:rStyle w:val="BillHead"/>
        </w:rPr>
        <w:lastRenderedPageBreak/>
        <w:t>An Act</w:t>
      </w:r>
      <w:r w:rsidRPr="006B7FA7">
        <w:rPr>
          <w:rStyle w:val="HangingAnActChar"/>
        </w:rPr>
        <w:t xml:space="preserve"> </w:t>
      </w:r>
      <w:r>
        <w:t xml:space="preserve">concerning the distribution of voter information to certain inmates, supplementing Title 30 of the Revised Statutes, and amending P.L.1974, c.30. </w:t>
      </w:r>
    </w:p>
    <w:p w:rsidR="00C32822" w:rsidRPr="00D71D68" w:rsidRDefault="00C32822" w:rsidP="00C32822"/>
    <w:p w:rsidR="00C32822" w:rsidRDefault="00C32822" w:rsidP="00C32822">
      <w:pPr>
        <w:rPr>
          <w:rStyle w:val="BillLanguage"/>
        </w:rPr>
      </w:pPr>
      <w:r>
        <w:tab/>
      </w:r>
      <w:r>
        <w:rPr>
          <w:rStyle w:val="BillHeading2"/>
        </w:rPr>
        <w:t xml:space="preserve">Be It Enacted </w:t>
      </w:r>
      <w:r>
        <w:rPr>
          <w:rStyle w:val="BillLanguage"/>
        </w:rPr>
        <w:t>by the Senate and General Assembly of the State of New Jersey:</w:t>
      </w:r>
    </w:p>
    <w:p w:rsidR="00C32822" w:rsidRPr="00AA7880" w:rsidRDefault="00C32822" w:rsidP="00C32822"/>
    <w:p w:rsidR="00C32822" w:rsidRDefault="00C32822" w:rsidP="00C32822">
      <w:pPr>
        <w:widowControl w:val="0"/>
        <w:tabs>
          <w:tab w:val="left" w:pos="-1440"/>
          <w:tab w:val="left" w:pos="-720"/>
          <w:tab w:val="left" w:pos="0"/>
        </w:tabs>
        <w:spacing w:line="287" w:lineRule="auto"/>
      </w:pPr>
      <w:r>
        <w:tab/>
        <w:t>1.</w:t>
      </w:r>
      <w:r>
        <w:tab/>
        <w:t>(New section)  The Commissioner of Corrections shall develop a voter information packet which shall be provided to each inmate upon release from a correctional facility or a private facility as defined under section 1 of P.L.1999, c.243 (C.30:4-91.9).  The packet shall include:</w:t>
      </w:r>
    </w:p>
    <w:p w:rsidR="00C32822" w:rsidRDefault="00C32822" w:rsidP="00C32822">
      <w:pPr>
        <w:widowControl w:val="0"/>
        <w:tabs>
          <w:tab w:val="left" w:pos="-1440"/>
          <w:tab w:val="left" w:pos="-720"/>
          <w:tab w:val="left" w:pos="0"/>
        </w:tabs>
        <w:spacing w:line="287" w:lineRule="auto"/>
      </w:pPr>
      <w:r>
        <w:tab/>
        <w:t>a.</w:t>
      </w:r>
      <w:r>
        <w:tab/>
      </w:r>
      <w:r w:rsidRPr="00C509C0">
        <w:t>voter registration forms and instructions furnished under subsection f. of section 16 of P.L.1974, c.30 (C.19:31-6.4)</w:t>
      </w:r>
      <w:r>
        <w:t xml:space="preserve">; and </w:t>
      </w:r>
    </w:p>
    <w:p w:rsidR="00C32822" w:rsidRDefault="00C32822" w:rsidP="00C32822">
      <w:pPr>
        <w:widowControl w:val="0"/>
        <w:tabs>
          <w:tab w:val="left" w:pos="-1440"/>
          <w:tab w:val="left" w:pos="-720"/>
          <w:tab w:val="left" w:pos="0"/>
        </w:tabs>
        <w:spacing w:line="287" w:lineRule="auto"/>
      </w:pPr>
      <w:r>
        <w:tab/>
        <w:t>b.</w:t>
      </w:r>
      <w:r>
        <w:tab/>
        <w:t>a form certifying that the inmate was informed both verbally and in writing of the right to vote pursuant to</w:t>
      </w:r>
      <w:r w:rsidRPr="00C069D9">
        <w:t xml:space="preserve"> R.S.19:4-1</w:t>
      </w:r>
      <w:r>
        <w:t xml:space="preserve">, which shall be signed by the inmate upon release from incarceration and an official employed by the correctional facility or an employee of the private facility who is required to inform the inmate of the right to vote.  The signed form shall be maintained on record by the correctional facility or private facility and a copy shall be provided to the inmate upon release from incarceration. </w:t>
      </w:r>
    </w:p>
    <w:p w:rsidR="00C32822" w:rsidRDefault="00C32822" w:rsidP="00C32822"/>
    <w:p w:rsidR="00C32822" w:rsidRDefault="00C32822" w:rsidP="00C32822">
      <w:pPr>
        <w:widowControl w:val="0"/>
        <w:tabs>
          <w:tab w:val="left" w:pos="-1440"/>
          <w:tab w:val="left" w:pos="-720"/>
          <w:tab w:val="left" w:pos="0"/>
        </w:tabs>
        <w:spacing w:line="287" w:lineRule="auto"/>
      </w:pPr>
      <w:r>
        <w:tab/>
        <w:t>2.</w:t>
      </w:r>
      <w:r>
        <w:tab/>
        <w:t>(New section)</w:t>
      </w:r>
      <w:r w:rsidR="007D0A85">
        <w:t xml:space="preserve"> </w:t>
      </w:r>
      <w:r>
        <w:t xml:space="preserve"> In implementing the provisions of section 1 of P.L.    , c.    (C.        ) (pending before the Legislature as this bill), the Commissioner of Corrections shall:</w:t>
      </w:r>
    </w:p>
    <w:p w:rsidR="00C32822" w:rsidRDefault="00C32822" w:rsidP="00C32822">
      <w:pPr>
        <w:widowControl w:val="0"/>
        <w:tabs>
          <w:tab w:val="left" w:pos="-1440"/>
          <w:tab w:val="left" w:pos="-720"/>
          <w:tab w:val="left" w:pos="0"/>
        </w:tabs>
        <w:spacing w:line="287" w:lineRule="auto"/>
      </w:pPr>
      <w:r>
        <w:tab/>
        <w:t>a.</w:t>
      </w:r>
      <w:r>
        <w:tab/>
        <w:t>provide a sufficient supply of voter information packets developed pursuant to section 1 of P.L.    , c.    (C.        ) (pending before the Legislature as this bill) to every correctional facility and private facility as defined under section 1 of P.L.1999, c.243 (C.30:4-91.9) in this State;</w:t>
      </w:r>
    </w:p>
    <w:p w:rsidR="00C32822" w:rsidRDefault="00C32822" w:rsidP="00C32822">
      <w:pPr>
        <w:widowControl w:val="0"/>
        <w:tabs>
          <w:tab w:val="left" w:pos="-1440"/>
          <w:tab w:val="left" w:pos="-720"/>
          <w:tab w:val="left" w:pos="0"/>
        </w:tabs>
        <w:spacing w:line="287" w:lineRule="auto"/>
      </w:pPr>
      <w:r>
        <w:tab/>
        <w:t>b.</w:t>
      </w:r>
      <w:r>
        <w:tab/>
        <w:t>provide that the voter information packets developed under section 1 of P.L.    , c.    (C.        ) (pending before the Legislature as this bill) be made available in English and Spanish to facilities which are located in any county in which bilingual sample ballots are required to be provided pursuant to R.S.19:14-21, R.S.19:49-4, or section 2 of P.L.1965, c.29 (C.19:23-22.4);</w:t>
      </w:r>
    </w:p>
    <w:p w:rsidR="00C32822" w:rsidRDefault="00C32822" w:rsidP="00C32822">
      <w:pPr>
        <w:widowControl w:val="0"/>
        <w:tabs>
          <w:tab w:val="left" w:pos="-1440"/>
          <w:tab w:val="left" w:pos="-720"/>
          <w:tab w:val="left" w:pos="0"/>
        </w:tabs>
        <w:spacing w:line="287" w:lineRule="auto"/>
      </w:pPr>
      <w:r>
        <w:tab/>
        <w:t>c.</w:t>
      </w:r>
      <w:r>
        <w:tab/>
        <w:t xml:space="preserve">inform each </w:t>
      </w:r>
      <w:r w:rsidRPr="006F6FD8">
        <w:t>administrator or superintendent of a correctional facility</w:t>
      </w:r>
      <w:r>
        <w:t xml:space="preserve"> or </w:t>
      </w:r>
      <w:r w:rsidRPr="006F6FD8">
        <w:t>the operator of a private facility</w:t>
      </w:r>
      <w:r>
        <w:t xml:space="preserve"> that they shall not seek to influence an inmate’s political preference or party affiliation or in any way display a political preference or party affiliation; and </w:t>
      </w:r>
    </w:p>
    <w:p w:rsidR="007D0A85" w:rsidRDefault="00C32822" w:rsidP="007D0A85">
      <w:pPr>
        <w:widowControl w:val="0"/>
        <w:tabs>
          <w:tab w:val="left" w:pos="-1440"/>
          <w:tab w:val="left" w:pos="-720"/>
          <w:tab w:val="left" w:pos="0"/>
        </w:tabs>
        <w:spacing w:line="287" w:lineRule="auto"/>
      </w:pPr>
      <w:r>
        <w:tab/>
        <w:t>d.</w:t>
      </w:r>
      <w:r>
        <w:tab/>
        <w:t>conduct an annual audit to ensure that each correctional facility and private facility is providing voter information packets to inmates in accordance with section 1 of P.L.    , c.    (C.        ) (pending before the Legislature as this bill).</w:t>
      </w:r>
      <w:r w:rsidR="007D0A85">
        <w:br w:type="page"/>
      </w:r>
    </w:p>
    <w:p w:rsidR="00C32822" w:rsidRDefault="00C32822" w:rsidP="00C32822">
      <w:pPr>
        <w:widowControl w:val="0"/>
        <w:tabs>
          <w:tab w:val="left" w:pos="-1440"/>
          <w:tab w:val="left" w:pos="-720"/>
          <w:tab w:val="left" w:pos="0"/>
        </w:tabs>
        <w:spacing w:line="287" w:lineRule="auto"/>
      </w:pPr>
      <w:r w:rsidRPr="00E75A85">
        <w:lastRenderedPageBreak/>
        <w:tab/>
      </w:r>
      <w:r>
        <w:t>3.</w:t>
      </w:r>
      <w:r>
        <w:tab/>
        <w:t>Section 16 of P.</w:t>
      </w:r>
      <w:r w:rsidRPr="00E75A85">
        <w:t>L.1974, c.30</w:t>
      </w:r>
      <w:r>
        <w:t xml:space="preserve"> (C.</w:t>
      </w:r>
      <w:r w:rsidRPr="002929D9">
        <w:t>19:31-6.4</w:t>
      </w:r>
      <w:r>
        <w:t>)</w:t>
      </w:r>
      <w:r w:rsidRPr="002929D9">
        <w:t xml:space="preserve"> </w:t>
      </w:r>
      <w:r>
        <w:t>is amended to read as follows:</w:t>
      </w:r>
    </w:p>
    <w:p w:rsidR="00C32822" w:rsidRDefault="007D0A85" w:rsidP="00C32822">
      <w:pPr>
        <w:widowControl w:val="0"/>
        <w:tabs>
          <w:tab w:val="left" w:pos="-1440"/>
          <w:tab w:val="left" w:pos="-720"/>
          <w:tab w:val="left" w:pos="0"/>
        </w:tabs>
        <w:spacing w:line="287" w:lineRule="auto"/>
      </w:pPr>
      <w:r>
        <w:tab/>
        <w:t>16.</w:t>
      </w:r>
      <w:r>
        <w:tab/>
      </w:r>
      <w:r w:rsidR="00C32822">
        <w:t xml:space="preserve">a. </w:t>
      </w:r>
      <w:r>
        <w:t xml:space="preserve"> </w:t>
      </w:r>
      <w:r w:rsidR="00C32822">
        <w:t>The Secretary of State shall cause to be prepared and shall provide to each county commissioner of registration forms of size and weight suitable for mailing, which shall require the information required by R.S.19:31-3 in substantially the following form:</w:t>
      </w:r>
    </w:p>
    <w:p w:rsidR="00C32822" w:rsidRDefault="00C32822" w:rsidP="00C32822">
      <w:r>
        <w:t>VOTER REGISTRATION APPLICATION</w:t>
      </w:r>
    </w:p>
    <w:p w:rsidR="00C32822" w:rsidRDefault="00C32822" w:rsidP="00C32822">
      <w:r>
        <w:tab/>
        <w:t>Print clearly in ink. Use ballpoint pen or marker.</w:t>
      </w:r>
    </w:p>
    <w:p w:rsidR="00C32822" w:rsidRDefault="00C32822" w:rsidP="00C32822">
      <w:r>
        <w:tab/>
        <w:t xml:space="preserve"> (1)</w:t>
      </w:r>
      <w:r>
        <w:tab/>
        <w:t>This form is being used as (check one):</w:t>
      </w:r>
    </w:p>
    <w:p w:rsidR="00C32822" w:rsidRDefault="00C32822" w:rsidP="00C32822">
      <w:r>
        <w:tab/>
        <w:t xml:space="preserve"> []New registration</w:t>
      </w:r>
    </w:p>
    <w:p w:rsidR="00C32822" w:rsidRDefault="00C32822" w:rsidP="00C32822">
      <w:r>
        <w:tab/>
        <w:t xml:space="preserve"> []Address change</w:t>
      </w:r>
    </w:p>
    <w:p w:rsidR="00C32822" w:rsidRDefault="00C32822" w:rsidP="00C32822">
      <w:r>
        <w:tab/>
        <w:t xml:space="preserve"> []Name change</w:t>
      </w:r>
    </w:p>
    <w:p w:rsidR="00C32822" w:rsidRDefault="00C32822" w:rsidP="00C32822">
      <w:r>
        <w:tab/>
        <w:t xml:space="preserve"> (2)</w:t>
      </w:r>
      <w:r>
        <w:tab/>
        <w:t>Name:.....................................................</w:t>
      </w:r>
    </w:p>
    <w:p w:rsidR="00C32822" w:rsidRDefault="00C32822" w:rsidP="00C32822">
      <w:r>
        <w:tab/>
        <w:t xml:space="preserve">             Last              First                 Middle</w:t>
      </w:r>
    </w:p>
    <w:p w:rsidR="00C32822" w:rsidRDefault="00C32822" w:rsidP="00C32822">
      <w:r>
        <w:tab/>
        <w:t xml:space="preserve"> (3)</w:t>
      </w:r>
      <w:r>
        <w:tab/>
        <w:t>Are you a citizen of the United States of America?[]Yes[]No</w:t>
      </w:r>
    </w:p>
    <w:p w:rsidR="00C32822" w:rsidRDefault="00C32822" w:rsidP="00C32822">
      <w:r>
        <w:tab/>
        <w:t xml:space="preserve"> (4)</w:t>
      </w:r>
      <w:r>
        <w:tab/>
        <w:t>Will you be 18 years of age on or before election day?[]Yes[] No</w:t>
      </w:r>
    </w:p>
    <w:p w:rsidR="00C32822" w:rsidRDefault="00C32822" w:rsidP="00C32822">
      <w:r>
        <w:tab/>
        <w:t xml:space="preserve">If you checked 'No' in response to either of these questions, do not </w:t>
      </w:r>
      <w:r>
        <w:tab/>
        <w:t>complete this form.</w:t>
      </w:r>
    </w:p>
    <w:p w:rsidR="00C32822" w:rsidRDefault="00C32822" w:rsidP="00C32822">
      <w:r>
        <w:tab/>
        <w:t xml:space="preserve"> (5)</w:t>
      </w:r>
      <w:r>
        <w:tab/>
        <w:t>Street Address where you live:</w:t>
      </w:r>
    </w:p>
    <w:p w:rsidR="00C32822" w:rsidRDefault="00C32822" w:rsidP="00C32822">
      <w:r>
        <w:t>.........................................................</w:t>
      </w:r>
    </w:p>
    <w:p w:rsidR="00C32822" w:rsidRDefault="00C32822" w:rsidP="00C32822">
      <w:r>
        <w:tab/>
        <w:t>Street Address                   Apt. No.</w:t>
      </w:r>
    </w:p>
    <w:p w:rsidR="00C32822" w:rsidRDefault="00C32822" w:rsidP="00C32822">
      <w:r>
        <w:t>.........................................................</w:t>
      </w:r>
    </w:p>
    <w:p w:rsidR="00C32822" w:rsidRDefault="00C32822" w:rsidP="00C32822">
      <w:r>
        <w:tab/>
        <w:t xml:space="preserve"> (6)</w:t>
      </w:r>
      <w:r>
        <w:tab/>
        <w:t>City or Town  County Zip Code</w:t>
      </w:r>
    </w:p>
    <w:p w:rsidR="00C32822" w:rsidRDefault="00C32822" w:rsidP="00C32822">
      <w:r>
        <w:tab/>
        <w:t xml:space="preserve"> (7)</w:t>
      </w:r>
      <w:r>
        <w:tab/>
        <w:t>Address Where You Receive Your Mail (if different from above):</w:t>
      </w:r>
    </w:p>
    <w:p w:rsidR="00C32822" w:rsidRDefault="00C32822" w:rsidP="00C32822">
      <w:r>
        <w:tab/>
        <w:t>............................................................</w:t>
      </w:r>
    </w:p>
    <w:p w:rsidR="00C32822" w:rsidRDefault="00C32822" w:rsidP="00C32822">
      <w:r>
        <w:tab/>
        <w:t xml:space="preserve"> (8)</w:t>
      </w:r>
      <w:r>
        <w:tab/>
        <w:t>Date of Birth:</w:t>
      </w:r>
    </w:p>
    <w:p w:rsidR="00C32822" w:rsidRDefault="00C32822" w:rsidP="00C32822">
      <w:r>
        <w:tab/>
        <w:t>......................................................</w:t>
      </w:r>
    </w:p>
    <w:p w:rsidR="00C32822" w:rsidRDefault="00C32822" w:rsidP="00C32822">
      <w:r>
        <w:tab/>
        <w:t xml:space="preserve">   Month         Day           Year</w:t>
      </w:r>
    </w:p>
    <w:p w:rsidR="00C32822" w:rsidRDefault="00C32822" w:rsidP="00C32822">
      <w:r>
        <w:tab/>
        <w:t xml:space="preserve"> (9)</w:t>
      </w:r>
      <w:r>
        <w:tab/>
        <w:t>(a)  Telephone Number (optional)......................</w:t>
      </w:r>
    </w:p>
    <w:p w:rsidR="00C32822" w:rsidRDefault="00C32822" w:rsidP="00C32822">
      <w:r>
        <w:tab/>
      </w:r>
      <w:r>
        <w:tab/>
        <w:t>(b)  E-Mail Address (optional).....................</w:t>
      </w:r>
    </w:p>
    <w:p w:rsidR="00C32822" w:rsidRDefault="00C32822" w:rsidP="00C32822">
      <w:r>
        <w:tab/>
        <w:t>(10) Name and address of Your Last Voter Registration</w:t>
      </w:r>
    </w:p>
    <w:p w:rsidR="00C32822" w:rsidRDefault="00C32822" w:rsidP="00C32822">
      <w:r>
        <w:tab/>
        <w:t>............................................................</w:t>
      </w:r>
    </w:p>
    <w:p w:rsidR="00C32822" w:rsidRDefault="00C32822" w:rsidP="00C32822">
      <w:r>
        <w:tab/>
        <w:t>............................................................</w:t>
      </w:r>
    </w:p>
    <w:p w:rsidR="00C32822" w:rsidRDefault="00C32822" w:rsidP="00C32822">
      <w:r>
        <w:tab/>
        <w:t>............................................................</w:t>
      </w:r>
    </w:p>
    <w:p w:rsidR="00C32822" w:rsidRDefault="00C32822" w:rsidP="00C32822">
      <w:r>
        <w:tab/>
        <w:t>(11)</w:t>
      </w:r>
      <w:r w:rsidR="007D0A85">
        <w:t xml:space="preserve"> </w:t>
      </w:r>
      <w:r>
        <w:t>If you are registering by mail to vote and will be voting for the first time in your current county of residence, please provide one of the following:</w:t>
      </w:r>
    </w:p>
    <w:p w:rsidR="00C32822" w:rsidRDefault="00C32822" w:rsidP="00C32822">
      <w:r>
        <w:tab/>
        <w:t>(a)</w:t>
      </w:r>
      <w:r>
        <w:tab/>
        <w:t>your New Jersey driver's license number:................................</w:t>
      </w:r>
    </w:p>
    <w:p w:rsidR="00C32822" w:rsidRDefault="00C32822" w:rsidP="00C32822">
      <w:r>
        <w:tab/>
        <w:t>(b)</w:t>
      </w:r>
      <w:r>
        <w:tab/>
        <w:t>the last four digits of your Social Security Number....................</w:t>
      </w:r>
    </w:p>
    <w:p w:rsidR="00C32822" w:rsidRDefault="00C32822" w:rsidP="00C32822">
      <w:r>
        <w:tab/>
        <w:t xml:space="preserve">OR submit with this form a copy of any one of the following documents: a current and valid photo identification card; a current utility bill, bank statement, government check, pay check or any other government or other identifying document that shows your </w:t>
      </w:r>
      <w:r>
        <w:lastRenderedPageBreak/>
        <w:t>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C32822" w:rsidRDefault="00C32822" w:rsidP="00C32822">
      <w:r>
        <w:tab/>
        <w:t>(12)</w:t>
      </w:r>
      <w:r>
        <w:tab/>
        <w:t xml:space="preserve"> Do you wish to declare a political party affiliation? (Optional):</w:t>
      </w:r>
    </w:p>
    <w:p w:rsidR="00C32822" w:rsidRDefault="00C32822" w:rsidP="00C32822">
      <w:r>
        <w:tab/>
      </w:r>
      <w:r>
        <w:tab/>
        <w:t>[] YES.  Name of Party:</w:t>
      </w:r>
    </w:p>
    <w:p w:rsidR="00C32822" w:rsidRDefault="00C32822" w:rsidP="00C32822">
      <w:r>
        <w:tab/>
      </w:r>
      <w:r>
        <w:tab/>
        <w:t>[]  NO.  I do not wish to declare a political party affiliation at this time.</w:t>
      </w:r>
    </w:p>
    <w:p w:rsidR="00C32822" w:rsidRDefault="00C32822" w:rsidP="00C32822">
      <w:r>
        <w:tab/>
        <w:t>(13)</w:t>
      </w:r>
      <w:r>
        <w:tab/>
        <w:t xml:space="preserve"> Declaration - I swear or affirm that:</w:t>
      </w:r>
    </w:p>
    <w:p w:rsidR="00C32822" w:rsidRDefault="00C32822" w:rsidP="00C32822">
      <w:r>
        <w:tab/>
        <w:t xml:space="preserve">I am a </w:t>
      </w:r>
      <w:smartTag w:uri="urn:schemas-microsoft-com:office:smarttags" w:element="place">
        <w:smartTag w:uri="urn:schemas-microsoft-com:office:smarttags" w:element="country-region">
          <w:r>
            <w:t>U.S.</w:t>
          </w:r>
        </w:smartTag>
      </w:smartTag>
      <w:r>
        <w:t xml:space="preserve"> citizen.</w:t>
      </w:r>
    </w:p>
    <w:p w:rsidR="00C32822" w:rsidRDefault="00C32822" w:rsidP="00C32822">
      <w:r>
        <w:tab/>
        <w:t>I live at the above address.</w:t>
      </w:r>
    </w:p>
    <w:p w:rsidR="00C32822" w:rsidRDefault="00C32822" w:rsidP="00C32822">
      <w:r>
        <w:tab/>
        <w:t>I will be at least 18 years old on or before the day of the next election.</w:t>
      </w:r>
    </w:p>
    <w:p w:rsidR="00C32822" w:rsidRDefault="00C32822" w:rsidP="00C32822">
      <w:r>
        <w:tab/>
        <w:t>I am not on parole, probation or serving a sentence due to a conviction for an indictable offense under any federal or State laws.</w:t>
      </w:r>
    </w:p>
    <w:p w:rsidR="00C32822" w:rsidRDefault="00C32822" w:rsidP="00C32822">
      <w:r>
        <w:tab/>
        <w:t>I UNDERSTAND THAT ANY FALSE OR FRAUDULENT REGISTRATION MAY SUBJECT ME TO A FINE OF UP TO $15,000, IMPRISONMENT UP TO FIVE YEARS, OR BOTH PURSUANT TO R.S.19:34-1.</w:t>
      </w:r>
    </w:p>
    <w:p w:rsidR="00C32822" w:rsidRDefault="00C32822" w:rsidP="00C32822">
      <w:r>
        <w:tab/>
        <w:t>...........................................................</w:t>
      </w:r>
    </w:p>
    <w:p w:rsidR="00C32822" w:rsidRDefault="00C32822" w:rsidP="00C32822">
      <w:r>
        <w:tab/>
        <w:t>Signature or mark of the registrant           Date</w:t>
      </w:r>
    </w:p>
    <w:p w:rsidR="00C32822" w:rsidRDefault="00C32822" w:rsidP="00C32822">
      <w:r>
        <w:tab/>
        <w:t>(14)</w:t>
      </w:r>
      <w:r>
        <w:tab/>
        <w:t xml:space="preserve"> If applicant is unable to complete this form, print the name and address of individual who completed this form.</w:t>
      </w:r>
    </w:p>
    <w:p w:rsidR="00C32822" w:rsidRDefault="00C32822" w:rsidP="00C32822">
      <w:r>
        <w:t>...................................................</w:t>
      </w:r>
    </w:p>
    <w:p w:rsidR="00C32822" w:rsidRDefault="00C32822" w:rsidP="00C32822">
      <w:r>
        <w:tab/>
      </w:r>
      <w:r>
        <w:tab/>
        <w:t>Name</w:t>
      </w:r>
    </w:p>
    <w:p w:rsidR="00C32822" w:rsidRDefault="00C32822" w:rsidP="00C32822">
      <w:r>
        <w:t>...................................................</w:t>
      </w:r>
    </w:p>
    <w:p w:rsidR="00C32822" w:rsidRDefault="00C32822" w:rsidP="00C32822">
      <w:r>
        <w:tab/>
      </w:r>
      <w:r>
        <w:tab/>
        <w:t>Address</w:t>
      </w:r>
    </w:p>
    <w:p w:rsidR="00C32822" w:rsidRDefault="00C32822" w:rsidP="00C32822">
      <w:r>
        <w:tab/>
        <w:t xml:space="preserve">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information concerning absentee voting;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filed prior to the 50th day next preceding the primary election.  The </w:t>
      </w:r>
      <w:r>
        <w:lastRenderedPageBreak/>
        <w:t>form may also include a space for the voter registration agency to record whether the applicant registered in person, by mail or by other means.</w:t>
      </w:r>
    </w:p>
    <w:p w:rsidR="00C32822" w:rsidRDefault="00C32822" w:rsidP="00C32822">
      <w:r>
        <w:tab/>
        <w:t>b.</w:t>
      </w:r>
      <w:r>
        <w:tab/>
        <w:t xml:space="preserve">The reverse side of the registration form shall bear the address of the Secretary of State or the commissioner of registration to whom such form is supplied, and a </w:t>
      </w:r>
      <w:smartTag w:uri="urn:schemas-microsoft-com:office:smarttags" w:element="place">
        <w:smartTag w:uri="urn:schemas-microsoft-com:office:smarttags" w:element="country-region">
          <w:r>
            <w:t>United States</w:t>
          </w:r>
        </w:smartTag>
      </w:smartTag>
      <w:r>
        <w:t xml:space="preserve"> postal permit the charges upon which shall be paid by the State.</w:t>
      </w:r>
    </w:p>
    <w:p w:rsidR="00C32822" w:rsidRDefault="00C32822" w:rsidP="00C32822">
      <w:r>
        <w:tab/>
        <w:t>c.</w:t>
      </w:r>
      <w:r>
        <w:tab/>
        <w:t>The Secretary of State shall cause to be prepared registration forms of the size, weight and form described in subsection a. of this section in both the English and Spanish language and shall provide such forms to each commissioner of registration of any county in which there is at least one election district in which bilingual sample ballots must be provided pursuant to R.S.19:14-21, R.S.19:49-4 or section 2 of P.L.1965, c.29 (C.19:23-22.4).</w:t>
      </w:r>
    </w:p>
    <w:p w:rsidR="00C32822" w:rsidRDefault="00C32822" w:rsidP="00C32822">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C32822" w:rsidRDefault="00C32822" w:rsidP="00C32822">
      <w:r>
        <w:tab/>
        <w:t>e.</w:t>
      </w:r>
      <w:r>
        <w:tab/>
        <w:t>Each such registration form shall have annexed thereto instructions specifying the manner and method of registration and stating the qualifications for an eligible voter.</w:t>
      </w:r>
    </w:p>
    <w:p w:rsidR="00C32822" w:rsidRPr="00E75A85" w:rsidRDefault="00C32822" w:rsidP="00C32822">
      <w:pPr>
        <w:rPr>
          <w:u w:val="single"/>
        </w:rPr>
      </w:pPr>
      <w:r>
        <w:tab/>
        <w:t>f.</w:t>
      </w:r>
      <w:r>
        <w:tab/>
        <w:t xml:space="preserve">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w:t>
      </w:r>
      <w:r>
        <w:rPr>
          <w:u w:val="single"/>
        </w:rPr>
        <w:t>to the Commissioner of Corrections;</w:t>
      </w:r>
      <w:r>
        <w:t xml:space="preserve">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C32822" w:rsidRDefault="00C32822" w:rsidP="00C32822">
      <w:r>
        <w:tab/>
        <w:t>g.</w:t>
      </w:r>
      <w:r>
        <w:tab/>
        <w:t>All registration forms received by the Secretary of State in the mail or forwarded to the Secretary of State shall be forwarded to the commissioner of registration in the county of the registrant.</w:t>
      </w:r>
    </w:p>
    <w:p w:rsidR="00C32822" w:rsidRDefault="00C32822" w:rsidP="00C32822">
      <w:r>
        <w:tab/>
        <w:t>h.</w:t>
      </w:r>
      <w:r>
        <w:tab/>
        <w:t xml:space="preserve">An application to register to vote received from the New Jersey Motor Vehicle Commission or a voter registration agency, as defined in subsection a. of section 26 of P.L.1994, c.182 (C.19:31-6.11), shall be deemed to have been timely made for the purpose of qualifying an eligible applicant as registered to vote in an election if the date on which the commission or agency shall have received that document in completed form, as indicated in the lower right </w:t>
      </w:r>
      <w:r>
        <w:lastRenderedPageBreak/>
        <w:t>hand corner of the form, was not later than the 21st day preceding that election.</w:t>
      </w:r>
    </w:p>
    <w:p w:rsidR="00C32822" w:rsidRDefault="00C32822" w:rsidP="00C32822">
      <w:r>
        <w:tab/>
      </w:r>
      <w:proofErr w:type="spellStart"/>
      <w:r>
        <w:t>i</w:t>
      </w:r>
      <w:proofErr w:type="spellEnd"/>
      <w:r>
        <w:t>.</w:t>
      </w:r>
      <w:r>
        <w:tab/>
        <w:t>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with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C32822" w:rsidRDefault="00C32822" w:rsidP="00C32822">
      <w:r>
        <w:tab/>
        <w:t>j.</w:t>
      </w:r>
      <w:r>
        <w:tab/>
        <w:t>The Secretary of State shall amend the voter registration application form if necessary to conform to the requirements of applicable federal or State law.</w:t>
      </w:r>
    </w:p>
    <w:p w:rsidR="00C32822" w:rsidRDefault="00C32822" w:rsidP="00C32822">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C32822" w:rsidRDefault="00C32822" w:rsidP="00C32822">
      <w:r>
        <w:t>(</w:t>
      </w:r>
      <w:proofErr w:type="spellStart"/>
      <w:r>
        <w:t>cf</w:t>
      </w:r>
      <w:proofErr w:type="spellEnd"/>
      <w:r>
        <w:t>: P.L.2009, c.287, s.1)</w:t>
      </w:r>
    </w:p>
    <w:p w:rsidR="00C32822" w:rsidRDefault="00C32822" w:rsidP="00C32822"/>
    <w:p w:rsidR="00C32822" w:rsidRDefault="00C32822" w:rsidP="00C32822">
      <w:pPr>
        <w:widowControl w:val="0"/>
        <w:tabs>
          <w:tab w:val="left" w:pos="-1440"/>
          <w:tab w:val="left" w:pos="-720"/>
          <w:tab w:val="left" w:pos="0"/>
        </w:tabs>
        <w:spacing w:line="287" w:lineRule="auto"/>
      </w:pPr>
      <w:r>
        <w:tab/>
        <w:t>4.</w:t>
      </w:r>
      <w:r>
        <w:tab/>
        <w:t xml:space="preserve">This act shall take effect on the first day of the seventh month next following enactment, but the Commissioner of Corrections may take such anticipatory action </w:t>
      </w:r>
      <w:r w:rsidRPr="001C3843">
        <w:rPr>
          <w:spacing w:val="0"/>
        </w:rPr>
        <w:t>in advance of that date as may be necessary for the timely</w:t>
      </w:r>
      <w:r>
        <w:t xml:space="preserve"> </w:t>
      </w:r>
      <w:r>
        <w:rPr>
          <w:spacing w:val="0"/>
        </w:rPr>
        <w:t xml:space="preserve">implementation of this act. </w:t>
      </w:r>
    </w:p>
    <w:p w:rsidR="00C32822" w:rsidRDefault="00C32822" w:rsidP="00C32822"/>
    <w:p w:rsidR="00C32822" w:rsidRPr="00CE7BD8" w:rsidRDefault="00C32822" w:rsidP="00C32822"/>
    <w:p w:rsidR="00C32822" w:rsidRPr="00AA7880" w:rsidRDefault="00C32822" w:rsidP="00C32822">
      <w:pPr>
        <w:jc w:val="center"/>
      </w:pPr>
      <w:r w:rsidRPr="00D71D68">
        <w:t>STATEMENT</w:t>
      </w:r>
    </w:p>
    <w:p w:rsidR="00C32822" w:rsidRDefault="00C32822" w:rsidP="00C32822"/>
    <w:p w:rsidR="00C32822" w:rsidRDefault="00C32822" w:rsidP="00C32822">
      <w:r>
        <w:tab/>
        <w:t xml:space="preserve">This bill </w:t>
      </w:r>
      <w:r w:rsidRPr="008B5096">
        <w:t>requires each</w:t>
      </w:r>
      <w:r>
        <w:t xml:space="preserve"> correctional facility</w:t>
      </w:r>
      <w:r w:rsidRPr="008B5096">
        <w:t xml:space="preserve"> in this State</w:t>
      </w:r>
      <w:r>
        <w:t xml:space="preserve"> as well as private </w:t>
      </w:r>
      <w:r w:rsidRPr="008B5096">
        <w:t xml:space="preserve">facilities, often referred to as halfway houses, to provide each inmate with a voter information packet upon the inmate’s release.  </w:t>
      </w:r>
    </w:p>
    <w:p w:rsidR="00C32822" w:rsidRDefault="00C32822" w:rsidP="00C32822">
      <w:r>
        <w:tab/>
      </w:r>
      <w:r w:rsidRPr="008B5096">
        <w:t>The packet is to include</w:t>
      </w:r>
      <w:r>
        <w:t>:</w:t>
      </w:r>
      <w:r w:rsidRPr="008B5096">
        <w:t xml:space="preserve"> </w:t>
      </w:r>
      <w:r>
        <w:t xml:space="preserve">1) </w:t>
      </w:r>
      <w:r w:rsidRPr="008B5096">
        <w:t>voter registratio</w:t>
      </w:r>
      <w:r>
        <w:t xml:space="preserve">n forms and voting instructions; and 2) </w:t>
      </w:r>
      <w:r w:rsidRPr="008B5096">
        <w:t>a form certifying that the inmate was informed both verbally and in writing of the right t</w:t>
      </w:r>
      <w:r>
        <w:t>o vote</w:t>
      </w:r>
      <w:r w:rsidRPr="008B5096">
        <w:t xml:space="preserve">. </w:t>
      </w:r>
      <w:r>
        <w:t xml:space="preserve"> Upon an inmate’s release, </w:t>
      </w:r>
      <w:r w:rsidRPr="008B5096">
        <w:t xml:space="preserve">an official employed by the correctional facility or an employee of the </w:t>
      </w:r>
      <w:r>
        <w:t xml:space="preserve">private </w:t>
      </w:r>
      <w:r w:rsidRPr="008B5096">
        <w:t>facility and the inmate are required to si</w:t>
      </w:r>
      <w:r>
        <w:t xml:space="preserve">gn </w:t>
      </w:r>
      <w:r>
        <w:lastRenderedPageBreak/>
        <w:t xml:space="preserve">a copy of the form.  The bill </w:t>
      </w:r>
      <w:r w:rsidRPr="008B5096">
        <w:t>requires each facility to maintain a copy of the form on record</w:t>
      </w:r>
      <w:r>
        <w:t xml:space="preserve"> and provide a signed copy to the inmate</w:t>
      </w:r>
      <w:r w:rsidRPr="008B5096">
        <w:t xml:space="preserve">.  </w:t>
      </w:r>
    </w:p>
    <w:p w:rsidR="00C32822" w:rsidRDefault="00C32822" w:rsidP="00C32822">
      <w:pPr>
        <w:widowControl w:val="0"/>
        <w:tabs>
          <w:tab w:val="left" w:pos="-1440"/>
          <w:tab w:val="left" w:pos="-720"/>
          <w:tab w:val="left" w:pos="0"/>
        </w:tabs>
        <w:spacing w:line="287" w:lineRule="auto"/>
      </w:pPr>
      <w:r>
        <w:tab/>
        <w:t xml:space="preserve">Finally, the bill requires the Commissioner of Corrections to: 1) provide a sufficient supply of voter information packets to every correctional facility and private facility; 2) provide that voter information packets be made available in English and Spanish to facilities which are located in any county in which bilingual sample ballots are required to be provided under current law; 3) inform each administrator or superintendent of a correctional facility or the operator of a private facility that they are not to seek to influence an inmate’s political preference or party affiliation or display a political preference or party affiliation; and 4) conduct an annual audit to ensure the correctional facilities and private facilities are providing voter information packets to each inmate, as required by the bill. </w:t>
      </w:r>
    </w:p>
    <w:p w:rsidR="00C32822" w:rsidRPr="008B5096" w:rsidRDefault="00C32822" w:rsidP="00C32822">
      <w:pPr>
        <w:widowControl w:val="0"/>
        <w:tabs>
          <w:tab w:val="left" w:pos="-1440"/>
          <w:tab w:val="left" w:pos="-720"/>
          <w:tab w:val="left" w:pos="0"/>
        </w:tabs>
        <w:spacing w:line="287" w:lineRule="auto"/>
      </w:pPr>
      <w:r>
        <w:tab/>
      </w:r>
      <w:r w:rsidRPr="008B5096">
        <w:t>Currently, an individual who is con</w:t>
      </w:r>
      <w:r>
        <w:t>victed of a crime of the first through fourth</w:t>
      </w:r>
      <w:r w:rsidRPr="008B5096">
        <w:t xml:space="preserve"> degree is prohibited from voting in any primary, municipal, special</w:t>
      </w:r>
      <w:r>
        <w:t>,</w:t>
      </w:r>
      <w:r w:rsidRPr="008B5096">
        <w:t xml:space="preserve"> or general election while serving a sentence for that crime and while on parole or probation as a result of that conviction.</w:t>
      </w:r>
    </w:p>
    <w:sectPr w:rsidR="00C32822" w:rsidRPr="008B5096" w:rsidSect="007D0A85">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EEF" w:rsidRDefault="00297EEF">
      <w:r>
        <w:separator/>
      </w:r>
    </w:p>
  </w:endnote>
  <w:endnote w:type="continuationSeparator" w:id="0">
    <w:p w:rsidR="00297EEF" w:rsidRDefault="0029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A85" w:rsidRPr="00921C91" w:rsidRDefault="007D0A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0A85" w:rsidRPr="00921C91" w:rsidRDefault="007D0A85">
    <w:pPr>
      <w:pStyle w:val="Footer"/>
      <w:rPr>
        <w:szCs w:val="18"/>
      </w:rPr>
    </w:pPr>
  </w:p>
  <w:p w:rsidR="007D0A85" w:rsidRPr="00921C91" w:rsidRDefault="007D0A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D0A85" w:rsidRDefault="007D0A8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EEF" w:rsidRDefault="00297EEF">
      <w:r>
        <w:separator/>
      </w:r>
    </w:p>
  </w:footnote>
  <w:footnote w:type="continuationSeparator" w:id="0">
    <w:p w:rsidR="00297EEF" w:rsidRDefault="0029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50F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0A85" w:rsidRDefault="007D0A85" w:rsidP="007D0A85">
    <w:pPr>
      <w:pStyle w:val="bpuHeadSpon"/>
    </w:pPr>
    <w:r w:rsidRPr="007D0A85">
      <w:rPr>
        <w:rStyle w:val="bpuHeadSponChar"/>
      </w:rPr>
      <w:t>A728</w:t>
    </w:r>
    <w:r>
      <w:t xml:space="preserve"> JOHNSON, REYNOLDS-JACKSON</w:t>
    </w:r>
  </w:p>
  <w:p w:rsidR="007D0A85" w:rsidRDefault="007D0A85" w:rsidP="007D0A85">
    <w:pPr>
      <w:pStyle w:val="bpuHeadSpon"/>
    </w:pPr>
    <w:r>
      <w:fldChar w:fldCharType="begin"/>
    </w:r>
    <w:r>
      <w:instrText xml:space="preserve"> PAGE  \* MERGEFORMAT </w:instrText>
    </w:r>
    <w:r>
      <w:fldChar w:fldCharType="separate"/>
    </w:r>
    <w:r w:rsidR="00C50F31">
      <w:rPr>
        <w:noProof/>
      </w:rPr>
      <w:t>7</w:t>
    </w:r>
    <w:r>
      <w:fldChar w:fldCharType="end"/>
    </w:r>
  </w:p>
  <w:p w:rsidR="007D0A85" w:rsidRPr="00AF575C" w:rsidRDefault="007D0A85" w:rsidP="007D0A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0A85" w:rsidRDefault="007D0A85" w:rsidP="007D0A85">
    <w:pPr>
      <w:pStyle w:val="bpuHeadSpon"/>
    </w:pPr>
    <w:r w:rsidRPr="007D0A85">
      <w:rPr>
        <w:rStyle w:val="bpuHeadSponChar"/>
      </w:rPr>
      <w:t>A728</w:t>
    </w:r>
    <w:r>
      <w:t xml:space="preserve"> JOHNSON, REYNOLDS-JACKSON</w:t>
    </w:r>
  </w:p>
  <w:p w:rsidR="007D0A85" w:rsidRDefault="007D0A85" w:rsidP="007D0A85">
    <w:pPr>
      <w:pStyle w:val="bpuHeadSpon"/>
    </w:pPr>
    <w:r>
      <w:fldChar w:fldCharType="begin"/>
    </w:r>
    <w:r>
      <w:instrText xml:space="preserve"> PAGE  \* MERGEFORMAT </w:instrText>
    </w:r>
    <w:r>
      <w:fldChar w:fldCharType="separate"/>
    </w:r>
    <w:r w:rsidR="00C50F31">
      <w:rPr>
        <w:noProof/>
      </w:rPr>
      <w:t>2</w:t>
    </w:r>
    <w:r>
      <w:fldChar w:fldCharType="end"/>
    </w:r>
  </w:p>
  <w:p w:rsidR="007D0A85" w:rsidRDefault="007D0A85" w:rsidP="007D0A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E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9D4"/>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62F"/>
    <w:rsid w:val="00296363"/>
    <w:rsid w:val="00297EEF"/>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2D3"/>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C4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A85"/>
    <w:rsid w:val="007D0F64"/>
    <w:rsid w:val="007F02BF"/>
    <w:rsid w:val="007F2A14"/>
    <w:rsid w:val="0080085C"/>
    <w:rsid w:val="00802AF0"/>
    <w:rsid w:val="00806253"/>
    <w:rsid w:val="00815427"/>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C63"/>
    <w:rsid w:val="00BD79EC"/>
    <w:rsid w:val="00BE204A"/>
    <w:rsid w:val="00BE26FC"/>
    <w:rsid w:val="00BF23C7"/>
    <w:rsid w:val="00BF7456"/>
    <w:rsid w:val="00C035F3"/>
    <w:rsid w:val="00C078A1"/>
    <w:rsid w:val="00C32822"/>
    <w:rsid w:val="00C3401C"/>
    <w:rsid w:val="00C473B8"/>
    <w:rsid w:val="00C50F31"/>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D2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0E748C0F-E305-430E-B649-29122A0FD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D0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88656-E888-44EC-8680-E11BE773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2231</Words>
  <Characters>12043</Characters>
  <Application>Microsoft Office Word</Application>
  <DocSecurity>0</DocSecurity>
  <Lines>283</Lines>
  <Paragraphs>90</Paragraphs>
  <ScaleCrop>false</ScaleCrop>
  <HeadingPairs>
    <vt:vector size="2" baseType="variant">
      <vt:variant>
        <vt:lpstr>Title</vt:lpstr>
      </vt:variant>
      <vt:variant>
        <vt:i4>1</vt:i4>
      </vt:variant>
    </vt:vector>
  </HeadingPairs>
  <TitlesOfParts>
    <vt:vector size="1" baseType="lpstr">
      <vt:lpstr>A728</vt:lpstr>
    </vt:vector>
  </TitlesOfParts>
  <Manager>R225</Manager>
  <Company>OFFICE of LEGISLATIVE SERVICES</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A728</dc:title>
  <dc:creator>Assemblyman  JOHNSON, Assemblywoman  REYNOLDS-JACKSON</dc:creator>
  <cp:keywords>A728|7|HS |285|0|0|!|0|</cp:keywords>
  <dc:description>PREFILED 2020</dc:description>
  <cp:lastModifiedBy>Siracusa, Nicole</cp:lastModifiedBy>
  <cp:revision>2</cp:revision>
  <cp:lastPrinted>2005-07-29T18:13:00Z</cp:lastPrinted>
  <dcterms:created xsi:type="dcterms:W3CDTF">2019-12-27T17:46:00Z</dcterms:created>
  <dcterms:modified xsi:type="dcterms:W3CDTF">2019-12-27T17:46:00Z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