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2556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2556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793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25566">
        <w:rPr>
          <w:caps/>
          <w:szCs w:val="24"/>
        </w:rPr>
        <w:t>MARCH 5, 2020</w:t>
      </w:r>
    </w:p>
    <w:p w:rsidR="004F17E9" w:rsidRDefault="004F17E9" w:rsidP="00C07620"/>
    <w:p w:rsidR="00C07620" w:rsidRDefault="00C07620" w:rsidP="00C07620">
      <w:r>
        <w:tab/>
        <w:t>The Assembly Law and Public Safety Committee reports favorably Assembly Bill No. 793.</w:t>
      </w:r>
    </w:p>
    <w:p w:rsidR="0051018E" w:rsidRDefault="0051018E" w:rsidP="0051018E">
      <w:r>
        <w:tab/>
      </w:r>
      <w:r w:rsidR="002A7D9C">
        <w:t>As reported by the committee, Assembly Bill No 793</w:t>
      </w:r>
      <w:r>
        <w:t xml:space="preserve"> directs the </w:t>
      </w:r>
      <w:r w:rsidRPr="002F24C9">
        <w:t>Juvenile Justice Commission</w:t>
      </w:r>
      <w:r>
        <w:t xml:space="preserve"> to</w:t>
      </w:r>
      <w:r w:rsidRPr="002F24C9">
        <w:t xml:space="preserve"> establish </w:t>
      </w:r>
      <w:r>
        <w:t>an arts education pilot program for juvenile offenders in th</w:t>
      </w:r>
      <w:r w:rsidR="006600B1">
        <w:t>e</w:t>
      </w:r>
      <w:r>
        <w:t xml:space="preserve"> State. </w:t>
      </w:r>
    </w:p>
    <w:p w:rsidR="0051018E" w:rsidRDefault="0051018E" w:rsidP="0051018E">
      <w:r>
        <w:tab/>
      </w:r>
      <w:r w:rsidR="00163573">
        <w:t xml:space="preserve">In establishing the pilot program, the </w:t>
      </w:r>
      <w:r>
        <w:t>bill</w:t>
      </w:r>
      <w:r w:rsidR="00163573">
        <w:t xml:space="preserve"> requires the commission to consult with the </w:t>
      </w:r>
      <w:r w:rsidRPr="002F24C9">
        <w:t xml:space="preserve">New Jersey State Council on the </w:t>
      </w:r>
      <w:r>
        <w:t>Arts</w:t>
      </w:r>
      <w:r w:rsidR="00163573">
        <w:t xml:space="preserve"> to </w:t>
      </w:r>
      <w:r>
        <w:t xml:space="preserve">oversee </w:t>
      </w:r>
      <w:r w:rsidRPr="002F24C9">
        <w:t>the development, operation, administration, and evaluation of the pr</w:t>
      </w:r>
      <w:r>
        <w:t xml:space="preserve">ogram.  The pilot program </w:t>
      </w:r>
      <w:r w:rsidR="00163573">
        <w:t xml:space="preserve">is to </w:t>
      </w:r>
      <w:r>
        <w:t xml:space="preserve">involve </w:t>
      </w:r>
      <w:r w:rsidRPr="002F24C9">
        <w:t>the development of three model arts education programs</w:t>
      </w:r>
      <w:r w:rsidR="006600B1">
        <w:t xml:space="preserve"> </w:t>
      </w:r>
      <w:r w:rsidRPr="002F24C9">
        <w:t>to deliver innovative arts-based programming for juvenile offenders in detention and corr</w:t>
      </w:r>
      <w:r>
        <w:t>ection facilities during a five</w:t>
      </w:r>
      <w:r w:rsidRPr="002F24C9">
        <w:t xml:space="preserve">-year period. </w:t>
      </w:r>
      <w:r>
        <w:t xml:space="preserve">The model programs </w:t>
      </w:r>
      <w:r w:rsidR="00163573">
        <w:t xml:space="preserve">are to </w:t>
      </w:r>
      <w:r w:rsidRPr="002F24C9">
        <w:t>be developed through organizational partnerships including, but not limited to, State and local arts organizations, community-based agencies, philanthropic entities, and the private sector</w:t>
      </w:r>
      <w:r w:rsidR="006600B1">
        <w:t>,</w:t>
      </w:r>
      <w:r>
        <w:t xml:space="preserve"> and </w:t>
      </w:r>
      <w:r w:rsidR="00163573">
        <w:t xml:space="preserve">are to </w:t>
      </w:r>
      <w:r>
        <w:t xml:space="preserve">be self-funded. </w:t>
      </w:r>
      <w:r w:rsidR="003956B7">
        <w:t xml:space="preserve"> </w:t>
      </w:r>
      <w:r>
        <w:t xml:space="preserve">The commission </w:t>
      </w:r>
      <w:r w:rsidR="00163573">
        <w:t xml:space="preserve">is to </w:t>
      </w:r>
      <w:r>
        <w:t>select three programs to participate in the pilot program</w:t>
      </w:r>
      <w:r w:rsidR="003956B7">
        <w:t>,</w:t>
      </w:r>
      <w:r>
        <w:t xml:space="preserve"> based upon the organization’s ability to successfully implement model arts-based programming.</w:t>
      </w:r>
    </w:p>
    <w:p w:rsidR="0051018E" w:rsidRDefault="0051018E" w:rsidP="0051018E">
      <w:r>
        <w:tab/>
      </w:r>
      <w:r w:rsidR="00163573">
        <w:t>Under t</w:t>
      </w:r>
      <w:r>
        <w:t>he bill</w:t>
      </w:r>
      <w:r w:rsidR="00163573">
        <w:t>, the commission is required</w:t>
      </w:r>
      <w:r>
        <w:t xml:space="preserve"> to include an evaluation component </w:t>
      </w:r>
      <w:r w:rsidR="003956B7">
        <w:t xml:space="preserve">in </w:t>
      </w:r>
      <w:r>
        <w:t>the pilot program</w:t>
      </w:r>
      <w:r w:rsidR="00E57764">
        <w:t xml:space="preserve">.  The evaluation is to be </w:t>
      </w:r>
      <w:r>
        <w:t xml:space="preserve">based on </w:t>
      </w:r>
      <w:r w:rsidRPr="00A627A7">
        <w:t>best practices for assessing arts-based programming for juvenile offenders and youth</w:t>
      </w:r>
      <w:r w:rsidR="00E57764">
        <w:t xml:space="preserve"> and, specifically, </w:t>
      </w:r>
      <w:r w:rsidRPr="00A627A7">
        <w:t>their educational outcomes and student progress in problem solving, comprehension, critical thinking and reasoning, and positive development</w:t>
      </w:r>
      <w:r>
        <w:t>.</w:t>
      </w:r>
      <w:r w:rsidRPr="002F24C9">
        <w:t xml:space="preserve"> </w:t>
      </w:r>
      <w:r w:rsidR="00E57764">
        <w:t xml:space="preserve"> </w:t>
      </w:r>
      <w:r w:rsidRPr="002F24C9">
        <w:t>During the initial four years</w:t>
      </w:r>
      <w:r w:rsidR="006600B1">
        <w:t>,</w:t>
      </w:r>
      <w:r w:rsidRPr="002F24C9">
        <w:t xml:space="preserve"> </w:t>
      </w:r>
      <w:r>
        <w:t xml:space="preserve">each model program </w:t>
      </w:r>
      <w:r w:rsidR="00E57764">
        <w:t xml:space="preserve">is required to </w:t>
      </w:r>
      <w:r w:rsidRPr="002F24C9">
        <w:t>undergo an annual evaluation conducted by the commission.  After the program’s fo</w:t>
      </w:r>
      <w:r>
        <w:t xml:space="preserve">urth year, the commission </w:t>
      </w:r>
      <w:r w:rsidR="00E57764">
        <w:t xml:space="preserve">is to </w:t>
      </w:r>
      <w:r>
        <w:t xml:space="preserve">submit to the Governor and </w:t>
      </w:r>
      <w:r w:rsidRPr="002F24C9">
        <w:t xml:space="preserve">the Legislature an evaluation of the pilot program and a recommendation </w:t>
      </w:r>
      <w:r w:rsidR="006600B1">
        <w:t xml:space="preserve">concerning </w:t>
      </w:r>
      <w:r w:rsidR="00E57764">
        <w:t>whether the program should be continued and expanded</w:t>
      </w:r>
      <w:r w:rsidRPr="002F24C9">
        <w:t xml:space="preserve"> within the State.</w:t>
      </w:r>
    </w:p>
    <w:p w:rsidR="0051018E" w:rsidRDefault="0051018E" w:rsidP="002A0764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51018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566" w:rsidRDefault="00F25566">
      <w:r>
        <w:separator/>
      </w:r>
    </w:p>
  </w:endnote>
  <w:endnote w:type="continuationSeparator" w:id="0">
    <w:p w:rsidR="00F25566" w:rsidRDefault="00F25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566" w:rsidRDefault="00F25566">
      <w:r>
        <w:separator/>
      </w:r>
    </w:p>
  </w:footnote>
  <w:footnote w:type="continuationSeparator" w:id="0">
    <w:p w:rsidR="00F25566" w:rsidRDefault="00F25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A0764" w:rsidP="002A076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A0764" w:rsidRDefault="002A0764" w:rsidP="002A076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6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3573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3375"/>
    <w:rsid w:val="00263BD8"/>
    <w:rsid w:val="002746FB"/>
    <w:rsid w:val="00277144"/>
    <w:rsid w:val="00280CC7"/>
    <w:rsid w:val="002862BF"/>
    <w:rsid w:val="00290291"/>
    <w:rsid w:val="002910CA"/>
    <w:rsid w:val="00292D7C"/>
    <w:rsid w:val="002A0764"/>
    <w:rsid w:val="002A2454"/>
    <w:rsid w:val="002A401D"/>
    <w:rsid w:val="002A52AF"/>
    <w:rsid w:val="002A7D9C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56B7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17E9"/>
    <w:rsid w:val="004F240B"/>
    <w:rsid w:val="0051018E"/>
    <w:rsid w:val="005105E1"/>
    <w:rsid w:val="0052178A"/>
    <w:rsid w:val="00525D56"/>
    <w:rsid w:val="0052722C"/>
    <w:rsid w:val="00527799"/>
    <w:rsid w:val="00530663"/>
    <w:rsid w:val="00531292"/>
    <w:rsid w:val="00531D6B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6562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00B1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5FB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2386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34CC"/>
    <w:rsid w:val="00BC6B1B"/>
    <w:rsid w:val="00BD2630"/>
    <w:rsid w:val="00BD5182"/>
    <w:rsid w:val="00BD76CA"/>
    <w:rsid w:val="00BE23B4"/>
    <w:rsid w:val="00C032CB"/>
    <w:rsid w:val="00C07620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788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68F5"/>
    <w:rsid w:val="00E3262F"/>
    <w:rsid w:val="00E35F08"/>
    <w:rsid w:val="00E44D5D"/>
    <w:rsid w:val="00E50BCB"/>
    <w:rsid w:val="00E550E6"/>
    <w:rsid w:val="00E57764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5566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41739057-AB0E-4FB6-AE6B-85FBC0B21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910C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910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316</Words>
  <Characters>1833</Characters>
  <Application>Microsoft Office Word</Application>
  <DocSecurity>0</DocSecurity>
  <Lines>43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A793 ALP Statement 3/5/20</vt:lpstr>
    </vt:vector>
  </TitlesOfParts>
  <Manager>R229</Manager>
  <Company>NJ OLS DMU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A793 ALP Statement 3/5/20</dc:title>
  <dc:subject/>
  <dc:creator>Assembly ALP</dc:creator>
  <cp:keywords>A793|1|LP |276|0|0|!||</cp:keywords>
  <dc:description/>
  <cp:lastModifiedBy>Bell, Careema</cp:lastModifiedBy>
  <cp:revision>2</cp:revision>
  <cp:lastPrinted>2020-03-05T15:53:00Z</cp:lastPrinted>
  <dcterms:created xsi:type="dcterms:W3CDTF">2020-03-06T20:08:00Z</dcterms:created>
  <dcterms:modified xsi:type="dcterms:W3CDTF">2020-03-06T20:08:00Z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