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C2C0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C2C0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C2C0C">
        <w:rPr>
          <w:caps/>
          <w:szCs w:val="24"/>
        </w:rPr>
        <w:t>NOVEMBER 15, 2021</w:t>
      </w:r>
    </w:p>
    <w:p w:rsidR="00655CA3" w:rsidRDefault="00655CA3" w:rsidP="0083060A"/>
    <w:p w:rsidR="004B2ABF" w:rsidRDefault="00FD190B" w:rsidP="0083060A">
      <w:r>
        <w:tab/>
        <w:t xml:space="preserve">The Assembly Appropriations </w:t>
      </w:r>
      <w:r w:rsidRPr="006212DB">
        <w:t>Committee</w:t>
      </w:r>
      <w:r>
        <w:t xml:space="preserve"> reports favorably Assembly Bill No. 1001.</w:t>
      </w:r>
    </w:p>
    <w:p w:rsidR="00CE3A76" w:rsidRPr="00082E84" w:rsidRDefault="00082E84" w:rsidP="00082E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23A">
        <w:rPr>
          <w:spacing w:val="4"/>
          <w:szCs w:val="24"/>
        </w:rPr>
        <w:tab/>
        <w:t xml:space="preserve">This bill permits the Department of Military and Veterans Affairs (DMAVA) to accept gifts, grants, donations from the public and private sectors for the purpose of public service announcements for the prevention of veteran suicide. Revenues received by the department will be deposited into a special nonlapsing fund maintained by the State Treasurer. </w:t>
      </w:r>
    </w:p>
    <w:p w:rsidR="00082E84" w:rsidRDefault="00082E84" w:rsidP="0083060A"/>
    <w:p w:rsidR="00CE3A76" w:rsidRDefault="00CE3A76" w:rsidP="0083060A">
      <w:r>
        <w:rPr>
          <w:u w:val="double"/>
        </w:rPr>
        <w:t>FISCAL IMPACT</w:t>
      </w:r>
      <w:r>
        <w:t>:</w:t>
      </w:r>
    </w:p>
    <w:p w:rsidR="00434607" w:rsidRPr="00CE3A76" w:rsidRDefault="00434607" w:rsidP="00184057">
      <w:r>
        <w:tab/>
        <w:t>This bill is not certified as requiring a fiscal note.</w:t>
      </w:r>
    </w:p>
    <w:sectPr w:rsidR="00434607" w:rsidRPr="00CE3A7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C0C" w:rsidRDefault="00AC2C0C">
      <w:r>
        <w:separator/>
      </w:r>
    </w:p>
  </w:endnote>
  <w:endnote w:type="continuationSeparator" w:id="0">
    <w:p w:rsidR="00AC2C0C" w:rsidRDefault="00AC2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C0C" w:rsidRDefault="00AC2C0C">
      <w:r>
        <w:separator/>
      </w:r>
    </w:p>
  </w:footnote>
  <w:footnote w:type="continuationSeparator" w:id="0">
    <w:p w:rsidR="00AC2C0C" w:rsidRDefault="00AC2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84057" w:rsidP="00184057">
    <w:pPr>
      <w:pStyle w:val="HeaderPage2"/>
      <w:jc w:val="center"/>
    </w:pPr>
    <w:r>
      <w:fldChar w:fldCharType="begin"/>
    </w:r>
    <w:r>
      <w:instrText xml:space="preserve"> PAGE  \* MERGEFORMAT </w:instrText>
    </w:r>
    <w:r>
      <w:fldChar w:fldCharType="separate"/>
    </w:r>
    <w:r>
      <w:rPr>
        <w:noProof/>
      </w:rPr>
      <w:t>2</w:t>
    </w:r>
    <w:r>
      <w:fldChar w:fldCharType="end"/>
    </w:r>
  </w:p>
  <w:p w:rsidR="00184057" w:rsidRDefault="00184057" w:rsidP="0018405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C0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2E84"/>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4057"/>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8A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40D"/>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607"/>
    <w:rsid w:val="00436B31"/>
    <w:rsid w:val="00437670"/>
    <w:rsid w:val="00440C7E"/>
    <w:rsid w:val="00450A12"/>
    <w:rsid w:val="00451A68"/>
    <w:rsid w:val="004540C9"/>
    <w:rsid w:val="004653E7"/>
    <w:rsid w:val="00467C12"/>
    <w:rsid w:val="004721EF"/>
    <w:rsid w:val="00475ADA"/>
    <w:rsid w:val="0048100F"/>
    <w:rsid w:val="00481289"/>
    <w:rsid w:val="00482AF4"/>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A37"/>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9A"/>
    <w:rsid w:val="00932959"/>
    <w:rsid w:val="009341ED"/>
    <w:rsid w:val="00937F0A"/>
    <w:rsid w:val="00941936"/>
    <w:rsid w:val="009521CE"/>
    <w:rsid w:val="00953D76"/>
    <w:rsid w:val="0095413F"/>
    <w:rsid w:val="00967405"/>
    <w:rsid w:val="009701CF"/>
    <w:rsid w:val="00974EF0"/>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C0C"/>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42C"/>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A76"/>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345C"/>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4B6D"/>
    <w:rsid w:val="00F914C0"/>
    <w:rsid w:val="00FA2943"/>
    <w:rsid w:val="00FA3796"/>
    <w:rsid w:val="00FA6023"/>
    <w:rsid w:val="00FB122E"/>
    <w:rsid w:val="00FC1FE0"/>
    <w:rsid w:val="00FC397B"/>
    <w:rsid w:val="00FC4539"/>
    <w:rsid w:val="00FC52FB"/>
    <w:rsid w:val="00FC7741"/>
    <w:rsid w:val="00FD00DD"/>
    <w:rsid w:val="00FD190B"/>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C8216E6-68CA-4FE8-88AB-A1D8424E8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30A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0A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91</Words>
  <Characters>522</Characters>
  <Application>Microsoft Office Word</Application>
  <DocSecurity>0</DocSecurity>
  <Lines>21</Lines>
  <Paragraphs>9</Paragraphs>
  <ScaleCrop>false</ScaleCrop>
  <HeadingPairs>
    <vt:vector size="2" baseType="variant">
      <vt:variant>
        <vt:lpstr>Title</vt:lpstr>
      </vt:variant>
      <vt:variant>
        <vt:i4>1</vt:i4>
      </vt:variant>
    </vt:vector>
  </HeadingPairs>
  <TitlesOfParts>
    <vt:vector size="1" baseType="lpstr">
      <vt:lpstr>A1001 AAP Statement 11/15/21</vt:lpstr>
    </vt:vector>
  </TitlesOfParts>
  <Manager>R224</Manager>
  <Company>NJ OLS DMU</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A1001 AAP Statement 11/15/21</dc:title>
  <dc:subject/>
  <dc:creator>Assembly AAP</dc:creator>
  <cp:keywords>A1001|1|RF |243|0|0|!||</cp:keywords>
  <dc:description/>
  <cp:lastModifiedBy>Franks, Denise</cp:lastModifiedBy>
  <cp:revision>2</cp:revision>
  <cp:lastPrinted>2021-11-16T16:41:00Z</cp:lastPrinted>
  <dcterms:created xsi:type="dcterms:W3CDTF">2021-11-16T19:21:00Z</dcterms:created>
  <dcterms:modified xsi:type="dcterms:W3CDTF">2021-11-16T19:21:00Z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