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1D4" w:rsidRDefault="000251D4" w:rsidP="000251D4">
      <w:pPr>
        <w:pStyle w:val="bpuBill"/>
      </w:pPr>
      <w:bookmarkStart w:id="0" w:name="bpuFrontPg"/>
      <w:bookmarkStart w:id="1" w:name="_GoBack"/>
      <w:bookmarkEnd w:id="0"/>
      <w:bookmarkEnd w:id="1"/>
      <w:r>
        <w:t xml:space="preserve">ASSEMBLY, No. 1051 </w:t>
      </w:r>
    </w:p>
    <w:p w:rsidR="000251D4" w:rsidRPr="000251D4" w:rsidRDefault="000251D4" w:rsidP="000251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8146" r:id="rId8"/>
        </w:object>
      </w:r>
    </w:p>
    <w:p w:rsidR="000251D4" w:rsidRDefault="000251D4" w:rsidP="000251D4">
      <w:pPr>
        <w:pStyle w:val="bpuState"/>
      </w:pPr>
      <w:r>
        <w:t>STATE OF NEW JERSEY</w:t>
      </w:r>
    </w:p>
    <w:p w:rsidR="000251D4" w:rsidRDefault="000251D4" w:rsidP="000251D4">
      <w:pPr>
        <w:pStyle w:val="bpuLegislature"/>
      </w:pPr>
      <w:proofErr w:type="gramStart"/>
      <w:r>
        <w:t>219th</w:t>
      </w:r>
      <w:proofErr w:type="gramEnd"/>
      <w:r>
        <w:t xml:space="preserve"> LEGISLATURE</w:t>
      </w:r>
    </w:p>
    <w:p w:rsidR="000251D4" w:rsidRDefault="000251D4" w:rsidP="000251D4">
      <w:pPr>
        <w:pStyle w:val="bpuWpGraphic"/>
      </w:pPr>
      <w:r>
        <w:object w:dxaOrig="8985" w:dyaOrig="255">
          <v:shape id="_x0000_i1026" type="#_x0000_t75" style="width:6in;height:11.8pt" o:ole="">
            <v:imagedata r:id="rId7" o:title=""/>
          </v:shape>
          <o:OLEObject Type="Embed" ProgID="WPWin6.1" ShapeID="_x0000_i1026" DrawAspect="Content" ObjectID="_1639558147" r:id="rId9"/>
        </w:object>
      </w:r>
      <w:r>
        <w:t xml:space="preserve">  </w:t>
      </w:r>
    </w:p>
    <w:p w:rsidR="000251D4" w:rsidRDefault="000251D4" w:rsidP="000251D4">
      <w:pPr>
        <w:pStyle w:val="bpuIntro"/>
      </w:pPr>
      <w:r>
        <w:t>PRE-FILED FOR INTRODUCTION IN THE 2020 SESSION</w:t>
      </w:r>
    </w:p>
    <w:p w:rsidR="000251D4" w:rsidRDefault="000251D4" w:rsidP="000251D4">
      <w:pPr>
        <w:pStyle w:val="bpuIntro"/>
      </w:pPr>
    </w:p>
    <w:p w:rsidR="000251D4" w:rsidRDefault="000251D4" w:rsidP="000251D4">
      <w:pPr>
        <w:pStyle w:val="bpuIntro"/>
        <w:sectPr w:rsidR="000251D4" w:rsidSect="000251D4">
          <w:headerReference w:type="even" r:id="rId10"/>
          <w:headerReference w:type="default" r:id="rId11"/>
          <w:pgSz w:w="12240" w:h="20160" w:code="5"/>
          <w:pgMar w:top="2160" w:right="1440" w:bottom="1440" w:left="1440" w:header="720" w:footer="720" w:gutter="0"/>
          <w:pgNumType w:start="1"/>
          <w:cols w:space="720"/>
          <w:docGrid w:linePitch="360"/>
        </w:sectPr>
      </w:pPr>
    </w:p>
    <w:p w:rsidR="000251D4" w:rsidRDefault="000251D4" w:rsidP="000251D4">
      <w:pPr>
        <w:pStyle w:val="bpuIntro"/>
      </w:pPr>
    </w:p>
    <w:p w:rsidR="000251D4" w:rsidRDefault="000251D4" w:rsidP="000251D4">
      <w:pPr>
        <w:pStyle w:val="bpuSponsor"/>
      </w:pPr>
      <w:r>
        <w:t>Sponsored by:</w:t>
      </w:r>
    </w:p>
    <w:p w:rsidR="000251D4" w:rsidRDefault="000251D4" w:rsidP="000251D4">
      <w:pPr>
        <w:pStyle w:val="bpuSponsor"/>
      </w:pPr>
      <w:proofErr w:type="gramStart"/>
      <w:r>
        <w:t>Assemblywoman  MILA</w:t>
      </w:r>
      <w:proofErr w:type="gramEnd"/>
      <w:r>
        <w:t xml:space="preserve"> M. JASEY</w:t>
      </w:r>
    </w:p>
    <w:p w:rsidR="000251D4" w:rsidRDefault="000251D4" w:rsidP="000251D4">
      <w:pPr>
        <w:pStyle w:val="bpuSponsor"/>
      </w:pPr>
      <w:r>
        <w:t>District 27 (Essex and Morris)</w:t>
      </w:r>
    </w:p>
    <w:p w:rsidR="000251D4" w:rsidRDefault="000251D4" w:rsidP="000251D4">
      <w:pPr>
        <w:pStyle w:val="bpuSponsor"/>
      </w:pPr>
      <w:proofErr w:type="gramStart"/>
      <w:r>
        <w:t>Assemblyman  JOHN</w:t>
      </w:r>
      <w:proofErr w:type="gramEnd"/>
      <w:r>
        <w:t xml:space="preserve"> F. MCKEON</w:t>
      </w:r>
    </w:p>
    <w:p w:rsidR="000251D4" w:rsidRDefault="000251D4" w:rsidP="000251D4">
      <w:pPr>
        <w:pStyle w:val="bpuSponsor"/>
      </w:pPr>
      <w:r>
        <w:t>District 27 (Essex and Morris)</w:t>
      </w:r>
    </w:p>
    <w:p w:rsidR="000251D4" w:rsidRDefault="000251D4" w:rsidP="000251D4">
      <w:pPr>
        <w:pStyle w:val="bpuSponsor"/>
      </w:pPr>
      <w:proofErr w:type="gramStart"/>
      <w:r>
        <w:t>Assemblyman  CLINTON</w:t>
      </w:r>
      <w:proofErr w:type="gramEnd"/>
      <w:r>
        <w:t xml:space="preserve"> CALABRESE</w:t>
      </w:r>
    </w:p>
    <w:p w:rsidR="000251D4" w:rsidRDefault="000251D4" w:rsidP="000251D4">
      <w:pPr>
        <w:pStyle w:val="bpuSponsor"/>
      </w:pPr>
      <w:r>
        <w:t>District 36 (Bergen and Passaic)</w:t>
      </w:r>
    </w:p>
    <w:p w:rsidR="000251D4" w:rsidRDefault="000251D4" w:rsidP="000251D4">
      <w:pPr>
        <w:pStyle w:val="bpuSponsor"/>
      </w:pPr>
    </w:p>
    <w:p w:rsidR="000251D4" w:rsidRDefault="000251D4" w:rsidP="000251D4">
      <w:pPr>
        <w:pStyle w:val="bpuSponsor"/>
      </w:pPr>
    </w:p>
    <w:p w:rsidR="000251D4" w:rsidRDefault="000251D4" w:rsidP="000251D4">
      <w:pPr>
        <w:pStyle w:val="bpuSponsor"/>
      </w:pPr>
    </w:p>
    <w:p w:rsidR="000251D4" w:rsidRDefault="000251D4" w:rsidP="000251D4">
      <w:pPr>
        <w:pStyle w:val="bpuSponsor"/>
      </w:pPr>
    </w:p>
    <w:p w:rsidR="000251D4" w:rsidRDefault="000251D4" w:rsidP="000251D4">
      <w:pPr>
        <w:pStyle w:val="bpuSponsor"/>
      </w:pPr>
      <w:r>
        <w:t>SYNOPSIS</w:t>
      </w:r>
    </w:p>
    <w:p w:rsidR="000251D4" w:rsidRDefault="000251D4" w:rsidP="000251D4">
      <w:pPr>
        <w:pStyle w:val="bpuNormText"/>
      </w:pPr>
      <w:r>
        <w:tab/>
        <w:t xml:space="preserve">Concerns municipal dedicated charitable funds for exclusively public purposes to receive elective contributions made by certain property owners and providing credits for </w:t>
      </w:r>
      <w:proofErr w:type="gramStart"/>
      <w:r>
        <w:t>contributions</w:t>
      </w:r>
      <w:proofErr w:type="gramEnd"/>
      <w:r>
        <w:t xml:space="preserve">. </w:t>
      </w:r>
    </w:p>
    <w:p w:rsidR="000251D4" w:rsidRDefault="000251D4" w:rsidP="000251D4">
      <w:pPr>
        <w:pStyle w:val="bpuNormText"/>
      </w:pPr>
    </w:p>
    <w:p w:rsidR="000251D4" w:rsidRDefault="000251D4" w:rsidP="000251D4">
      <w:pPr>
        <w:pStyle w:val="bpuSponsor"/>
      </w:pPr>
      <w:r>
        <w:t xml:space="preserve">CURRENT VERSION OF TEXT </w:t>
      </w:r>
    </w:p>
    <w:p w:rsidR="000251D4" w:rsidRDefault="000251D4" w:rsidP="000251D4">
      <w:pPr>
        <w:pStyle w:val="bpuNormText"/>
      </w:pPr>
      <w:r>
        <w:tab/>
        <w:t>Introduced Pending Technical Review by Legislative Counsel.</w:t>
      </w:r>
    </w:p>
    <w:p w:rsidR="000251D4" w:rsidRDefault="000251D4" w:rsidP="000251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51D4" w:rsidRDefault="000251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51D4" w:rsidSect="000251D4">
          <w:type w:val="continuous"/>
          <w:pgSz w:w="12240" w:h="20160" w:code="5"/>
          <w:pgMar w:top="2160" w:right="2275" w:bottom="1440" w:left="2275" w:header="72" w:footer="720" w:gutter="0"/>
          <w:pgNumType w:start="1"/>
          <w:cols w:space="720"/>
          <w:docGrid w:linePitch="360"/>
        </w:sectPr>
      </w:pPr>
    </w:p>
    <w:p w:rsidR="00E63C7C" w:rsidRPr="00677316" w:rsidRDefault="00E63C7C" w:rsidP="00E63C7C">
      <w:pPr>
        <w:pStyle w:val="HangingAnAct"/>
        <w:rPr>
          <w:rStyle w:val="HangingAnActChar"/>
        </w:rPr>
      </w:pPr>
      <w:r w:rsidRPr="00E63C7C">
        <w:rPr>
          <w:rStyle w:val="BillHead"/>
        </w:rPr>
        <w:lastRenderedPageBreak/>
        <w:t>An Act</w:t>
      </w:r>
      <w:r w:rsidRPr="006B7FA7">
        <w:rPr>
          <w:rStyle w:val="HangingAnActChar"/>
        </w:rPr>
        <w:t xml:space="preserve"> </w:t>
      </w:r>
      <w:r w:rsidRPr="00BF672E">
        <w:rPr>
          <w:rStyle w:val="HangingAnActChar"/>
        </w:rPr>
        <w:t>concerning municipal dedicated charitable funds for exclusively public purposes to receive elective contributions made by certain property owners and providing credits for those contributions, supplementing Title 54 of the Revised Statutes and amending various sections of statutory law.</w:t>
      </w:r>
    </w:p>
    <w:p w:rsidR="00E63C7C" w:rsidRPr="00D71D68" w:rsidRDefault="00E63C7C" w:rsidP="00E63C7C"/>
    <w:p w:rsidR="00E63C7C" w:rsidRPr="00AA7880" w:rsidRDefault="00E63C7C" w:rsidP="00E63C7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63C7C" w:rsidRDefault="00E63C7C" w:rsidP="00E63C7C"/>
    <w:p w:rsidR="00E63C7C" w:rsidRDefault="00E63C7C" w:rsidP="00E63C7C">
      <w:pPr>
        <w:tabs>
          <w:tab w:val="clear" w:pos="2160"/>
          <w:tab w:val="left" w:pos="2340"/>
          <w:tab w:val="left" w:pos="2700"/>
        </w:tabs>
      </w:pPr>
      <w:r>
        <w:tab/>
        <w:t>1.</w:t>
      </w:r>
      <w:r>
        <w:tab/>
        <w:t>(New section)</w:t>
      </w:r>
      <w:r>
        <w:tab/>
        <w:t>a.</w:t>
      </w:r>
      <w:r>
        <w:tab/>
        <w:t xml:space="preserve">A municipality shall establish by ordinance a dedicated fund to receive monetary contributions.  All moneys in the fund </w:t>
      </w:r>
      <w:proofErr w:type="gramStart"/>
      <w:r>
        <w:t>shall be expended for exclusively public purposes and allocated pursuant to the “Local Budget Law,” N.J.S.40A</w:t>
      </w:r>
      <w:proofErr w:type="gramEnd"/>
      <w:r>
        <w:t xml:space="preserve">:4-1 et seq., and other applicable State law, in the same manner as property tax revenues.  The amount of money collected and deposited shall not reduce the amount to </w:t>
      </w:r>
      <w:proofErr w:type="gramStart"/>
      <w:r>
        <w:t>be raised</w:t>
      </w:r>
      <w:proofErr w:type="gramEnd"/>
      <w:r>
        <w:t xml:space="preserve"> by taxation.</w:t>
      </w:r>
    </w:p>
    <w:p w:rsidR="00E63C7C" w:rsidRDefault="00E63C7C" w:rsidP="00E63C7C">
      <w:r>
        <w:tab/>
        <w:t>b.</w:t>
      </w:r>
      <w:r>
        <w:tab/>
        <w:t>A property owner may elect to contribute to the fund established pursuant to subsection a. of this section for the municipality in which the owner’s property is located by notifying the municipal tax collector of the election.</w:t>
      </w:r>
    </w:p>
    <w:p w:rsidR="00E63C7C" w:rsidRDefault="00E63C7C" w:rsidP="00E63C7C">
      <w:r>
        <w:tab/>
      </w:r>
      <w:proofErr w:type="gramStart"/>
      <w:r>
        <w:t>c.</w:t>
      </w:r>
      <w:r>
        <w:tab/>
        <w:t>For property tax years beginning on or after January 1, 2018, the municipal tax collector shall allow a property owner a credit against the property tax otherwise due for the property tax year equal to the amount contributed by the owner during the property tax year to the fund established pursuant to subsection a. of this section for the municipality in which the owner’s property is located, not to exceed the liability otherwise due for the property tax year.</w:t>
      </w:r>
      <w:proofErr w:type="gramEnd"/>
    </w:p>
    <w:p w:rsidR="00E63C7C" w:rsidRDefault="00E63C7C" w:rsidP="00E63C7C"/>
    <w:p w:rsidR="00E63C7C" w:rsidRDefault="00E63C7C" w:rsidP="00E63C7C">
      <w:r>
        <w:tab/>
        <w:t>2.</w:t>
      </w:r>
      <w:r>
        <w:tab/>
        <w:t>(New section</w:t>
      </w:r>
      <w:proofErr w:type="gramStart"/>
      <w:r>
        <w:t>)  In</w:t>
      </w:r>
      <w:proofErr w:type="gramEnd"/>
      <w:r>
        <w:t xml:space="preserve"> addition to the information required by R.S.54:4-65, each property tax bill shall have printed thereon notice of the election authorized by </w:t>
      </w:r>
      <w:r w:rsidRPr="00F73483">
        <w:t>subsection b. of section 1 of P.L.</w:t>
      </w:r>
      <w:r>
        <w:t>   </w:t>
      </w:r>
      <w:r w:rsidRPr="00F73483">
        <w:t>,</w:t>
      </w:r>
      <w:r>
        <w:t>    </w:t>
      </w:r>
      <w:r w:rsidRPr="00F73483">
        <w:t>c.</w:t>
      </w:r>
      <w:r>
        <w:t>   </w:t>
      </w:r>
      <w:r w:rsidRPr="00F73483">
        <w:t>(C.</w:t>
      </w:r>
      <w:r>
        <w:t>    </w:t>
      </w:r>
      <w:proofErr w:type="gramStart"/>
      <w:r w:rsidRPr="00F73483">
        <w:t>)(</w:t>
      </w:r>
      <w:proofErr w:type="gramEnd"/>
      <w:r w:rsidRPr="00F73483">
        <w:t>pending before the Legislature as this bill)</w:t>
      </w:r>
      <w:r>
        <w:t xml:space="preserve"> and instructions for notifying the municipal tax collector of the election.</w:t>
      </w:r>
    </w:p>
    <w:p w:rsidR="00E63C7C" w:rsidRDefault="00E63C7C" w:rsidP="00E63C7C"/>
    <w:p w:rsidR="00E63C7C" w:rsidRDefault="00E63C7C" w:rsidP="00E63C7C">
      <w:r>
        <w:tab/>
        <w:t>3.</w:t>
      </w:r>
      <w:r>
        <w:tab/>
        <w:t>Section 2 of P.L.1990, c.61, (C.54:4-8.58) is amended to read as follows:</w:t>
      </w:r>
    </w:p>
    <w:p w:rsidR="00E63C7C" w:rsidRDefault="00E63C7C" w:rsidP="00E63C7C">
      <w:r>
        <w:tab/>
        <w:t>2.</w:t>
      </w:r>
      <w:r>
        <w:tab/>
        <w:t>As used in sections 2 through 10 of P.L.1990, c.61 (C.54:4-8.58 through 54:4-8.66) and sections 3 and 14 through 16 of P.L.1999, c.63 (C.54:4-8.58a and 54:4-8.66a through C.54:4-8.66c):</w:t>
      </w:r>
    </w:p>
    <w:p w:rsidR="00855B4B" w:rsidRDefault="00E63C7C" w:rsidP="00855B4B">
      <w:r>
        <w:tab/>
        <w:t xml:space="preserve">"Annualized rent" means, for tax years 2004 and thereafter, the rent paid by the claimant during the tax year for which the homestead rebate is being claimed, and if paid for a lease term covering less than the full tax year, the actual rent paid for the days during the term of the lease of the homestead </w:t>
      </w:r>
      <w:proofErr w:type="spellStart"/>
      <w:r>
        <w:t>proportionalized</w:t>
      </w:r>
      <w:proofErr w:type="spellEnd"/>
      <w:r>
        <w:t xml:space="preserve"> as if </w:t>
      </w:r>
      <w:r w:rsidR="00855B4B">
        <w:br w:type="page"/>
      </w:r>
    </w:p>
    <w:p w:rsidR="00E63C7C" w:rsidRDefault="00E63C7C" w:rsidP="00E63C7C">
      <w:proofErr w:type="gramStart"/>
      <w:r>
        <w:lastRenderedPageBreak/>
        <w:t>the</w:t>
      </w:r>
      <w:proofErr w:type="gramEnd"/>
      <w:r>
        <w:t xml:space="preserve"> term of the lease had been for 365 days of the tax year;</w:t>
      </w:r>
    </w:p>
    <w:p w:rsidR="00E63C7C" w:rsidRDefault="00E63C7C" w:rsidP="00E63C7C">
      <w:r>
        <w:tab/>
        <w:t>"Arm's-length transaction" means a transaction in which the parties are dealing from equal bargaining positions, neither party is subject to the other's control or dominant influence, and the transaction is entirely legal in all respects and is treated with fairness and integrity;</w:t>
      </w:r>
    </w:p>
    <w:p w:rsidR="00E63C7C" w:rsidRDefault="00E63C7C" w:rsidP="00E63C7C">
      <w:r>
        <w:tab/>
        <w:t>"Condominium" means the form of real property ownership provided for under the "Condominium Act," P.L.1969, c.257 (C.46:8B-1 et seq.)</w:t>
      </w:r>
      <w:proofErr w:type="gramStart"/>
      <w:r>
        <w:t>;</w:t>
      </w:r>
      <w:proofErr w:type="gramEnd"/>
    </w:p>
    <w:p w:rsidR="00E63C7C" w:rsidRDefault="00E63C7C" w:rsidP="00E63C7C">
      <w:r>
        <w:tab/>
      </w:r>
      <w:proofErr w:type="gramStart"/>
      <w:r>
        <w:t>"Continuing care retirement community"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roofErr w:type="gramEnd"/>
    </w:p>
    <w:p w:rsidR="00E63C7C" w:rsidRDefault="00E63C7C" w:rsidP="00E63C7C">
      <w:r>
        <w:tab/>
      </w:r>
      <w:proofErr w:type="gramStart"/>
      <w:r>
        <w:t>"Cooperative" means a housing corporation or association which entitles the holder of a share or membership interest thereof to possess and occupy for dwelling purposes a house, apartment, manufactured or mobile home or other unit of housing owned or leased by the corporation or association, or to lease or purchase a unit of housing constructed or to be constructed by the corporation or association;</w:t>
      </w:r>
      <w:proofErr w:type="gramEnd"/>
    </w:p>
    <w:p w:rsidR="00E63C7C" w:rsidRDefault="00E63C7C" w:rsidP="00E63C7C">
      <w:r>
        <w:tab/>
        <w:t>"Director" means the Director of the Division of Taxation in the Department of the Treasury</w:t>
      </w:r>
      <w:proofErr w:type="gramStart"/>
      <w:r>
        <w:t>;</w:t>
      </w:r>
      <w:proofErr w:type="gramEnd"/>
    </w:p>
    <w:p w:rsidR="00E63C7C" w:rsidRDefault="00E63C7C" w:rsidP="00E63C7C">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E63C7C" w:rsidRDefault="00E63C7C" w:rsidP="00E63C7C">
      <w:r>
        <w:tab/>
        <w:t>"Homestead" means:</w:t>
      </w:r>
    </w:p>
    <w:p w:rsidR="00E63C7C" w:rsidRDefault="00E63C7C" w:rsidP="00E63C7C">
      <w:r>
        <w:tab/>
        <w:t>a.</w:t>
      </w:r>
      <w:r>
        <w:tab/>
        <w:t>(1)  a dwelling house and the land on which that dwelling house is located which constitutes the place of the claimant's domicile and is owned and used by the claimant as the claimant's principal residence;</w:t>
      </w:r>
    </w:p>
    <w:p w:rsidR="00E63C7C" w:rsidRDefault="00E63C7C" w:rsidP="00E63C7C">
      <w:r>
        <w:tab/>
        <w:t>(2)</w:t>
      </w:r>
      <w:r>
        <w:tab/>
        <w:t>a dwelling house situated on land owned by a person other than the claimant which constitutes the place of the claimant's domicile and is owned and used by the claimant as the claimant's principal residence;</w:t>
      </w:r>
    </w:p>
    <w:p w:rsidR="00E63C7C" w:rsidRDefault="00E63C7C" w:rsidP="00E63C7C">
      <w:r>
        <w:tab/>
        <w:t>(3)</w:t>
      </w:r>
      <w:r>
        <w:tab/>
      </w:r>
      <w:proofErr w:type="gramStart"/>
      <w:r>
        <w:t>a</w:t>
      </w:r>
      <w:proofErr w:type="gramEnd"/>
      <w:r>
        <w:t xml:space="preserve"> condominium unit or a unit in a horizontal property regime which constitutes the place of the claimant's domicile and is owned and used by the claimant as the claimant's principal residence;</w:t>
      </w:r>
    </w:p>
    <w:p w:rsidR="00E63C7C" w:rsidRDefault="00E63C7C" w:rsidP="00E63C7C">
      <w:r>
        <w:tab/>
      </w:r>
      <w:proofErr w:type="gramStart"/>
      <w:r>
        <w:t>(4)</w:t>
      </w:r>
      <w:r>
        <w:tab/>
        <w:t xml:space="preserve">for purposes of this definition as provided in this subsection, in addition to the generally accepted meaning of owned or ownership, a homestead shall be deemed to be owned by a person if that person is a tenant for life or a tenant under a lease for 99 years or more and is entitled to and actually takes possession of the </w:t>
      </w:r>
      <w:r>
        <w:lastRenderedPageBreak/>
        <w:t>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a share of the property taxes that are assessed upon the continuing care retirement community, if a share is attributable to the unit that the resident occupies;</w:t>
      </w:r>
      <w:proofErr w:type="gramEnd"/>
    </w:p>
    <w:p w:rsidR="00E63C7C" w:rsidRDefault="00E63C7C" w:rsidP="00E63C7C">
      <w:r>
        <w:tab/>
      </w:r>
      <w:proofErr w:type="gramStart"/>
      <w:r>
        <w:t>b</w:t>
      </w:r>
      <w:proofErr w:type="gramEnd"/>
      <w:r>
        <w:t>.</w:t>
      </w:r>
      <w:r>
        <w:tab/>
        <w:t>a unit in a cooperative or mutual housing corporation which constitutes the place of domicile of a residential shareholder or lessee therein, or of a lessee, or shareholder who is not a residential shareholder therein, and which is used by the claimant as the claimant's principal residence; and</w:t>
      </w:r>
    </w:p>
    <w:p w:rsidR="00E63C7C" w:rsidRDefault="00E63C7C" w:rsidP="00E63C7C">
      <w:r>
        <w:tab/>
      </w:r>
      <w:proofErr w:type="gramStart"/>
      <w:r>
        <w:t>c</w:t>
      </w:r>
      <w:proofErr w:type="gramEnd"/>
      <w:r>
        <w:t>.</w:t>
      </w:r>
      <w:r>
        <w:tab/>
        <w:t>a unit of residential rental property which unit constitutes the place of the claimant's domicile and is used by the claimant as the claimant's principal residence;</w:t>
      </w:r>
    </w:p>
    <w:p w:rsidR="00E63C7C" w:rsidRDefault="00E63C7C" w:rsidP="00E63C7C">
      <w:r>
        <w:tab/>
        <w:t>"Horizontal property regime" means the form of real property ownership provided for under the "Horizontal Property Act," P.L.1963, c.168 (C.46:8A-1 et seq.)</w:t>
      </w:r>
      <w:proofErr w:type="gramStart"/>
      <w:r>
        <w:t>;</w:t>
      </w:r>
      <w:proofErr w:type="gramEnd"/>
    </w:p>
    <w:p w:rsidR="00E63C7C" w:rsidRDefault="00E63C7C" w:rsidP="00E63C7C">
      <w:r>
        <w:tab/>
      </w:r>
      <w:proofErr w:type="gramStart"/>
      <w:r>
        <w:t>"Gross income" means all New Jersey gross income required to be reported pursuant to the "New Jersey Gross Income Tax Act," N.J.S.54A:1-1 et seq., other than income excludable from the gross income tax return, but before reduction thereof by any applicable exemptions, deductions and credits, received during the taxable year by the owner or residential shareholder in, or lessee of, a homestead;</w:t>
      </w:r>
      <w:proofErr w:type="gramEnd"/>
    </w:p>
    <w:p w:rsidR="00E63C7C" w:rsidRDefault="00E63C7C" w:rsidP="00E63C7C">
      <w:r>
        <w:tab/>
        <w:t>"Manufactured home" or "mobile home" means a unit of housing which:</w:t>
      </w:r>
    </w:p>
    <w:p w:rsidR="00E63C7C" w:rsidRDefault="00E63C7C" w:rsidP="00E63C7C">
      <w:r>
        <w:tab/>
        <w:t>(1)</w:t>
      </w:r>
      <w:r>
        <w:tab/>
        <w:t xml:space="preserve">Consists of one or more transportable </w:t>
      </w:r>
      <w:proofErr w:type="gramStart"/>
      <w:r>
        <w:t>sections which</w:t>
      </w:r>
      <w:proofErr w:type="gramEnd"/>
      <w:r>
        <w:t xml:space="preserve"> are substantially constructed off site and, if more than one section, are joined together on site;</w:t>
      </w:r>
    </w:p>
    <w:p w:rsidR="00E63C7C" w:rsidRDefault="00E63C7C" w:rsidP="00E63C7C">
      <w:r>
        <w:tab/>
      </w:r>
      <w:proofErr w:type="gramStart"/>
      <w:r>
        <w:t>(2)</w:t>
      </w:r>
      <w:r>
        <w:tab/>
        <w:t>Is built</w:t>
      </w:r>
      <w:proofErr w:type="gramEnd"/>
      <w:r>
        <w:t xml:space="preserve"> on a permanent chassis;</w:t>
      </w:r>
    </w:p>
    <w:p w:rsidR="00E63C7C" w:rsidRDefault="00E63C7C" w:rsidP="00E63C7C">
      <w:r>
        <w:tab/>
        <w:t>(3)</w:t>
      </w:r>
      <w:r>
        <w:tab/>
        <w:t>Is designed to be used, when connected to utilities, as a dwelling on a permanent or nonpermanent foundation; and</w:t>
      </w:r>
    </w:p>
    <w:p w:rsidR="00E63C7C" w:rsidRDefault="00E63C7C" w:rsidP="00E63C7C">
      <w:r>
        <w:tab/>
      </w:r>
      <w:proofErr w:type="gramStart"/>
      <w:r>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roofErr w:type="gramEnd"/>
    </w:p>
    <w:p w:rsidR="00E63C7C" w:rsidRDefault="00E63C7C" w:rsidP="00E63C7C">
      <w:r>
        <w:tab/>
      </w:r>
      <w:proofErr w:type="gramStart"/>
      <w:r>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w:t>
      </w:r>
      <w:r>
        <w:lastRenderedPageBreak/>
        <w:t>services, which are provided by the municipality in which the park is located for property owners outside the park, which services may include but shall not be limited to:</w:t>
      </w:r>
      <w:proofErr w:type="gramEnd"/>
    </w:p>
    <w:p w:rsidR="00E63C7C" w:rsidRDefault="00E63C7C" w:rsidP="00E63C7C">
      <w:r>
        <w:tab/>
        <w:t>(1)</w:t>
      </w:r>
      <w:r>
        <w:tab/>
        <w:t>The construction and maintenance of streets;</w:t>
      </w:r>
    </w:p>
    <w:p w:rsidR="00E63C7C" w:rsidRDefault="00E63C7C" w:rsidP="00E63C7C">
      <w:r>
        <w:tab/>
        <w:t>(2)</w:t>
      </w:r>
      <w:r>
        <w:tab/>
        <w:t>Lighting of streets and other common areas</w:t>
      </w:r>
      <w:proofErr w:type="gramStart"/>
      <w:r>
        <w:t>;</w:t>
      </w:r>
      <w:proofErr w:type="gramEnd"/>
    </w:p>
    <w:p w:rsidR="00E63C7C" w:rsidRDefault="00E63C7C" w:rsidP="00E63C7C">
      <w:r>
        <w:tab/>
        <w:t>(3)</w:t>
      </w:r>
      <w:r>
        <w:tab/>
        <w:t>Garbage removal;</w:t>
      </w:r>
    </w:p>
    <w:p w:rsidR="00E63C7C" w:rsidRDefault="00E63C7C" w:rsidP="00E63C7C">
      <w:r>
        <w:tab/>
        <w:t>(4)</w:t>
      </w:r>
      <w:r>
        <w:tab/>
        <w:t>Snow removal; and</w:t>
      </w:r>
    </w:p>
    <w:p w:rsidR="00E63C7C" w:rsidRDefault="00E63C7C" w:rsidP="00E63C7C">
      <w:r>
        <w:tab/>
        <w:t>(5)</w:t>
      </w:r>
      <w:r>
        <w:tab/>
        <w:t>Provisions for the drainage of surface water from home sites and common areas</w:t>
      </w:r>
      <w:proofErr w:type="gramStart"/>
      <w:r>
        <w:t>;</w:t>
      </w:r>
      <w:proofErr w:type="gramEnd"/>
    </w:p>
    <w:p w:rsidR="00E63C7C" w:rsidRDefault="00E63C7C" w:rsidP="00E63C7C">
      <w:r>
        <w:tab/>
        <w:t>"Mutual housing corporation" means a corporation not-for-profit, incorporated under the laws of this State on a mutual or cooperative basis within the scope of section 607 of the Lanham Act (National Defense Housing), Pub.L.849, 76th Congress (42 U.S.C. s.1521 et seq.), as amended, which acquired a National Defense Housing Project pursuant to that act;</w:t>
      </w:r>
    </w:p>
    <w:p w:rsidR="00E63C7C" w:rsidRDefault="00E63C7C" w:rsidP="00E63C7C">
      <w:r>
        <w:tab/>
        <w:t>"Principal residence" means a homestead actually and continually occupied by a claimant as the claimant's permanent residence, as distinguished from a vacation home, property owned and rented or offered for rent by the claimant, and other secondary real property holdings;</w:t>
      </w:r>
    </w:p>
    <w:p w:rsidR="00E63C7C" w:rsidRDefault="00E63C7C" w:rsidP="00E63C7C">
      <w:r>
        <w:tab/>
        <w:t xml:space="preserve">"Property tax" means payments to a municipality based upon an assessment made </w:t>
      </w:r>
      <w:proofErr w:type="gramStart"/>
      <w:r>
        <w:t>by the municipality upon real property on an ad valorem basis on land and improvements,</w:t>
      </w:r>
      <w:proofErr w:type="gramEnd"/>
      <w:r>
        <w:t xml:space="preserve"> </w:t>
      </w:r>
      <w:r>
        <w:rPr>
          <w:u w:val="single"/>
        </w:rPr>
        <w:t xml:space="preserve">and includes contributions to a municipal fund established pursuant to subsection a. of </w:t>
      </w:r>
      <w:r w:rsidRPr="00D83CD0">
        <w:rPr>
          <w:u w:val="single"/>
        </w:rPr>
        <w:t xml:space="preserve">section 1 of P.L.   , c.   (C.  </w:t>
      </w:r>
      <w:r>
        <w:rPr>
          <w:u w:val="single"/>
        </w:rPr>
        <w:t xml:space="preserve"> </w:t>
      </w:r>
      <w:r w:rsidRPr="00D83CD0">
        <w:rPr>
          <w:u w:val="single"/>
        </w:rPr>
        <w:t xml:space="preserve"> </w:t>
      </w:r>
      <w:r>
        <w:rPr>
          <w:u w:val="single"/>
        </w:rPr>
        <w:t xml:space="preserve">  </w:t>
      </w:r>
      <w:r w:rsidRPr="00D83CD0">
        <w:rPr>
          <w:u w:val="single"/>
        </w:rPr>
        <w:t xml:space="preserve"> </w:t>
      </w:r>
      <w:proofErr w:type="gramStart"/>
      <w:r w:rsidRPr="00D83CD0">
        <w:rPr>
          <w:u w:val="single"/>
        </w:rPr>
        <w:t>)(</w:t>
      </w:r>
      <w:proofErr w:type="gramEnd"/>
      <w:r w:rsidRPr="00D83CD0">
        <w:rPr>
          <w:u w:val="single"/>
        </w:rPr>
        <w:t>pending before the Legislature as this bill),</w:t>
      </w:r>
      <w:r>
        <w:rPr>
          <w:u w:val="single"/>
        </w:rPr>
        <w:t xml:space="preserve"> for which a property owner is allowed a credit pursuant to subsection c. of section 1 of P.L.   , c.   (C.     </w:t>
      </w:r>
      <w:proofErr w:type="gramStart"/>
      <w:r>
        <w:rPr>
          <w:u w:val="single"/>
        </w:rPr>
        <w:t>)(</w:t>
      </w:r>
      <w:proofErr w:type="gramEnd"/>
      <w:r>
        <w:rPr>
          <w:u w:val="single"/>
        </w:rPr>
        <w:t>pending before the Legislature as this bill)</w:t>
      </w:r>
      <w:r w:rsidRPr="00CD48AA">
        <w:rPr>
          <w:u w:val="single"/>
        </w:rPr>
        <w:t>,</w:t>
      </w:r>
      <w:r w:rsidRPr="00CD48AA">
        <w:t xml:space="preserve"> </w:t>
      </w:r>
      <w:r>
        <w:t>but shall not include payments made in lieu of taxes;</w:t>
      </w:r>
    </w:p>
    <w:p w:rsidR="00E63C7C" w:rsidRDefault="00E63C7C" w:rsidP="00E63C7C">
      <w:r>
        <w:tab/>
        <w:t>"Rent" means the amount due in an arm's-length transaction solely for the right of occupancy of a homestead that is a unit of residential rental property.  Rent shall not include any amount paid under the federal Housing Choice Voucher (Section 8) Program or paid as a rental assistance grant under section 1 of P.L.2004, c.140 (C.52:27D-287.1).  If the director finds that the parties in a rental transaction have not dealt with each other in an arm's-length transaction and that the rent due was excessive, the director may, for purposes of the homestead rebate claim, adjust the rent claimed in the homestead rebate application to a reasonable amount of rent;</w:t>
      </w:r>
    </w:p>
    <w:p w:rsidR="00E63C7C" w:rsidRDefault="00E63C7C" w:rsidP="00E63C7C">
      <w:r>
        <w:tab/>
      </w:r>
      <w:proofErr w:type="gramStart"/>
      <w:r>
        <w:t>"Rent constituting property taxes" means 18% of the rent paid by the homestead rebate claimant during the tax year on a unit of residential rental property which constitutes the claimant's homestead, and in the case of a manufactured home or mobile home in a mobile home park which constitutes the claimant's homestead means 18% of the site fee paid by the claimant during the tax year to the owner of the mobile home park.</w:t>
      </w:r>
      <w:proofErr w:type="gramEnd"/>
      <w:r>
        <w:t xml:space="preserve">  Provided however, that for tax year 2004 and for each tax year thereafter, rent constituting property taxes shall equal 18% of annualized rent, and in the case of </w:t>
      </w:r>
      <w:r>
        <w:lastRenderedPageBreak/>
        <w:t>a manufactured home or mobile home in a mobile home park rent constituting property taxes shall equal 18% of a similarly annualized site fee;</w:t>
      </w:r>
    </w:p>
    <w:p w:rsidR="00E63C7C" w:rsidRDefault="00E63C7C" w:rsidP="00E63C7C">
      <w:r>
        <w:tab/>
        <w:t>"Resident" means an individual:</w:t>
      </w:r>
    </w:p>
    <w:p w:rsidR="00E63C7C" w:rsidRDefault="00E63C7C" w:rsidP="00E63C7C">
      <w:r>
        <w:tab/>
        <w:t>a.</w:t>
      </w:r>
      <w:r>
        <w:tab/>
        <w:t>who is domiciled in this State, unless he maintains no permanent place of abode in this State, maintains a permanent place of abode elsewhere, and spends in the aggregate no more than 30 days of the tax year in this State; or</w:t>
      </w:r>
    </w:p>
    <w:p w:rsidR="00E63C7C" w:rsidRDefault="00E63C7C" w:rsidP="00E63C7C">
      <w:r>
        <w:tab/>
      </w:r>
      <w:proofErr w:type="gramStart"/>
      <w:r>
        <w:t>b</w:t>
      </w:r>
      <w:proofErr w:type="gramEnd"/>
      <w:r>
        <w:t>.</w:t>
      </w:r>
      <w:r>
        <w:tab/>
        <w:t>who is not domiciled in this State but maintains a permanent place of abode in this State and spends in the aggregate more than 183 days of the tax year in this State, unless the individual is in the Armed Forces of the United States;</w:t>
      </w:r>
    </w:p>
    <w:p w:rsidR="00E63C7C" w:rsidRDefault="00E63C7C" w:rsidP="00E63C7C">
      <w:r>
        <w:tab/>
        <w:t>"Residential rental property" means:</w:t>
      </w:r>
    </w:p>
    <w:p w:rsidR="00E63C7C" w:rsidRDefault="00E63C7C" w:rsidP="00E63C7C">
      <w:r>
        <w:tab/>
        <w:t>a.</w:t>
      </w:r>
      <w:r>
        <w:tab/>
        <w:t>any building or structure or complex of buildings or structures in which dwelling units are rented or leased or offered for rental or lease for residential purposes;</w:t>
      </w:r>
    </w:p>
    <w:p w:rsidR="00E63C7C" w:rsidRDefault="00E63C7C" w:rsidP="00E63C7C">
      <w:r>
        <w:tab/>
      </w:r>
      <w:proofErr w:type="gramStart"/>
      <w:r>
        <w:t>b</w:t>
      </w:r>
      <w:proofErr w:type="gramEnd"/>
      <w:r>
        <w:t>.</w:t>
      </w:r>
      <w:r>
        <w:tab/>
        <w:t>a rooming house, hotel or motel, if the rooms constituting the homestead are equipped with kitchen and bathroom facilities;</w:t>
      </w:r>
    </w:p>
    <w:p w:rsidR="00E63C7C" w:rsidRDefault="00E63C7C" w:rsidP="00E63C7C">
      <w:r>
        <w:tab/>
        <w:t>c.</w:t>
      </w:r>
      <w:r>
        <w:tab/>
        <w:t>any building or structure or complex of buildings or structures constructed under the following sections of the National Housing Act (Pub.L.73-479) as amended and supplemented: section 202, Housing Act of 1959 (Pub.L.86-372) and as subsequently amended, section 231, Housing Act of 1959; and</w:t>
      </w:r>
    </w:p>
    <w:p w:rsidR="00E63C7C" w:rsidRDefault="00E63C7C" w:rsidP="00E63C7C">
      <w:r>
        <w:tab/>
      </w:r>
      <w:proofErr w:type="gramStart"/>
      <w:r>
        <w:t>d</w:t>
      </w:r>
      <w:proofErr w:type="gramEnd"/>
      <w:r>
        <w:t>.</w:t>
      </w:r>
      <w:r>
        <w:tab/>
        <w:t>a site in a mobile home park equipped for the installation of manufactured or mobile homes, where these sites are under common ownership and control for the purpose of leasing each site to the owner of a manufactured or mobile home for the installation thereof;</w:t>
      </w:r>
    </w:p>
    <w:p w:rsidR="00E63C7C" w:rsidRDefault="00E63C7C" w:rsidP="00E63C7C">
      <w:r>
        <w:tab/>
      </w:r>
      <w:proofErr w:type="gramStart"/>
      <w:r>
        <w:t>"Residential shareholder in a cooperative or mutual housing corporation" means a tenant or holder of a membership interest in that cooperative or corporation, whose residential unit therein constitutes the tenant or holder's domicile and principal residence, and who may deduct real property taxes for purposes of federal income tax pursuant to section 216 of the federal Internal Revenue Code of 1986, 26 U.S.C. s.216; and</w:t>
      </w:r>
      <w:proofErr w:type="gramEnd"/>
      <w:r>
        <w:t xml:space="preserve">  </w:t>
      </w:r>
    </w:p>
    <w:p w:rsidR="00E63C7C" w:rsidRDefault="00E63C7C" w:rsidP="00E63C7C">
      <w:r>
        <w:tab/>
        <w:t>"Tax year" means the calendar year in which property taxes are due and payable.</w:t>
      </w:r>
    </w:p>
    <w:p w:rsidR="00E63C7C" w:rsidRDefault="00E63C7C" w:rsidP="00E63C7C">
      <w:r>
        <w:t>(</w:t>
      </w:r>
      <w:proofErr w:type="spellStart"/>
      <w:r>
        <w:t>cf</w:t>
      </w:r>
      <w:proofErr w:type="spellEnd"/>
      <w:r>
        <w:t>: P.L.2007, c.62, s.21)</w:t>
      </w:r>
    </w:p>
    <w:p w:rsidR="00E63C7C" w:rsidRDefault="00E63C7C" w:rsidP="00E63C7C"/>
    <w:p w:rsidR="00E63C7C" w:rsidRDefault="00E63C7C" w:rsidP="00E63C7C">
      <w:r>
        <w:tab/>
        <w:t>4</w:t>
      </w:r>
      <w:r>
        <w:tab/>
        <w:t>Section 1 of P.L.1997, c.348 (C.54:4-8.67) is amended to read as follows:</w:t>
      </w:r>
    </w:p>
    <w:p w:rsidR="00E63C7C" w:rsidRDefault="00E63C7C" w:rsidP="00E63C7C">
      <w:r>
        <w:tab/>
        <w:t>1.</w:t>
      </w:r>
      <w:r>
        <w:tab/>
      </w:r>
      <w:proofErr w:type="gramStart"/>
      <w:r>
        <w:t>As</w:t>
      </w:r>
      <w:proofErr w:type="gramEnd"/>
      <w:r>
        <w:t xml:space="preserve"> used in this act:</w:t>
      </w:r>
    </w:p>
    <w:p w:rsidR="00E63C7C" w:rsidRDefault="00E63C7C" w:rsidP="00E63C7C">
      <w:r>
        <w:tab/>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w:t>
      </w:r>
      <w:r>
        <w:lastRenderedPageBreak/>
        <w:t xml:space="preserve">eligibility was established, the base year shall be the first full tax year during which the person resides in the new homestead. Provided however, a base year for an eligible claimant after such a move shall not apply to tax years commencing prior to January 1, 2009. </w:t>
      </w:r>
    </w:p>
    <w:p w:rsidR="00E63C7C" w:rsidRDefault="00E63C7C" w:rsidP="00E63C7C">
      <w:r>
        <w:tab/>
        <w:t xml:space="preserve">"Commissioner" means the Commissioner of Community Affairs. </w:t>
      </w:r>
    </w:p>
    <w:p w:rsidR="00E63C7C" w:rsidRDefault="00E63C7C" w:rsidP="00E63C7C">
      <w:r>
        <w:tab/>
        <w:t>"Director" means the Director of the Division of Taxation.</w:t>
      </w:r>
    </w:p>
    <w:p w:rsidR="00E63C7C" w:rsidRDefault="00E63C7C" w:rsidP="00E63C7C">
      <w:r>
        <w:tab/>
        <w:t>"Condominium" means the form of real property ownership provided for under the "Condominium Act," P.L.1969, c.257 (C.46:8B-1 et seq.).</w:t>
      </w:r>
    </w:p>
    <w:p w:rsidR="00E63C7C" w:rsidRDefault="00E63C7C" w:rsidP="00E63C7C">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E63C7C" w:rsidRDefault="00E63C7C" w:rsidP="00E63C7C">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 </w:t>
      </w:r>
    </w:p>
    <w:p w:rsidR="00E63C7C" w:rsidRDefault="00E63C7C" w:rsidP="00E63C7C">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E63C7C" w:rsidRDefault="00E63C7C" w:rsidP="00E63C7C">
      <w:r>
        <w:tab/>
        <w:t xml:space="preserve">"Eligible claimant" means a person who: </w:t>
      </w:r>
    </w:p>
    <w:p w:rsidR="00E63C7C" w:rsidRDefault="00E63C7C" w:rsidP="00E63C7C">
      <w:r>
        <w:tab/>
      </w:r>
      <w:proofErr w:type="gramStart"/>
      <w:r>
        <w:t>is</w:t>
      </w:r>
      <w:proofErr w:type="gramEnd"/>
      <w:r>
        <w:t xml:space="preserve"> 65 or more years of age, or who is a disabled person; </w:t>
      </w:r>
    </w:p>
    <w:p w:rsidR="00E63C7C" w:rsidRDefault="00E63C7C" w:rsidP="00E63C7C">
      <w:r>
        <w:tab/>
      </w:r>
      <w:proofErr w:type="gramStart"/>
      <w:r>
        <w:t>is</w:t>
      </w:r>
      <w:proofErr w:type="gramEnd"/>
      <w:r>
        <w:t xml:space="preserve"> an owner of a homestead, or the lessee of a site in a mobile home park on which site the applicant owns a manufactured or mobile home; </w:t>
      </w:r>
    </w:p>
    <w:p w:rsidR="00E63C7C" w:rsidRDefault="00E63C7C" w:rsidP="00E63C7C">
      <w:r>
        <w:tab/>
      </w:r>
      <w:proofErr w:type="gramStart"/>
      <w:r>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roofErr w:type="gramEnd"/>
      <w:r>
        <w:t xml:space="preserve"> </w:t>
      </w:r>
    </w:p>
    <w:p w:rsidR="00E63C7C" w:rsidRDefault="00E63C7C" w:rsidP="00E63C7C">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E63C7C" w:rsidRDefault="00E63C7C" w:rsidP="00E63C7C">
      <w:r>
        <w:tab/>
      </w:r>
      <w:proofErr w:type="gramStart"/>
      <w:r>
        <w:t xml:space="preserve">as a renter or homeowner, has made a long-term contribution to the fabric, social structure and finances of one or more communities in this State, as demonstrated through the payment of property taxes </w:t>
      </w:r>
      <w:r>
        <w:lastRenderedPageBreak/>
        <w:t>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w:t>
      </w:r>
      <w:proofErr w:type="gramEnd"/>
      <w:r>
        <w:t xml:space="preserve">  </w:t>
      </w:r>
      <w:proofErr w:type="gramStart"/>
      <w:r>
        <w:t>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w:t>
      </w:r>
      <w:proofErr w:type="gramEnd"/>
      <w:r>
        <w:t xml:space="preserve">  Provided however, eligibility beginning in a second full tax year after such a move shall not apply to tax years commencing prior to January 1, 2010.</w:t>
      </w:r>
    </w:p>
    <w:p w:rsidR="00E63C7C" w:rsidRDefault="00E63C7C" w:rsidP="00E63C7C">
      <w:r>
        <w:tab/>
        <w:t xml:space="preserve">"Homestead" means: </w:t>
      </w:r>
    </w:p>
    <w:p w:rsidR="00E63C7C" w:rsidRDefault="00E63C7C" w:rsidP="00E63C7C">
      <w:r>
        <w:tab/>
      </w:r>
      <w:proofErr w:type="gramStart"/>
      <w:r>
        <w:t>a</w:t>
      </w:r>
      <w:proofErr w:type="gramEnd"/>
      <w:r>
        <w:t xml:space="preserve"> dwelling house and the land on which that dwelling house is located which constitutes the place of the eligible claimant's domicile and is owned and used by the eligible claimant as the eligible claimant's principal residence; </w:t>
      </w:r>
    </w:p>
    <w:p w:rsidR="00E63C7C" w:rsidRDefault="00E63C7C" w:rsidP="00E63C7C">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E63C7C" w:rsidRDefault="00E63C7C" w:rsidP="00E63C7C">
      <w:r>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E63C7C" w:rsidRDefault="00E63C7C" w:rsidP="00E63C7C">
      <w:r>
        <w:tab/>
      </w:r>
      <w:proofErr w:type="gramStart"/>
      <w:r>
        <w:t>a</w:t>
      </w:r>
      <w:proofErr w:type="gramEnd"/>
      <w:r>
        <w:t xml:space="preserve"> condominium unit or a unit in a horizontal property regime or a continuing care retirement community which constitutes the place of the eligible claimant's domicile and is owned and used by the eligible claimant as the eligible claimant's principal residence. </w:t>
      </w:r>
    </w:p>
    <w:p w:rsidR="00E63C7C" w:rsidRDefault="00E63C7C" w:rsidP="00E63C7C">
      <w:r>
        <w:tab/>
      </w:r>
      <w:proofErr w:type="gramStart"/>
      <w:r>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roofErr w:type="gramEnd"/>
      <w:r>
        <w:t xml:space="preserve"> </w:t>
      </w:r>
    </w:p>
    <w:p w:rsidR="00E63C7C" w:rsidRDefault="00E63C7C" w:rsidP="00E63C7C">
      <w:r>
        <w:tab/>
      </w:r>
      <w:proofErr w:type="gramStart"/>
      <w:r>
        <w:t>a</w:t>
      </w:r>
      <w:proofErr w:type="gramEnd"/>
      <w:r>
        <w:t xml:space="preserve"> unit in a cooperative or mutual housing corporation which constitutes the place of domicile of a residential shareholder or lessee therein, or of a lessee or shareholder who is not a residential </w:t>
      </w:r>
      <w:r>
        <w:lastRenderedPageBreak/>
        <w:t>shareholder therein, which is used by the eligible claimant as the eligible claimant's principal residence.</w:t>
      </w:r>
    </w:p>
    <w:p w:rsidR="00E63C7C" w:rsidRDefault="00E63C7C" w:rsidP="00E63C7C">
      <w:r>
        <w:tab/>
      </w:r>
      <w:proofErr w:type="gramStart"/>
      <w:r>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roofErr w:type="gramEnd"/>
    </w:p>
    <w:p w:rsidR="00E63C7C" w:rsidRDefault="00E63C7C" w:rsidP="00E63C7C">
      <w:r>
        <w:tab/>
        <w:t>"Horizontal property regime" means the form of real property ownership provided for under the "Horizontal Property Act," P.L.1963, c.168 (C.46:8A-1 et seq.).</w:t>
      </w:r>
    </w:p>
    <w:p w:rsidR="00E63C7C" w:rsidRDefault="00E63C7C" w:rsidP="00E63C7C">
      <w:r>
        <w:tab/>
        <w:t xml:space="preserve">"Manufactured home" or "mobile home" means a unit of housing which: </w:t>
      </w:r>
    </w:p>
    <w:p w:rsidR="00E63C7C" w:rsidRDefault="00E63C7C" w:rsidP="00E63C7C">
      <w:r>
        <w:tab/>
        <w:t>(1)</w:t>
      </w:r>
      <w:r>
        <w:tab/>
        <w:t xml:space="preserve">Consists of one or more transportable </w:t>
      </w:r>
      <w:proofErr w:type="gramStart"/>
      <w:r>
        <w:t>sections which</w:t>
      </w:r>
      <w:proofErr w:type="gramEnd"/>
      <w:r>
        <w:t xml:space="preserve"> are substantially constructed off site and, if more than one section, are joined together on site; </w:t>
      </w:r>
    </w:p>
    <w:p w:rsidR="00E63C7C" w:rsidRDefault="00E63C7C" w:rsidP="00E63C7C">
      <w:r>
        <w:tab/>
      </w:r>
      <w:proofErr w:type="gramStart"/>
      <w:r>
        <w:t>(2)</w:t>
      </w:r>
      <w:r>
        <w:tab/>
        <w:t>Is built</w:t>
      </w:r>
      <w:proofErr w:type="gramEnd"/>
      <w:r>
        <w:t xml:space="preserve"> on a permanent chassis; </w:t>
      </w:r>
    </w:p>
    <w:p w:rsidR="00E63C7C" w:rsidRDefault="00E63C7C" w:rsidP="00E63C7C">
      <w:r>
        <w:tab/>
        <w:t>(3)</w:t>
      </w:r>
      <w:r>
        <w:tab/>
        <w:t>Is designed to be used, when connected to utilities, as a dwelling on a permanent or nonpermanent foundation; and</w:t>
      </w:r>
    </w:p>
    <w:p w:rsidR="00E63C7C" w:rsidRDefault="00E63C7C" w:rsidP="00E63C7C">
      <w:r>
        <w:tab/>
      </w:r>
      <w:proofErr w:type="gramStart"/>
      <w:r>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roofErr w:type="gramEnd"/>
      <w:r>
        <w:t xml:space="preserve"> </w:t>
      </w:r>
    </w:p>
    <w:p w:rsidR="00E63C7C" w:rsidRDefault="00E63C7C" w:rsidP="00E63C7C">
      <w:r>
        <w:tab/>
      </w:r>
      <w:proofErr w:type="gramStart"/>
      <w:r>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roofErr w:type="gramEnd"/>
      <w:r>
        <w:t xml:space="preserve"> </w:t>
      </w:r>
    </w:p>
    <w:p w:rsidR="00E63C7C" w:rsidRDefault="00E63C7C" w:rsidP="00E63C7C">
      <w:r>
        <w:tab/>
        <w:t>(1)</w:t>
      </w:r>
      <w:r>
        <w:tab/>
        <w:t xml:space="preserve">The construction and maintenance of streets; </w:t>
      </w:r>
    </w:p>
    <w:p w:rsidR="00E63C7C" w:rsidRDefault="00E63C7C" w:rsidP="00E63C7C">
      <w:r>
        <w:tab/>
        <w:t>(2)</w:t>
      </w:r>
      <w:r>
        <w:tab/>
        <w:t>Lighting of streets and other common areas</w:t>
      </w:r>
      <w:proofErr w:type="gramStart"/>
      <w:r>
        <w:t>;</w:t>
      </w:r>
      <w:proofErr w:type="gramEnd"/>
      <w:r>
        <w:t xml:space="preserve"> </w:t>
      </w:r>
    </w:p>
    <w:p w:rsidR="00E63C7C" w:rsidRDefault="00E63C7C" w:rsidP="00E63C7C">
      <w:r>
        <w:tab/>
        <w:t>(3)</w:t>
      </w:r>
      <w:r>
        <w:tab/>
        <w:t xml:space="preserve">Garbage removal; </w:t>
      </w:r>
    </w:p>
    <w:p w:rsidR="00E63C7C" w:rsidRDefault="00E63C7C" w:rsidP="00E63C7C">
      <w:r>
        <w:tab/>
        <w:t>(4)</w:t>
      </w:r>
      <w:r>
        <w:tab/>
        <w:t xml:space="preserve">Snow removal; and </w:t>
      </w:r>
    </w:p>
    <w:p w:rsidR="00E63C7C" w:rsidRDefault="00E63C7C" w:rsidP="00E63C7C">
      <w:r>
        <w:tab/>
        <w:t>(5)</w:t>
      </w:r>
      <w:r>
        <w:tab/>
        <w:t>Provisions for the drainage of surface water from home sites and common areas.</w:t>
      </w:r>
    </w:p>
    <w:p w:rsidR="00E63C7C" w:rsidRDefault="00E63C7C" w:rsidP="00E63C7C">
      <w:r>
        <w:lastRenderedPageBreak/>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E63C7C" w:rsidRDefault="00E63C7C" w:rsidP="00E63C7C">
      <w:r>
        <w:tab/>
        <w:t xml:space="preserve">"Income" means income as determined pursuant to P.L.1975, c.194 (C.30:4D-20 et seq.). </w:t>
      </w:r>
    </w:p>
    <w:p w:rsidR="00E63C7C" w:rsidRDefault="00E63C7C" w:rsidP="00E63C7C">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E63C7C" w:rsidRDefault="00E63C7C" w:rsidP="00E63C7C">
      <w:r>
        <w:tab/>
        <w:t xml:space="preserve">"Property tax" means the general property tax due and paid as set forth in this section, on a homestead, </w:t>
      </w:r>
      <w:r>
        <w:rPr>
          <w:u w:val="single"/>
        </w:rPr>
        <w:t xml:space="preserve">and includes contributions to a municipal fund established pursuant to subsection a. of </w:t>
      </w:r>
      <w:r w:rsidRPr="00D83CD0">
        <w:rPr>
          <w:u w:val="single"/>
        </w:rPr>
        <w:t xml:space="preserve">section 1 of P.L.   , c.   (C. </w:t>
      </w:r>
      <w:r>
        <w:rPr>
          <w:u w:val="single"/>
        </w:rPr>
        <w:t xml:space="preserve">  </w:t>
      </w:r>
      <w:r w:rsidRPr="00D83CD0">
        <w:rPr>
          <w:u w:val="single"/>
        </w:rPr>
        <w:t xml:space="preserve">   </w:t>
      </w:r>
      <w:proofErr w:type="gramStart"/>
      <w:r w:rsidRPr="00D83CD0">
        <w:rPr>
          <w:u w:val="single"/>
        </w:rPr>
        <w:t>)(</w:t>
      </w:r>
      <w:proofErr w:type="gramEnd"/>
      <w:r w:rsidRPr="00D83CD0">
        <w:rPr>
          <w:u w:val="single"/>
        </w:rPr>
        <w:t>pending before the Legislature as this bill),</w:t>
      </w:r>
      <w:r>
        <w:rPr>
          <w:u w:val="single"/>
        </w:rPr>
        <w:t xml:space="preserve"> for which a property owner is allowed a credit pursuant to subsection  c. of section 1 of P.L.   , c.   (C.      </w:t>
      </w:r>
      <w:proofErr w:type="gramStart"/>
      <w:r>
        <w:rPr>
          <w:u w:val="single"/>
        </w:rPr>
        <w:t>)(</w:t>
      </w:r>
      <w:proofErr w:type="gramEnd"/>
      <w:r>
        <w:rPr>
          <w:u w:val="single"/>
        </w:rPr>
        <w:t>pending before the Legislature as this bill)</w:t>
      </w:r>
      <w:r w:rsidRPr="00CD48AA">
        <w:rPr>
          <w:u w:val="single"/>
        </w:rPr>
        <w:t>,</w:t>
      </w:r>
      <w:r w:rsidRPr="00CD48AA">
        <w:t xml:space="preserve"> </w:t>
      </w:r>
      <w:r>
        <w:t>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E63C7C" w:rsidRDefault="00E63C7C" w:rsidP="00E63C7C">
      <w:r>
        <w:tab/>
        <w:t xml:space="preserve">"Site fee constituting property tax" means 18 percent of the annual site fee paid or payable to the owner of a mobile home park. </w:t>
      </w:r>
    </w:p>
    <w:p w:rsidR="00E63C7C" w:rsidRDefault="00E63C7C" w:rsidP="00E63C7C">
      <w:r>
        <w:tab/>
        <w:t xml:space="preserve">"Tax year" means the calendar year in which a homestead is </w:t>
      </w:r>
      <w:proofErr w:type="gramStart"/>
      <w:r>
        <w:t>assessed and the property tax is levied thereon</w:t>
      </w:r>
      <w:proofErr w:type="gramEnd"/>
      <w:r>
        <w:t xml:space="preserve"> and it means the calendar year in which income is received or accrued.</w:t>
      </w:r>
    </w:p>
    <w:p w:rsidR="00E63C7C" w:rsidRDefault="00E63C7C" w:rsidP="00E63C7C">
      <w:r>
        <w:t>(</w:t>
      </w:r>
      <w:proofErr w:type="spellStart"/>
      <w:r>
        <w:t>cf</w:t>
      </w:r>
      <w:proofErr w:type="spellEnd"/>
      <w:r>
        <w:t>: P.L.2012, c.17, s.431)</w:t>
      </w:r>
    </w:p>
    <w:p w:rsidR="00E63C7C" w:rsidRDefault="00E63C7C" w:rsidP="00E63C7C"/>
    <w:p w:rsidR="00E63C7C" w:rsidRDefault="00E63C7C" w:rsidP="00E63C7C">
      <w:r>
        <w:tab/>
        <w:t>5.</w:t>
      </w:r>
      <w:r>
        <w:tab/>
        <w:t>Section 2 of P.L.1996, c.60 (C.54A:3A-16) is amended to read as follows:</w:t>
      </w:r>
    </w:p>
    <w:p w:rsidR="00E63C7C" w:rsidRDefault="00E63C7C" w:rsidP="00E63C7C">
      <w:r>
        <w:tab/>
        <w:t>2.</w:t>
      </w:r>
      <w:r>
        <w:tab/>
      </w:r>
      <w:proofErr w:type="gramStart"/>
      <w:r>
        <w:t>As</w:t>
      </w:r>
      <w:proofErr w:type="gramEnd"/>
      <w:r>
        <w:t xml:space="preserve"> used in this act:</w:t>
      </w:r>
    </w:p>
    <w:p w:rsidR="00E63C7C" w:rsidRDefault="00E63C7C" w:rsidP="00E63C7C">
      <w:r>
        <w:tab/>
        <w:t>"Condominium" means the form of real property ownership provided for under the "Condominium Act," P.L.1969, c.257 (C.46:8B-1 et seq.).</w:t>
      </w:r>
    </w:p>
    <w:p w:rsidR="00E63C7C" w:rsidRDefault="00E63C7C" w:rsidP="00E63C7C">
      <w:r>
        <w:tab/>
      </w:r>
      <w:proofErr w:type="gramStart"/>
      <w:r>
        <w:t>"Continuing care retirement community"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roofErr w:type="gramEnd"/>
    </w:p>
    <w:p w:rsidR="00E63C7C" w:rsidRDefault="00E63C7C" w:rsidP="00E63C7C">
      <w:r>
        <w:tab/>
      </w:r>
      <w:proofErr w:type="gramStart"/>
      <w:r>
        <w:t xml:space="preserve">"Cooperative" means a housing corporation or association which entitles the holder of a share or membership interest thereof to possess and occupy for dwelling purposes a house, apartment, </w:t>
      </w:r>
      <w:r>
        <w:lastRenderedPageBreak/>
        <w:t>manufactured or mobile home or other unit of housing owned or leased by the corporation or association, or to lease or purchase a unit of housing constructed or to be constructed by the corporation or association.</w:t>
      </w:r>
      <w:proofErr w:type="gramEnd"/>
    </w:p>
    <w:p w:rsidR="00E63C7C" w:rsidRDefault="00E63C7C" w:rsidP="00E63C7C">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E63C7C" w:rsidRDefault="00E63C7C" w:rsidP="00E63C7C">
      <w:r>
        <w:tab/>
        <w:t>"Homestead" means:</w:t>
      </w:r>
    </w:p>
    <w:p w:rsidR="00E63C7C" w:rsidRDefault="00E63C7C" w:rsidP="00E63C7C">
      <w:r>
        <w:tab/>
      </w:r>
      <w:proofErr w:type="gramStart"/>
      <w:r>
        <w:t>a</w:t>
      </w:r>
      <w:proofErr w:type="gramEnd"/>
      <w:r>
        <w:t>.</w:t>
      </w:r>
      <w:r>
        <w:tab/>
        <w:t>a dwelling house and the land on which that dwelling house is located which constitutes the place of the taxpayer's domicile and is owned and used by the taxpayer as the taxpayer's principal residence;</w:t>
      </w:r>
    </w:p>
    <w:p w:rsidR="00E63C7C" w:rsidRDefault="00E63C7C" w:rsidP="00E63C7C">
      <w:r>
        <w:tab/>
        <w:t>b.</w:t>
      </w:r>
      <w:r>
        <w:tab/>
        <w:t>a dwelling house situated on land owned by a person other than the taxpayer which constitutes the place of the taxpayer's domicile and is owned and used by the taxpayer as the taxpayer's principal residence;</w:t>
      </w:r>
    </w:p>
    <w:p w:rsidR="00E63C7C" w:rsidRDefault="00E63C7C" w:rsidP="00E63C7C">
      <w:r>
        <w:tab/>
        <w:t>c.</w:t>
      </w:r>
      <w:r>
        <w:tab/>
        <w:t>a condominium unit or a unit in a horizontal property regime or a continuing care retirement community which constitutes the place of the taxpayer's domicile and is owned and used by the taxpayer as the taxpayer's principal residence.</w:t>
      </w:r>
    </w:p>
    <w:p w:rsidR="00E63C7C" w:rsidRDefault="00E63C7C" w:rsidP="00E63C7C">
      <w:r>
        <w:tab/>
      </w:r>
      <w:proofErr w:type="gramStart"/>
      <w:r>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roofErr w:type="gramEnd"/>
    </w:p>
    <w:p w:rsidR="00E63C7C" w:rsidRDefault="00E63C7C" w:rsidP="00E63C7C">
      <w:r>
        <w:tab/>
      </w:r>
      <w:proofErr w:type="gramStart"/>
      <w:r>
        <w:t>d</w:t>
      </w:r>
      <w:proofErr w:type="gramEnd"/>
      <w:r>
        <w:t>.</w:t>
      </w:r>
      <w:r>
        <w:tab/>
        <w:t>a unit in a cooperative or mutual housing corporation which constitutes the place of domicile of a residential shareholder or lessee therein, or of a lessee or shareholder who is not a residential shareholder therein, which is used by the taxpayer as the taxpayer's principal residence; and</w:t>
      </w:r>
    </w:p>
    <w:p w:rsidR="00E63C7C" w:rsidRDefault="00E63C7C" w:rsidP="00E63C7C">
      <w:r>
        <w:tab/>
      </w:r>
      <w:proofErr w:type="gramStart"/>
      <w:r>
        <w:t>e</w:t>
      </w:r>
      <w:proofErr w:type="gramEnd"/>
      <w:r>
        <w:t>.</w:t>
      </w:r>
      <w:r>
        <w:tab/>
        <w:t>a unit of residential rental property, which unit constitutes the place of the taxpayer's domicile and is used by the taxpayer as the taxpayer's principal residence.</w:t>
      </w:r>
    </w:p>
    <w:p w:rsidR="00E63C7C" w:rsidRDefault="00E63C7C" w:rsidP="00E63C7C">
      <w:r>
        <w:tab/>
        <w:t>"Horizontal property regime" means the form of real property ownership provided for under the "Horizontal Property Act," P.L.1963, c.168 (C.46:8A-1 et seq.).</w:t>
      </w:r>
    </w:p>
    <w:p w:rsidR="00E63C7C" w:rsidRDefault="00E63C7C" w:rsidP="00E63C7C">
      <w:r>
        <w:tab/>
        <w:t xml:space="preserve">"Mutual housing corporation" means a corporation not-for-profit, incorporated under the laws of this State on a mutual or cooperative basis within the scope of section 607 of the Lanham Act (National Defense Housing), Pub.L.849, 76th Congress (42 U.S.C.1521 et </w:t>
      </w:r>
      <w:r>
        <w:lastRenderedPageBreak/>
        <w:t>seq.), as amended, which acquired a National Defense Housing Project pursuant to that act.</w:t>
      </w:r>
    </w:p>
    <w:p w:rsidR="00E63C7C" w:rsidRDefault="00E63C7C" w:rsidP="00E63C7C">
      <w:r>
        <w:tab/>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rsidR="00E63C7C" w:rsidRDefault="00E63C7C" w:rsidP="00E63C7C">
      <w:r>
        <w:tab/>
        <w:t xml:space="preserve">"Property taxes" means payments to municipalities for which an assessment by a municipality </w:t>
      </w:r>
      <w:proofErr w:type="gramStart"/>
      <w:r>
        <w:t>has been made</w:t>
      </w:r>
      <w:proofErr w:type="gramEnd"/>
      <w:r>
        <w:t xml:space="preserve"> on an ad valorem basis on both land and improvements, </w:t>
      </w:r>
      <w:r>
        <w:rPr>
          <w:u w:val="single"/>
        </w:rPr>
        <w:t xml:space="preserve">and includes contributions to a municipal fund established pursuant to subsection a. of </w:t>
      </w:r>
      <w:r w:rsidRPr="00D83CD0">
        <w:rPr>
          <w:u w:val="single"/>
        </w:rPr>
        <w:t xml:space="preserve">section 1 of P.L.   , c.   (C.  </w:t>
      </w:r>
      <w:r>
        <w:rPr>
          <w:u w:val="single"/>
        </w:rPr>
        <w:t xml:space="preserve">  </w:t>
      </w:r>
      <w:r w:rsidRPr="00D83CD0">
        <w:rPr>
          <w:u w:val="single"/>
        </w:rPr>
        <w:t xml:space="preserve">  </w:t>
      </w:r>
      <w:proofErr w:type="gramStart"/>
      <w:r w:rsidRPr="00D83CD0">
        <w:rPr>
          <w:u w:val="single"/>
        </w:rPr>
        <w:t>)(</w:t>
      </w:r>
      <w:proofErr w:type="gramEnd"/>
      <w:r w:rsidRPr="00D83CD0">
        <w:rPr>
          <w:u w:val="single"/>
        </w:rPr>
        <w:t>pending before the Legislature as this bill),</w:t>
      </w:r>
      <w:r>
        <w:rPr>
          <w:u w:val="single"/>
        </w:rPr>
        <w:t xml:space="preserve"> for which a property owner is allowed a credit pursuant to subsection c. of section 1 of P.L.   , c.   (C.      </w:t>
      </w:r>
      <w:proofErr w:type="gramStart"/>
      <w:r>
        <w:rPr>
          <w:u w:val="single"/>
        </w:rPr>
        <w:t>)(</w:t>
      </w:r>
      <w:proofErr w:type="gramEnd"/>
      <w:r>
        <w:rPr>
          <w:u w:val="single"/>
        </w:rPr>
        <w:t>pending before the Legislature as this bill)</w:t>
      </w:r>
      <w:r w:rsidRPr="00CD48AA">
        <w:rPr>
          <w:u w:val="single"/>
        </w:rPr>
        <w:t>,</w:t>
      </w:r>
      <w:r w:rsidRPr="00FA6A44">
        <w:t xml:space="preserve"> </w:t>
      </w:r>
      <w:r>
        <w:t>and shall not include payments made in lieu of taxes.</w:t>
      </w:r>
    </w:p>
    <w:p w:rsidR="00E63C7C" w:rsidRDefault="00E63C7C" w:rsidP="00E63C7C">
      <w:r>
        <w:tab/>
      </w:r>
      <w:proofErr w:type="gramStart"/>
      <w:r>
        <w:t>"Rent constituting property taxes" means 18% of the rent paid by the taxpayer for occupancy during the taxable year of a unit of residential rental property which the taxpayer occupies as a principal residence; notwithstanding the definition of "property taxes" herein, rent constituting property taxes includes the rent paid for the occupancy of a manufactured home installed in a mobile home park.</w:t>
      </w:r>
      <w:proofErr w:type="gramEnd"/>
    </w:p>
    <w:p w:rsidR="00E63C7C" w:rsidRDefault="00E63C7C" w:rsidP="00E63C7C">
      <w:r>
        <w:tab/>
        <w:t>"Residential rental property" means:</w:t>
      </w:r>
    </w:p>
    <w:p w:rsidR="00E63C7C" w:rsidRDefault="00E63C7C" w:rsidP="00E63C7C">
      <w:r>
        <w:tab/>
        <w:t>a.</w:t>
      </w:r>
      <w:r>
        <w:tab/>
        <w:t>any building or structure or complex of buildings or structures in which dwelling units are rented or leased or offered for rental or lease for residential purposes;</w:t>
      </w:r>
    </w:p>
    <w:p w:rsidR="00E63C7C" w:rsidRDefault="00E63C7C" w:rsidP="00E63C7C">
      <w:r>
        <w:tab/>
      </w:r>
      <w:proofErr w:type="gramStart"/>
      <w:r>
        <w:t>b</w:t>
      </w:r>
      <w:proofErr w:type="gramEnd"/>
      <w:r>
        <w:t>.</w:t>
      </w:r>
      <w:r>
        <w:tab/>
        <w:t>a rooming house, hotel or motel, if the rooms constituting the homestead are equipped with kitchen and bathroom facilities; and</w:t>
      </w:r>
    </w:p>
    <w:p w:rsidR="00E63C7C" w:rsidRDefault="00E63C7C" w:rsidP="00E63C7C">
      <w:r>
        <w:tab/>
        <w:t>c.</w:t>
      </w:r>
      <w:r>
        <w:tab/>
        <w:t>any building or structure or complex of buildings or structures constructed under the following sections of the National Housing Act (Pub.L.73-479) as amended and supplemented:  section 202, Housing Act of 1959 (Pub.L.86-372) and as subsequently amended, section 231, Housing Act of 1959.</w:t>
      </w:r>
    </w:p>
    <w:p w:rsidR="00E63C7C" w:rsidRDefault="00E63C7C" w:rsidP="00E63C7C">
      <w:r>
        <w:tab/>
      </w:r>
      <w:proofErr w:type="gramStart"/>
      <w:r>
        <w:t>"Residential shareholder in a cooperative or mutual housing corporation" means a tenant or holder of a membership interest in that cooperative or corporation, whose residential unit therein constitutes the tenant's or holder's domicile and principal residence, and who may deduct real property taxes for purposes  of federal income tax pursuant to section 216 of the federal Internal Revenue Code of 1986, 26 U.S.C .216.</w:t>
      </w:r>
      <w:proofErr w:type="gramEnd"/>
    </w:p>
    <w:p w:rsidR="00E63C7C" w:rsidRDefault="00E63C7C" w:rsidP="00E63C7C">
      <w:r>
        <w:t>(</w:t>
      </w:r>
      <w:proofErr w:type="spellStart"/>
      <w:r>
        <w:t>cf</w:t>
      </w:r>
      <w:proofErr w:type="spellEnd"/>
      <w:r>
        <w:t>: P.L.1996, c.60, s.2)</w:t>
      </w:r>
    </w:p>
    <w:p w:rsidR="00E63C7C" w:rsidRDefault="00E63C7C" w:rsidP="00E63C7C"/>
    <w:p w:rsidR="00E63C7C" w:rsidRPr="005E48B9" w:rsidRDefault="00E63C7C" w:rsidP="00E63C7C">
      <w:pPr>
        <w:tabs>
          <w:tab w:val="clear" w:pos="2160"/>
          <w:tab w:val="left" w:pos="2250"/>
          <w:tab w:val="left" w:pos="2610"/>
        </w:tabs>
      </w:pPr>
      <w:r>
        <w:tab/>
      </w:r>
      <w:proofErr w:type="gramStart"/>
      <w:r>
        <w:t>6.</w:t>
      </w:r>
      <w:r>
        <w:tab/>
        <w:t>(New section)</w:t>
      </w:r>
      <w:r>
        <w:tab/>
        <w:t>a.</w:t>
      </w:r>
      <w:r>
        <w:tab/>
      </w:r>
      <w:r w:rsidRPr="005E48B9">
        <w:t xml:space="preserve">Notwithstanding any provision of P.L.1968, c.410 (C.52:14B-1 et seq.) to the contrary, the Director of the Division of Local Government Services in the Department of Community Affairs may adopt immediately upon filing with the Office of Administrative Law such regulations as the director </w:t>
      </w:r>
      <w:r w:rsidRPr="005E48B9">
        <w:lastRenderedPageBreak/>
        <w:t>deems necessary to implement the provisions of this act, which shall be effective for a period not to exceed 360 days following enactment of P.L.</w:t>
      </w:r>
      <w:proofErr w:type="gramEnd"/>
      <w:r w:rsidRPr="005E48B9">
        <w:t xml:space="preserve">    , c. </w:t>
      </w:r>
      <w:r>
        <w:t xml:space="preserve">  </w:t>
      </w:r>
      <w:r w:rsidRPr="005E48B9">
        <w:t xml:space="preserve">(C. </w:t>
      </w:r>
      <w:r>
        <w:t xml:space="preserve">     </w:t>
      </w:r>
      <w:r w:rsidRPr="005E48B9">
        <w:t xml:space="preserve">) (pending before the Legislature as this bill) and </w:t>
      </w:r>
      <w:proofErr w:type="gramStart"/>
      <w:r w:rsidRPr="005E48B9">
        <w:t>may</w:t>
      </w:r>
      <w:proofErr w:type="gramEnd"/>
      <w:r w:rsidRPr="005E48B9">
        <w:t xml:space="preserve"> thereafter be amended, adopted or readopted by the director in accordance with the requirements of P.L.1968, c.410.</w:t>
      </w:r>
    </w:p>
    <w:p w:rsidR="00E63C7C" w:rsidRPr="005E48B9" w:rsidRDefault="00E63C7C" w:rsidP="00E63C7C">
      <w:r w:rsidRPr="005E48B9">
        <w:tab/>
      </w:r>
      <w:proofErr w:type="gramStart"/>
      <w:r w:rsidRPr="005E48B9">
        <w:t>b.</w:t>
      </w:r>
      <w:r>
        <w:tab/>
      </w:r>
      <w:r w:rsidRPr="005E48B9">
        <w:t>Notwithstanding any provision of P.L.1968, c.410 (C.52:14B-1 et seq.) to the contrary, the Director of the Division of Taxation, Department of the Treasury, may adopt immediately upon filing with the Office of Administrative Law such regulations as the director deems necessary to implement the provisions of this act, which shall be effective for a period not to exceed 360 days following enactment of P.L.</w:t>
      </w:r>
      <w:proofErr w:type="gramEnd"/>
      <w:r w:rsidRPr="005E48B9">
        <w:t xml:space="preserve">    , c. </w:t>
      </w:r>
      <w:r>
        <w:t xml:space="preserve"> </w:t>
      </w:r>
      <w:r w:rsidRPr="005E48B9">
        <w:t>(C.</w:t>
      </w:r>
      <w:r>
        <w:t xml:space="preserve">    </w:t>
      </w:r>
      <w:r w:rsidRPr="005E48B9">
        <w:t xml:space="preserve"> ) (pending before the Legislature as this bill) and </w:t>
      </w:r>
      <w:proofErr w:type="gramStart"/>
      <w:r w:rsidRPr="005E48B9">
        <w:t>may</w:t>
      </w:r>
      <w:proofErr w:type="gramEnd"/>
      <w:r w:rsidRPr="005E48B9">
        <w:t xml:space="preserve"> thereafter be amended, adopted or readopted by the director in accordance with the requirements of P.L.1968, c.410.</w:t>
      </w:r>
    </w:p>
    <w:p w:rsidR="00E63C7C" w:rsidRDefault="00E63C7C" w:rsidP="00E63C7C"/>
    <w:p w:rsidR="00E63C7C" w:rsidRDefault="00E63C7C" w:rsidP="00E63C7C">
      <w:r>
        <w:tab/>
        <w:t>7.</w:t>
      </w:r>
      <w:r>
        <w:tab/>
        <w:t>This act shall take effect immediately.</w:t>
      </w:r>
    </w:p>
    <w:p w:rsidR="00E63C7C" w:rsidRDefault="00E63C7C" w:rsidP="00E63C7C"/>
    <w:p w:rsidR="00E63C7C" w:rsidRDefault="00E63C7C" w:rsidP="00E63C7C"/>
    <w:p w:rsidR="00E63C7C" w:rsidRPr="00AA7880" w:rsidRDefault="00E63C7C" w:rsidP="00E63C7C">
      <w:pPr>
        <w:jc w:val="center"/>
      </w:pPr>
      <w:r w:rsidRPr="00D71D68">
        <w:t>STATEMENT</w:t>
      </w:r>
    </w:p>
    <w:p w:rsidR="00E63C7C" w:rsidRDefault="00E63C7C" w:rsidP="00E63C7C"/>
    <w:p w:rsidR="00E63C7C" w:rsidRDefault="00E63C7C" w:rsidP="00E63C7C">
      <w:r>
        <w:tab/>
        <w:t>This bill requires</w:t>
      </w:r>
      <w:r w:rsidRPr="00CB3800">
        <w:t xml:space="preserve"> municipalities to establish </w:t>
      </w:r>
      <w:r>
        <w:t xml:space="preserve">by ordinance a </w:t>
      </w:r>
      <w:r w:rsidRPr="00CB3800">
        <w:t xml:space="preserve">dedicated </w:t>
      </w:r>
      <w:r>
        <w:t xml:space="preserve">municipal fund </w:t>
      </w:r>
      <w:r w:rsidRPr="00CB3800">
        <w:t xml:space="preserve">for exclusively public purposes to receive elective contributions made by </w:t>
      </w:r>
      <w:r>
        <w:t>real</w:t>
      </w:r>
      <w:r w:rsidRPr="00CB3800">
        <w:t xml:space="preserve"> property owners</w:t>
      </w:r>
      <w:r>
        <w:t>.  A contribution made to a municipal</w:t>
      </w:r>
      <w:r w:rsidRPr="0017598C">
        <w:t xml:space="preserve"> fund </w:t>
      </w:r>
      <w:proofErr w:type="gramStart"/>
      <w:r w:rsidRPr="0017598C">
        <w:t>shall be expended</w:t>
      </w:r>
      <w:proofErr w:type="gramEnd"/>
      <w:r w:rsidRPr="0017598C">
        <w:t xml:space="preserve"> for exclusively public purposes</w:t>
      </w:r>
      <w:r>
        <w:t xml:space="preserve">.  </w:t>
      </w:r>
      <w:proofErr w:type="gramStart"/>
      <w:r>
        <w:t>Also</w:t>
      </w:r>
      <w:proofErr w:type="gramEnd"/>
      <w:r>
        <w:t>,</w:t>
      </w:r>
      <w:r w:rsidRPr="0017598C">
        <w:t xml:space="preserve"> pursuant to the </w:t>
      </w:r>
      <w:r>
        <w:t>L</w:t>
      </w:r>
      <w:r w:rsidRPr="0017598C">
        <w:t xml:space="preserve">ocal </w:t>
      </w:r>
      <w:r>
        <w:t>B</w:t>
      </w:r>
      <w:r w:rsidRPr="0017598C">
        <w:t xml:space="preserve">udget </w:t>
      </w:r>
      <w:r>
        <w:t>L</w:t>
      </w:r>
      <w:r w:rsidRPr="0017598C">
        <w:t>aw</w:t>
      </w:r>
      <w:r>
        <w:t xml:space="preserve"> and applicable State law</w:t>
      </w:r>
      <w:r w:rsidRPr="0017598C">
        <w:t xml:space="preserve">, </w:t>
      </w:r>
      <w:r>
        <w:t xml:space="preserve">moneys in the fund will be </w:t>
      </w:r>
      <w:r w:rsidRPr="0017598C">
        <w:t>allocated in the same manner as property tax revenues</w:t>
      </w:r>
      <w:r>
        <w:t xml:space="preserve"> collected by a municipality</w:t>
      </w:r>
      <w:r w:rsidRPr="0017598C">
        <w:t>.</w:t>
      </w:r>
    </w:p>
    <w:p w:rsidR="00E63C7C" w:rsidRDefault="00E63C7C" w:rsidP="00E63C7C">
      <w:r>
        <w:tab/>
        <w:t xml:space="preserve">A property tax payer who elects to </w:t>
      </w:r>
      <w:proofErr w:type="gramStart"/>
      <w:r>
        <w:t>make a contribution</w:t>
      </w:r>
      <w:proofErr w:type="gramEnd"/>
      <w:r>
        <w:t xml:space="preserve"> will be allowed a credit against the owner’s property tax otherwise due for the amounts contributed up to the amount of the property tax liability of the property owner for the tax year.  I</w:t>
      </w:r>
      <w:r w:rsidRPr="00A640BE">
        <w:t>nstructions for notifying the municipal tax collector of the election</w:t>
      </w:r>
      <w:r>
        <w:t xml:space="preserve"> will be on </w:t>
      </w:r>
      <w:r w:rsidRPr="00A640BE">
        <w:t xml:space="preserve">each tax bill </w:t>
      </w:r>
      <w:r>
        <w:t>f</w:t>
      </w:r>
      <w:r w:rsidRPr="00A640BE">
        <w:t>or property tax years beginning on or after January 1, 2018.</w:t>
      </w:r>
    </w:p>
    <w:p w:rsidR="00E63C7C" w:rsidRDefault="00E63C7C" w:rsidP="00E63C7C">
      <w:r>
        <w:t xml:space="preserve">The amount of money collected and deposited in the municipal fund shall not reduce the amount to </w:t>
      </w:r>
      <w:proofErr w:type="gramStart"/>
      <w:r>
        <w:t>be raised</w:t>
      </w:r>
      <w:proofErr w:type="gramEnd"/>
      <w:r>
        <w:t xml:space="preserve"> by local real property taxation.</w:t>
      </w:r>
    </w:p>
    <w:p w:rsidR="00E63C7C" w:rsidRDefault="00E63C7C" w:rsidP="00E63C7C">
      <w:r>
        <w:tab/>
        <w:t xml:space="preserve">Elective contributions </w:t>
      </w:r>
      <w:r w:rsidRPr="001D2F2A">
        <w:t xml:space="preserve">to </w:t>
      </w:r>
      <w:r>
        <w:t>the</w:t>
      </w:r>
      <w:r w:rsidRPr="001D2F2A">
        <w:t xml:space="preserve"> municipal fund for which a property owner </w:t>
      </w:r>
      <w:proofErr w:type="gramStart"/>
      <w:r w:rsidRPr="001D2F2A">
        <w:t>is allowed</w:t>
      </w:r>
      <w:proofErr w:type="gramEnd"/>
      <w:r w:rsidRPr="001D2F2A">
        <w:t xml:space="preserve"> credit</w:t>
      </w:r>
      <w:r>
        <w:t xml:space="preserve"> will be deemed real property tax payments for the purpose of the homestead property tax benefit program, the senior and disabled citizens homestead property tax reimbursement program, and the gross income tax property tax deduction or credit.  </w:t>
      </w:r>
    </w:p>
    <w:sectPr w:rsidR="00E63C7C" w:rsidSect="000251D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780" w:rsidRDefault="00235780">
      <w:r>
        <w:separator/>
      </w:r>
    </w:p>
  </w:endnote>
  <w:endnote w:type="continuationSeparator" w:id="0">
    <w:p w:rsidR="00235780" w:rsidRDefault="00235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B4B" w:rsidRPr="00921C91" w:rsidRDefault="00855B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5B4B" w:rsidRPr="00921C91" w:rsidRDefault="00855B4B">
    <w:pPr>
      <w:pStyle w:val="Footer"/>
      <w:rPr>
        <w:szCs w:val="18"/>
      </w:rPr>
    </w:pPr>
  </w:p>
  <w:p w:rsidR="00855B4B" w:rsidRPr="00921C91" w:rsidRDefault="00855B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5B4B" w:rsidRDefault="00855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780" w:rsidRDefault="00235780">
      <w:r>
        <w:separator/>
      </w:r>
    </w:p>
  </w:footnote>
  <w:footnote w:type="continuationSeparator" w:id="0">
    <w:p w:rsidR="00235780" w:rsidRDefault="00235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3E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51D4" w:rsidRDefault="000251D4" w:rsidP="000251D4">
    <w:pPr>
      <w:pStyle w:val="bpuHeadSpon"/>
    </w:pPr>
    <w:r w:rsidRPr="000251D4">
      <w:rPr>
        <w:rStyle w:val="bpuHeadSponChar"/>
      </w:rPr>
      <w:t>A1051</w:t>
    </w:r>
    <w:r>
      <w:t xml:space="preserve"> JASEY, MCKEON</w:t>
    </w:r>
  </w:p>
  <w:p w:rsidR="000251D4" w:rsidRDefault="000251D4" w:rsidP="000251D4">
    <w:pPr>
      <w:pStyle w:val="bpuHeadSpon"/>
    </w:pPr>
    <w:r>
      <w:fldChar w:fldCharType="begin"/>
    </w:r>
    <w:r>
      <w:instrText xml:space="preserve"> PAGE  \* MERGEFORMAT </w:instrText>
    </w:r>
    <w:r>
      <w:fldChar w:fldCharType="separate"/>
    </w:r>
    <w:r w:rsidR="00983E92">
      <w:rPr>
        <w:noProof/>
      </w:rPr>
      <w:t>13</w:t>
    </w:r>
    <w:r>
      <w:fldChar w:fldCharType="end"/>
    </w:r>
  </w:p>
  <w:p w:rsidR="000251D4" w:rsidRPr="00AF575C" w:rsidRDefault="000251D4" w:rsidP="000251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51D4" w:rsidRDefault="000251D4" w:rsidP="000251D4">
    <w:pPr>
      <w:pStyle w:val="bpuHeadSpon"/>
    </w:pPr>
    <w:r w:rsidRPr="000251D4">
      <w:rPr>
        <w:rStyle w:val="bpuHeadSponChar"/>
      </w:rPr>
      <w:t>A1051</w:t>
    </w:r>
    <w:r>
      <w:t xml:space="preserve"> JASEY, MCKEON</w:t>
    </w:r>
  </w:p>
  <w:p w:rsidR="000251D4" w:rsidRDefault="000251D4" w:rsidP="000251D4">
    <w:pPr>
      <w:pStyle w:val="bpuHeadSpon"/>
    </w:pPr>
    <w:r>
      <w:fldChar w:fldCharType="begin"/>
    </w:r>
    <w:r>
      <w:instrText xml:space="preserve"> PAGE  \* MERGEFORMAT </w:instrText>
    </w:r>
    <w:r>
      <w:fldChar w:fldCharType="separate"/>
    </w:r>
    <w:r w:rsidR="00983E92">
      <w:rPr>
        <w:noProof/>
      </w:rPr>
      <w:t>2</w:t>
    </w:r>
    <w:r>
      <w:fldChar w:fldCharType="end"/>
    </w:r>
  </w:p>
  <w:p w:rsidR="000251D4" w:rsidRDefault="000251D4" w:rsidP="000251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780"/>
    <w:rsid w:val="00000169"/>
    <w:rsid w:val="00004D4D"/>
    <w:rsid w:val="00007B70"/>
    <w:rsid w:val="00007DDD"/>
    <w:rsid w:val="00010512"/>
    <w:rsid w:val="00011BAB"/>
    <w:rsid w:val="000154F3"/>
    <w:rsid w:val="000203E7"/>
    <w:rsid w:val="00020E5B"/>
    <w:rsid w:val="000219C8"/>
    <w:rsid w:val="000251D4"/>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780"/>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A76"/>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B4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9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6A49"/>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FD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C7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1A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F84DE5-2625-406D-89EA-D0BD7EE7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25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0B047-9443-4D2E-B7FD-DA23B272A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5296</Words>
  <Characters>27184</Characters>
  <Application>Microsoft Office Word</Application>
  <DocSecurity>0</DocSecurity>
  <Lines>595</Lines>
  <Paragraphs>141</Paragraphs>
  <ScaleCrop>false</ScaleCrop>
  <HeadingPairs>
    <vt:vector size="2" baseType="variant">
      <vt:variant>
        <vt:lpstr>Title</vt:lpstr>
      </vt:variant>
      <vt:variant>
        <vt:i4>1</vt:i4>
      </vt:variant>
    </vt:vector>
  </HeadingPairs>
  <TitlesOfParts>
    <vt:vector size="1" baseType="lpstr">
      <vt:lpstr>jasey/3633_I1</vt:lpstr>
    </vt:vector>
  </TitlesOfParts>
  <Manager>R229</Manager>
  <Company>OFFICE of LEGISLATIVE SERVICES</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A1051</dc:title>
  <dc:creator>Assemblywoman  JASEY, Assemblyman  MCKEON</dc:creator>
  <cp:keywords>A1051|13|CL |307|0|0|!|0|</cp:keywords>
  <dc:description>PREFILED 2020</dc:description>
  <cp:lastModifiedBy>Bell, Careema</cp:lastModifiedBy>
  <cp:revision>2</cp:revision>
  <cp:lastPrinted>2005-07-29T18:13:00Z</cp:lastPrinted>
  <dcterms:created xsi:type="dcterms:W3CDTF">2020-01-03T17:02:00Z</dcterms:created>
  <dcterms:modified xsi:type="dcterms:W3CDTF">2020-01-03T17:02:00Z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