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25BC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25BC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25BCA">
        <w:rPr>
          <w:caps/>
          <w:szCs w:val="24"/>
        </w:rPr>
        <w:t>AUGUST 10, 2020</w:t>
      </w:r>
    </w:p>
    <w:p w:rsidR="004144CF" w:rsidRDefault="004144CF" w:rsidP="0083060A"/>
    <w:p w:rsidR="004B2ABF" w:rsidRDefault="000C6467" w:rsidP="0083060A">
      <w:r>
        <w:tab/>
        <w:t>The Assembly Science, Innovation and Technology Committee reports favorably Assembly Bill No. 1070.</w:t>
      </w:r>
    </w:p>
    <w:p w:rsidR="000C6467" w:rsidRDefault="000C6467" w:rsidP="000C6467">
      <w:r>
        <w:tab/>
        <w:t xml:space="preserve">As reported, this bill requires the </w:t>
      </w:r>
      <w:r w:rsidRPr="003B0725">
        <w:t>Secretary of Higher Educati</w:t>
      </w:r>
      <w:r>
        <w:t>on to</w:t>
      </w:r>
      <w:r w:rsidRPr="003B0725">
        <w:t xml:space="preserve"> establish a program to assist institutions of higher education in the recru</w:t>
      </w:r>
      <w:r>
        <w:t xml:space="preserve">itment and retention of </w:t>
      </w:r>
      <w:r w:rsidRPr="003B0725">
        <w:t>underrepresented students</w:t>
      </w:r>
      <w:r>
        <w:t xml:space="preserve"> in </w:t>
      </w:r>
      <w:r w:rsidR="006A5D51" w:rsidRPr="00267612">
        <w:t>the science, technology, engineering, and mathematics (</w:t>
      </w:r>
      <w:r w:rsidRPr="00267612">
        <w:t>STEM</w:t>
      </w:r>
      <w:r w:rsidR="006A5D51" w:rsidRPr="00267612">
        <w:t>)</w:t>
      </w:r>
      <w:r w:rsidR="00267612">
        <w:t xml:space="preserve"> </w:t>
      </w:r>
      <w:r w:rsidRPr="004B69BA">
        <w:t>programs</w:t>
      </w:r>
      <w:r w:rsidRPr="003B0725">
        <w:t xml:space="preserve">. </w:t>
      </w:r>
      <w:r w:rsidRPr="00490A4A">
        <w:t xml:space="preserve">Underrepresented students include women and students from other populations historically underrepresented in the STEM fields. </w:t>
      </w:r>
      <w:r>
        <w:t xml:space="preserve">The </w:t>
      </w:r>
      <w:r w:rsidRPr="003B0725">
        <w:t xml:space="preserve">purpose </w:t>
      </w:r>
      <w:r>
        <w:t xml:space="preserve">of the program is </w:t>
      </w:r>
      <w:r w:rsidRPr="003B0725">
        <w:t>to develop guidance and strategies for the institutions to:</w:t>
      </w:r>
    </w:p>
    <w:p w:rsidR="000C6467" w:rsidRDefault="000C6467" w:rsidP="000C6467">
      <w:pPr>
        <w:pStyle w:val="ListParagraph"/>
        <w:numPr>
          <w:ilvl w:val="0"/>
          <w:numId w:val="4"/>
        </w:numPr>
      </w:pPr>
      <w:r w:rsidRPr="003B0725">
        <w:t xml:space="preserve">identify cultural and institutional </w:t>
      </w:r>
      <w:r>
        <w:t xml:space="preserve">barriers experienced by </w:t>
      </w:r>
      <w:r w:rsidRPr="003B0725">
        <w:t>underrepresented students, including an assessment of the academic, soc</w:t>
      </w:r>
      <w:r>
        <w:t>ial, and family-related factors</w:t>
      </w:r>
      <w:r w:rsidRPr="003B0725">
        <w:t xml:space="preserve"> which </w:t>
      </w:r>
      <w:r>
        <w:t xml:space="preserve">may </w:t>
      </w:r>
      <w:r w:rsidRPr="003B0725">
        <w:t>negatively impact the recruitment and retention of those students</w:t>
      </w:r>
      <w:r>
        <w:t xml:space="preserve"> into the STEM fields</w:t>
      </w:r>
      <w:r w:rsidRPr="003B0725">
        <w:t>; and</w:t>
      </w:r>
    </w:p>
    <w:p w:rsidR="000C6467" w:rsidRDefault="000C6467" w:rsidP="000C6467">
      <w:pPr>
        <w:pStyle w:val="ListParagraph"/>
        <w:numPr>
          <w:ilvl w:val="0"/>
          <w:numId w:val="4"/>
        </w:numPr>
      </w:pPr>
      <w:r w:rsidRPr="003B0725">
        <w:t>provide the students with the institutional and faculty support</w:t>
      </w:r>
      <w:r>
        <w:t xml:space="preserve"> necessary to allow </w:t>
      </w:r>
      <w:r w:rsidRPr="003B0725">
        <w:t>underrepresented students</w:t>
      </w:r>
      <w:r>
        <w:t xml:space="preserve"> in STEM programs</w:t>
      </w:r>
      <w:r w:rsidRPr="003B0725">
        <w:t xml:space="preserve"> to reach their academic goals.    </w:t>
      </w:r>
    </w:p>
    <w:p w:rsidR="000C6467" w:rsidRDefault="000C6467" w:rsidP="000C6467">
      <w:r>
        <w:tab/>
        <w:t>This bill was pre-filed for introduction in the 2020-2021 session pending technical review. As reported, the bill includes the changes required by technical review, which has been performed.</w:t>
      </w:r>
    </w:p>
    <w:sectPr w:rsidR="000C646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BCA" w:rsidRDefault="00A25BCA">
      <w:r>
        <w:separator/>
      </w:r>
    </w:p>
  </w:endnote>
  <w:endnote w:type="continuationSeparator" w:id="0">
    <w:p w:rsidR="00A25BCA" w:rsidRDefault="00A2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BCA" w:rsidRDefault="00A25BCA">
      <w:r>
        <w:separator/>
      </w:r>
    </w:p>
  </w:footnote>
  <w:footnote w:type="continuationSeparator" w:id="0">
    <w:p w:rsidR="00A25BCA" w:rsidRDefault="00A25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C2453" w:rsidP="006C245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C2453" w:rsidRDefault="006C2453" w:rsidP="006C245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4B147021"/>
    <w:multiLevelType w:val="hybridMultilevel"/>
    <w:tmpl w:val="08B0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CA"/>
    <w:rsid w:val="00010CB9"/>
    <w:rsid w:val="000123C0"/>
    <w:rsid w:val="00014D86"/>
    <w:rsid w:val="00015342"/>
    <w:rsid w:val="00021124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467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7612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DF2"/>
    <w:rsid w:val="00314EBA"/>
    <w:rsid w:val="00315DF7"/>
    <w:rsid w:val="00315E0F"/>
    <w:rsid w:val="003222E6"/>
    <w:rsid w:val="00327E5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69BA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94C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67D9"/>
    <w:rsid w:val="006A0AE6"/>
    <w:rsid w:val="006A11CC"/>
    <w:rsid w:val="006A1A3C"/>
    <w:rsid w:val="006A2F8D"/>
    <w:rsid w:val="006A3288"/>
    <w:rsid w:val="006A5D51"/>
    <w:rsid w:val="006A5D7B"/>
    <w:rsid w:val="006B65A9"/>
    <w:rsid w:val="006B6C47"/>
    <w:rsid w:val="006C0835"/>
    <w:rsid w:val="006C0ED3"/>
    <w:rsid w:val="006C245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5A9F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BCA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6268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72E2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C9B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5729F11F-0D84-4A8D-ACA7-833986F9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0C6467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1144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A1070 AST Statement 8/10/20</vt:lpstr>
    </vt:vector>
  </TitlesOfParts>
  <Manager>R225</Manager>
  <Company>NJ OLS DMU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A1070 AST Statement 8/10/20</dc:title>
  <dc:subject/>
  <dc:creator>Assembly AST</dc:creator>
  <cp:keywords>A1070|1|AU |269|0|0|!|0|</cp:keywords>
  <dc:description/>
  <cp:lastModifiedBy>Siracusa, Nicole</cp:lastModifiedBy>
  <cp:revision>2</cp:revision>
  <cp:lastPrinted>1999-09-30T17:29:00Z</cp:lastPrinted>
  <dcterms:created xsi:type="dcterms:W3CDTF">2020-08-11T15:42:00Z</dcterms:created>
  <dcterms:modified xsi:type="dcterms:W3CDTF">2020-08-11T15:42:00Z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