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425F4D" w:rsidP="00EC4079">
      <w:pPr>
        <w:tabs>
          <w:tab w:val="left" w:pos="360"/>
          <w:tab w:val="left" w:pos="720"/>
          <w:tab w:val="left" w:pos="1440"/>
          <w:tab w:val="left" w:pos="2160"/>
          <w:tab w:val="left" w:pos="2880"/>
          <w:tab w:val="left" w:pos="3600"/>
          <w:tab w:val="left" w:pos="4320"/>
          <w:tab w:val="left" w:pos="5040"/>
        </w:tabs>
      </w:pPr>
      <w:r>
        <w:t xml:space="preserve">  </w:t>
      </w:r>
      <w:bookmarkStart w:id="0" w:name="_GoBack"/>
      <w:bookmarkEnd w:id="0"/>
    </w:p>
    <w:p w:rsidR="00407C9E" w:rsidRDefault="004B164E" w:rsidP="00407C9E">
      <w:pPr>
        <w:pStyle w:val="NoteOrEstimate"/>
      </w:pPr>
      <w:r>
        <w:t>LEGISLATIVE FISCAL ESTIMATE</w:t>
      </w:r>
    </w:p>
    <w:p w:rsidR="004B164E" w:rsidRPr="004B164E" w:rsidRDefault="004B164E" w:rsidP="004B164E">
      <w:pPr>
        <w:pStyle w:val="Reprint"/>
      </w:pPr>
      <w:r>
        <w:t>[First Reprint]</w:t>
      </w:r>
    </w:p>
    <w:p w:rsidR="003C5892" w:rsidRDefault="004B164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94C99" w:rsidP="00694C99">
      <w:pPr>
        <w:pStyle w:val="BillNo"/>
      </w:pPr>
      <w:r>
        <w:t>219th LEGISLATURE</w:t>
      </w:r>
    </w:p>
    <w:p w:rsidR="00353325" w:rsidRDefault="00353325" w:rsidP="00353325"/>
    <w:p w:rsidR="00694C99" w:rsidRDefault="00694C99" w:rsidP="00694C99">
      <w:pPr>
        <w:jc w:val="center"/>
      </w:pPr>
      <w:r>
        <w:t>DATED: DECEMBER 3, 2021</w:t>
      </w:r>
    </w:p>
    <w:p w:rsidR="00694C99" w:rsidRDefault="00694C99" w:rsidP="00353325"/>
    <w:p w:rsidR="00694C99" w:rsidRDefault="00694C9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86CE2" w:rsidP="00515AC5">
            <w:r>
              <w:t>Upgrades certain crimes of misrepresenting oneself as member or veteran of US Armed Forces or organized militia.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F302B" w:rsidP="001F302B">
            <w:r>
              <w:t>State</w:t>
            </w:r>
            <w:r w:rsidR="00C86755">
              <w:t xml:space="preserve"> expenditure</w:t>
            </w:r>
            <w:r w:rsidR="00E305AC">
              <w:t xml:space="preserve"> and revenue</w:t>
            </w:r>
            <w:r w:rsidR="00C86755">
              <w:t xml:space="preserve"> increases.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86755" w:rsidP="00C86755">
            <w:r>
              <w:t>Department of Corrections;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1F302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F302B">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1F302B" w:rsidRDefault="001F302B"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1F302B">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F302B">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5185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F302B">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1F302B">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5185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F302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694C99" w:rsidRDefault="00F106F6" w:rsidP="00694C99">
      <w:pPr>
        <w:pStyle w:val="StyleBulletedSymbolsymbol"/>
        <w:tabs>
          <w:tab w:val="num" w:pos="360"/>
        </w:tabs>
        <w:spacing w:after="0"/>
      </w:pPr>
      <w:r>
        <w:t xml:space="preserve">The </w:t>
      </w:r>
      <w:r w:rsidR="0071101C">
        <w:t>Office of Legislative Services (</w:t>
      </w:r>
      <w:r>
        <w:t>OLS</w:t>
      </w:r>
      <w:r w:rsidR="0071101C">
        <w:t>)</w:t>
      </w:r>
      <w:r>
        <w:t xml:space="preserve"> projects that </w:t>
      </w:r>
      <w:r w:rsidRPr="00986CE2">
        <w:rPr>
          <w:szCs w:val="20"/>
        </w:rPr>
        <w:t>upgrad</w:t>
      </w:r>
      <w:r>
        <w:rPr>
          <w:szCs w:val="20"/>
        </w:rPr>
        <w:t>ing</w:t>
      </w:r>
      <w:r w:rsidRPr="00986CE2">
        <w:rPr>
          <w:szCs w:val="20"/>
        </w:rPr>
        <w:t xml:space="preserve"> the</w:t>
      </w:r>
      <w:r>
        <w:rPr>
          <w:szCs w:val="20"/>
        </w:rPr>
        <w:t xml:space="preserve"> crimes of</w:t>
      </w:r>
      <w:r w:rsidRPr="007844FE">
        <w:rPr>
          <w:szCs w:val="20"/>
        </w:rPr>
        <w:t xml:space="preserve"> </w:t>
      </w:r>
      <w:r w:rsidRPr="00986CE2">
        <w:rPr>
          <w:szCs w:val="20"/>
        </w:rPr>
        <w:t>misrepresenting oneself as a member or veteran of the United States Armed Fo</w:t>
      </w:r>
      <w:r w:rsidR="001F302B">
        <w:rPr>
          <w:szCs w:val="20"/>
        </w:rPr>
        <w:t>rces or organized militia from a crime of the third degree to a crime</w:t>
      </w:r>
      <w:r w:rsidRPr="00986CE2">
        <w:rPr>
          <w:szCs w:val="20"/>
        </w:rPr>
        <w:t xml:space="preserve"> to a second degree if the actor obtains money, property or other tangible benefit in the amount of $75,000 or more</w:t>
      </w:r>
      <w:r>
        <w:rPr>
          <w:szCs w:val="20"/>
        </w:rPr>
        <w:t xml:space="preserve"> would result in indeterminate </w:t>
      </w:r>
      <w:r w:rsidR="001F302B">
        <w:rPr>
          <w:szCs w:val="20"/>
        </w:rPr>
        <w:t>caseload and</w:t>
      </w:r>
      <w:r>
        <w:rPr>
          <w:szCs w:val="20"/>
        </w:rPr>
        <w:t xml:space="preserve"> expenditure</w:t>
      </w:r>
      <w:r w:rsidR="001F302B">
        <w:rPr>
          <w:szCs w:val="20"/>
        </w:rPr>
        <w:t xml:space="preserve"> increases, as the </w:t>
      </w:r>
      <w:r>
        <w:rPr>
          <w:szCs w:val="20"/>
        </w:rPr>
        <w:t>Department of Corrections (</w:t>
      </w:r>
      <w:r w:rsidR="001F302B">
        <w:rPr>
          <w:szCs w:val="20"/>
        </w:rPr>
        <w:t xml:space="preserve">DOC) </w:t>
      </w:r>
      <w:r w:rsidR="001F302B">
        <w:t>would have to house and care for more individuals sentenced to prison terms and the State Parole Board would have to supervise the return to society of additional convicts.</w:t>
      </w:r>
      <w:r>
        <w:rPr>
          <w:szCs w:val="20"/>
        </w:rPr>
        <w:t xml:space="preserve"> </w:t>
      </w:r>
    </w:p>
    <w:p w:rsidR="00694C99" w:rsidRPr="00DB1B65" w:rsidRDefault="00694C99" w:rsidP="00694C99">
      <w:pPr>
        <w:pStyle w:val="StyleBulletedSymbolsymbol"/>
        <w:numPr>
          <w:ilvl w:val="0"/>
          <w:numId w:val="0"/>
        </w:numPr>
        <w:spacing w:after="0"/>
        <w:ind w:left="360" w:hanging="360"/>
      </w:pPr>
    </w:p>
    <w:p w:rsidR="005A2B82" w:rsidRDefault="001F302B" w:rsidP="00694C99">
      <w:pPr>
        <w:pStyle w:val="StyleBulletedSymbolsymbol"/>
        <w:tabs>
          <w:tab w:val="left" w:pos="360"/>
        </w:tabs>
        <w:spacing w:after="0"/>
      </w:pPr>
      <w:r>
        <w:t>All fines</w:t>
      </w:r>
      <w:r w:rsidR="00DB1B65" w:rsidRPr="00421BC6">
        <w:t xml:space="preserve"> collected </w:t>
      </w:r>
      <w:r>
        <w:t>under the bill</w:t>
      </w:r>
      <w:r w:rsidR="00DB1B65" w:rsidRPr="00421BC6">
        <w:t xml:space="preserve"> would be deposited into the Military Dependents Scholarship Fund</w:t>
      </w:r>
      <w:r w:rsidR="00206999">
        <w:t xml:space="preserve"> </w:t>
      </w:r>
      <w:r w:rsidR="00DB1B65" w:rsidRPr="00421BC6">
        <w:t>in the Higher Education Student Assistance Authority.</w:t>
      </w:r>
      <w:r w:rsidR="00DB1B65">
        <w:t xml:space="preserve">   </w:t>
      </w:r>
    </w:p>
    <w:p w:rsidR="00694C99" w:rsidRDefault="00694C99" w:rsidP="00694C99">
      <w:pPr>
        <w:pStyle w:val="ListParagraph"/>
      </w:pPr>
    </w:p>
    <w:p w:rsidR="00694C99" w:rsidRDefault="00694C99" w:rsidP="00694C99">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tab/>
        <w:t>The bill would upgrade certain crimes of misrepresenting oneself as a member or veteran of the United States Armed Forces or organized militia.</w:t>
      </w: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tab/>
        <w:t xml:space="preserve">Under </w:t>
      </w:r>
      <w:r w:rsidR="00206999">
        <w:rPr>
          <w:szCs w:val="20"/>
        </w:rPr>
        <w:t>current State law</w:t>
      </w:r>
      <w:r w:rsidRPr="00986CE2">
        <w:rPr>
          <w:szCs w:val="20"/>
        </w:rPr>
        <w:t xml:space="preserve">, it is a crime of the third degree, subject to a minimum fine of $1,000, for any person to knowingly: </w:t>
      </w: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lastRenderedPageBreak/>
        <w:tab/>
        <w:t xml:space="preserve">1) 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(if the person impersonated and deceived for another purpose other than to obtain money, property, or other tangible benefit, then it is a crime of the fourth degree); or  </w:t>
      </w: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tab/>
        <w:t>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w:t>
      </w: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tab/>
      </w:r>
      <w:r w:rsidR="00206999">
        <w:rPr>
          <w:szCs w:val="20"/>
        </w:rPr>
        <w:t>T</w:t>
      </w:r>
      <w:r w:rsidRPr="00986CE2">
        <w:rPr>
          <w:szCs w:val="20"/>
        </w:rPr>
        <w:t>his bill would upgrade these crimes to a</w:t>
      </w:r>
      <w:r w:rsidR="00206999">
        <w:rPr>
          <w:szCs w:val="20"/>
        </w:rPr>
        <w:t xml:space="preserve"> crime of the</w:t>
      </w:r>
      <w:r w:rsidRPr="00986CE2">
        <w:rPr>
          <w:szCs w:val="20"/>
        </w:rPr>
        <w:t xml:space="preserve">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986CE2" w:rsidRPr="00986CE2" w:rsidRDefault="00986CE2" w:rsidP="00986CE2">
      <w:pPr>
        <w:tabs>
          <w:tab w:val="left" w:pos="360"/>
          <w:tab w:val="left" w:pos="720"/>
          <w:tab w:val="left" w:pos="1080"/>
          <w:tab w:val="left" w:pos="1440"/>
          <w:tab w:val="left" w:pos="2160"/>
          <w:tab w:val="left" w:pos="2880"/>
          <w:tab w:val="left" w:pos="3600"/>
        </w:tabs>
        <w:rPr>
          <w:szCs w:val="20"/>
        </w:rPr>
      </w:pPr>
      <w:r w:rsidRPr="00986CE2">
        <w:rPr>
          <w:szCs w:val="20"/>
        </w:rPr>
        <w:tab/>
        <w:t xml:space="preserve">A crime of the second degree is punishable by </w:t>
      </w:r>
      <w:r w:rsidR="00206999">
        <w:rPr>
          <w:szCs w:val="20"/>
        </w:rPr>
        <w:t xml:space="preserve">a term of five to </w:t>
      </w:r>
      <w:r w:rsidRPr="00986CE2">
        <w:rPr>
          <w:szCs w:val="20"/>
        </w:rPr>
        <w:t xml:space="preserve">10 years imprisonment, up to a $150,000 fine, or both.  A crime of the third degree is punishable by </w:t>
      </w:r>
      <w:r w:rsidR="00206999">
        <w:rPr>
          <w:szCs w:val="20"/>
        </w:rPr>
        <w:t xml:space="preserve">a term </w:t>
      </w:r>
      <w:r w:rsidR="001A78C3">
        <w:rPr>
          <w:szCs w:val="20"/>
        </w:rPr>
        <w:t>of</w:t>
      </w:r>
      <w:r w:rsidR="001A78C3" w:rsidRPr="00986CE2">
        <w:rPr>
          <w:szCs w:val="20"/>
        </w:rPr>
        <w:t xml:space="preserve"> </w:t>
      </w:r>
      <w:r w:rsidR="001A78C3">
        <w:rPr>
          <w:szCs w:val="20"/>
        </w:rPr>
        <w:t>three</w:t>
      </w:r>
      <w:r w:rsidR="00206999">
        <w:rPr>
          <w:szCs w:val="20"/>
        </w:rPr>
        <w:t xml:space="preserve"> to </w:t>
      </w:r>
      <w:r w:rsidRPr="00986CE2">
        <w:rPr>
          <w:szCs w:val="20"/>
        </w:rPr>
        <w:t xml:space="preserve">five years imprisonment, up to a $15,000 fine, or both.  </w:t>
      </w:r>
    </w:p>
    <w:p w:rsidR="00255944" w:rsidRDefault="00986CE2" w:rsidP="00A51854">
      <w:pPr>
        <w:tabs>
          <w:tab w:val="left" w:pos="360"/>
          <w:tab w:val="left" w:pos="720"/>
          <w:tab w:val="left" w:pos="1080"/>
          <w:tab w:val="left" w:pos="1440"/>
          <w:tab w:val="left" w:pos="2160"/>
          <w:tab w:val="left" w:pos="2880"/>
          <w:tab w:val="left" w:pos="3600"/>
        </w:tabs>
        <w:rPr>
          <w:szCs w:val="20"/>
        </w:rPr>
      </w:pPr>
      <w:r w:rsidRPr="00986CE2">
        <w:rPr>
          <w:szCs w:val="20"/>
        </w:rPr>
        <w:tab/>
        <w:t xml:space="preserve">The bill also requires the deposit of penalties into the Military Dependents Scholarship Fund.  </w:t>
      </w:r>
    </w:p>
    <w:p w:rsidR="00A51854" w:rsidRPr="00A51854" w:rsidRDefault="00A51854" w:rsidP="00A51854">
      <w:pPr>
        <w:tabs>
          <w:tab w:val="left" w:pos="360"/>
          <w:tab w:val="left" w:pos="720"/>
          <w:tab w:val="left" w:pos="1080"/>
          <w:tab w:val="left" w:pos="1440"/>
          <w:tab w:val="left" w:pos="2160"/>
          <w:tab w:val="left" w:pos="2880"/>
          <w:tab w:val="left" w:pos="3600"/>
        </w:tabs>
        <w:rPr>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9795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44FE" w:rsidRDefault="007844FE" w:rsidP="002D7863">
      <w:pPr>
        <w:tabs>
          <w:tab w:val="left" w:pos="360"/>
          <w:tab w:val="left" w:pos="720"/>
          <w:tab w:val="left" w:pos="1440"/>
          <w:tab w:val="left" w:pos="2160"/>
          <w:tab w:val="left" w:pos="2880"/>
          <w:tab w:val="left" w:pos="3600"/>
          <w:tab w:val="left" w:pos="4320"/>
          <w:tab w:val="left" w:pos="5040"/>
        </w:tabs>
        <w:rPr>
          <w:szCs w:val="20"/>
        </w:rPr>
      </w:pPr>
      <w:r>
        <w:tab/>
        <w:t xml:space="preserve">The OLS </w:t>
      </w:r>
      <w:r w:rsidR="001A78C3">
        <w:t xml:space="preserve">projects that </w:t>
      </w:r>
      <w:r w:rsidR="001A78C3" w:rsidRPr="00986CE2">
        <w:rPr>
          <w:szCs w:val="20"/>
        </w:rPr>
        <w:t>upgrad</w:t>
      </w:r>
      <w:r w:rsidR="001A78C3">
        <w:rPr>
          <w:szCs w:val="20"/>
        </w:rPr>
        <w:t>ing</w:t>
      </w:r>
      <w:r w:rsidR="001A78C3" w:rsidRPr="00986CE2">
        <w:rPr>
          <w:szCs w:val="20"/>
        </w:rPr>
        <w:t xml:space="preserve"> the</w:t>
      </w:r>
      <w:r w:rsidR="001A78C3">
        <w:rPr>
          <w:szCs w:val="20"/>
        </w:rPr>
        <w:t xml:space="preserve"> crimes of</w:t>
      </w:r>
      <w:r w:rsidR="001A78C3" w:rsidRPr="007844FE">
        <w:rPr>
          <w:szCs w:val="20"/>
        </w:rPr>
        <w:t xml:space="preserve"> </w:t>
      </w:r>
      <w:r w:rsidR="001A78C3" w:rsidRPr="00986CE2">
        <w:rPr>
          <w:szCs w:val="20"/>
        </w:rPr>
        <w:t>misrepresenting oneself as a member or veteran of the United States Armed Fo</w:t>
      </w:r>
      <w:r w:rsidR="001A78C3">
        <w:rPr>
          <w:szCs w:val="20"/>
        </w:rPr>
        <w:t>rces or organized militia from a crime of the third degree to a crime</w:t>
      </w:r>
      <w:r w:rsidR="001A78C3" w:rsidRPr="00986CE2">
        <w:rPr>
          <w:szCs w:val="20"/>
        </w:rPr>
        <w:t xml:space="preserve"> to a second degree if the actor obtains money, property or other tangible benefit in the amount of $75,000 or more</w:t>
      </w:r>
      <w:r w:rsidR="001A78C3">
        <w:rPr>
          <w:szCs w:val="20"/>
        </w:rPr>
        <w:t xml:space="preserve"> would result in indeterminate caseload and expenditure increases, as the </w:t>
      </w:r>
      <w:r w:rsidR="00FD5D17">
        <w:rPr>
          <w:szCs w:val="20"/>
        </w:rPr>
        <w:t xml:space="preserve">DOC </w:t>
      </w:r>
      <w:r w:rsidR="001A78C3">
        <w:t xml:space="preserve">would have to house and care for more individuals sentenced to prison terms and the State Parole Board would have to supervise the return to society of additional convicts. </w:t>
      </w:r>
      <w:r>
        <w:rPr>
          <w:szCs w:val="20"/>
        </w:rPr>
        <w:t xml:space="preserve">  </w:t>
      </w:r>
    </w:p>
    <w:p w:rsidR="00F46450" w:rsidRDefault="007844FE" w:rsidP="002D7863">
      <w:pPr>
        <w:tabs>
          <w:tab w:val="left" w:pos="360"/>
          <w:tab w:val="left" w:pos="720"/>
          <w:tab w:val="left" w:pos="1440"/>
          <w:tab w:val="left" w:pos="2160"/>
          <w:tab w:val="left" w:pos="2880"/>
          <w:tab w:val="left" w:pos="3600"/>
          <w:tab w:val="left" w:pos="4320"/>
          <w:tab w:val="left" w:pos="5040"/>
        </w:tabs>
        <w:rPr>
          <w:szCs w:val="20"/>
        </w:rPr>
      </w:pPr>
      <w:r>
        <w:rPr>
          <w:szCs w:val="20"/>
        </w:rPr>
        <w:tab/>
        <w:t>Under current law, misrepresenting oneself</w:t>
      </w:r>
      <w:r w:rsidR="00561C53">
        <w:rPr>
          <w:szCs w:val="20"/>
        </w:rPr>
        <w:t xml:space="preserve"> as a member</w:t>
      </w:r>
      <w:r>
        <w:rPr>
          <w:szCs w:val="20"/>
        </w:rPr>
        <w:t xml:space="preserve"> or veteran of the United States Armed </w:t>
      </w:r>
      <w:r w:rsidRPr="00986CE2">
        <w:rPr>
          <w:szCs w:val="20"/>
        </w:rPr>
        <w:t xml:space="preserve">Forces or organized militia </w:t>
      </w:r>
      <w:r>
        <w:rPr>
          <w:szCs w:val="20"/>
        </w:rPr>
        <w:t xml:space="preserve">to obtain money, property or other tangible benefit is a crime of the third degree.  </w:t>
      </w:r>
      <w:r w:rsidR="00561C53">
        <w:rPr>
          <w:szCs w:val="20"/>
        </w:rPr>
        <w:t xml:space="preserve">A crime of the third degree is punishable by a term of three to five years imprisonment, a fine of up to $15,000, or both.  </w:t>
      </w:r>
      <w:r w:rsidR="00FD7F4D">
        <w:rPr>
          <w:szCs w:val="20"/>
        </w:rPr>
        <w:t>There is a presumption of non-incarceration for first-time offenders of third and fourth degree crimes.</w:t>
      </w:r>
    </w:p>
    <w:p w:rsidR="007844FE" w:rsidRPr="00561C53" w:rsidRDefault="00F46450" w:rsidP="002D7863">
      <w:pPr>
        <w:tabs>
          <w:tab w:val="left" w:pos="360"/>
          <w:tab w:val="left" w:pos="720"/>
          <w:tab w:val="left" w:pos="1440"/>
          <w:tab w:val="left" w:pos="2160"/>
          <w:tab w:val="left" w:pos="2880"/>
          <w:tab w:val="left" w:pos="3600"/>
          <w:tab w:val="left" w:pos="4320"/>
          <w:tab w:val="left" w:pos="5040"/>
        </w:tabs>
        <w:rPr>
          <w:szCs w:val="20"/>
        </w:rPr>
      </w:pPr>
      <w:r>
        <w:rPr>
          <w:szCs w:val="20"/>
        </w:rPr>
        <w:tab/>
        <w:t xml:space="preserve">Under the bill, it is a second degree crime </w:t>
      </w:r>
      <w:r w:rsidRPr="00986CE2">
        <w:rPr>
          <w:szCs w:val="20"/>
        </w:rPr>
        <w:t>if the actor obtains money, property or other tangible benefit in the amount of $75,000 or more</w:t>
      </w:r>
      <w:r>
        <w:rPr>
          <w:szCs w:val="20"/>
        </w:rPr>
        <w:t xml:space="preserve">.  A second degree crime is punishable by a term of five to ten years imprisonment, a fine of up to $150,000, or both.  There is no presumption of non-incarceration for a first-time offender for a second degree crime.  </w:t>
      </w:r>
    </w:p>
    <w:p w:rsidR="00694C99" w:rsidRDefault="00183AF6" w:rsidP="00694C99">
      <w:pPr>
        <w:tabs>
          <w:tab w:val="left" w:pos="360"/>
          <w:tab w:val="left" w:pos="720"/>
          <w:tab w:val="left" w:pos="1440"/>
          <w:tab w:val="left" w:pos="2160"/>
          <w:tab w:val="left" w:pos="2880"/>
          <w:tab w:val="left" w:pos="3600"/>
          <w:tab w:val="left" w:pos="4320"/>
          <w:tab w:val="left" w:pos="5040"/>
        </w:tabs>
      </w:pPr>
      <w:r>
        <w:tab/>
      </w:r>
      <w:r w:rsidR="001A78C3">
        <w:t>All fines</w:t>
      </w:r>
      <w:r w:rsidR="001A78C3" w:rsidRPr="00421BC6">
        <w:t xml:space="preserve"> collected </w:t>
      </w:r>
      <w:r w:rsidR="001A78C3">
        <w:t>under the bill</w:t>
      </w:r>
      <w:r w:rsidR="001A78C3" w:rsidRPr="00421BC6">
        <w:t xml:space="preserve"> would be deposited into the Military Dependents Scholarship Fund</w:t>
      </w:r>
      <w:r w:rsidR="001A78C3">
        <w:t xml:space="preserve"> </w:t>
      </w:r>
      <w:r w:rsidR="001A78C3" w:rsidRPr="00421BC6">
        <w:t>in the Higher Education Student Assistance Authority.</w:t>
      </w:r>
      <w:r>
        <w:t xml:space="preserve">   </w:t>
      </w:r>
      <w:r w:rsidR="00694C99">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694C99">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986CE2" w:rsidP="00EF17BC">
            <w:pPr>
              <w:pStyle w:val="10pointItalics"/>
              <w:rPr>
                <w:sz w:val="24"/>
              </w:rPr>
            </w:pPr>
            <w:r>
              <w:t>Judiciary</w:t>
            </w:r>
          </w:p>
        </w:tc>
      </w:tr>
      <w:tr w:rsidR="00EF17BC" w:rsidTr="00694C99">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86CE2" w:rsidP="00EF17BC">
            <w:pPr>
              <w:pStyle w:val="10pointItalics"/>
            </w:pPr>
            <w:bookmarkStart w:id="2" w:name="UserFullName"/>
            <w:bookmarkEnd w:id="2"/>
            <w:r>
              <w:t>Sarita Welsh</w:t>
            </w:r>
          </w:p>
          <w:p w:rsidR="00EF17BC" w:rsidRDefault="00986CE2" w:rsidP="00EF17BC">
            <w:pPr>
              <w:pStyle w:val="10pointItalics"/>
              <w:rPr>
                <w:sz w:val="24"/>
              </w:rPr>
            </w:pPr>
            <w:r>
              <w:t>Senior Counsel</w:t>
            </w:r>
          </w:p>
        </w:tc>
      </w:tr>
      <w:tr w:rsidR="00EF17BC" w:rsidTr="00694C99">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4B164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B164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64E" w:rsidRDefault="004B164E">
      <w:r>
        <w:separator/>
      </w:r>
    </w:p>
  </w:endnote>
  <w:endnote w:type="continuationSeparator" w:id="0">
    <w:p w:rsidR="004B164E" w:rsidRDefault="004B1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25F4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0464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64E" w:rsidRDefault="004B164E">
      <w:r>
        <w:separator/>
      </w:r>
    </w:p>
  </w:footnote>
  <w:footnote w:type="continuationSeparator" w:id="0">
    <w:p w:rsidR="004B164E" w:rsidRDefault="004B1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64E" w:rsidRDefault="004B164E" w:rsidP="004B164E">
    <w:pPr>
      <w:pStyle w:val="Header"/>
      <w:jc w:val="center"/>
    </w:pPr>
    <w:r>
      <w:t>F</w:t>
    </w:r>
    <w:r w:rsidR="00694C99">
      <w:t>E to A</w:t>
    </w:r>
    <w:r>
      <w:t>1121 [1R]</w:t>
    </w:r>
  </w:p>
  <w:p w:rsidR="004B164E" w:rsidRDefault="004B164E" w:rsidP="004B164E">
    <w:pPr>
      <w:pStyle w:val="Header"/>
      <w:jc w:val="center"/>
    </w:pPr>
    <w:r>
      <w:fldChar w:fldCharType="begin"/>
    </w:r>
    <w:r>
      <w:instrText xml:space="preserve"> PAGE  \* MERGEFORMAT </w:instrText>
    </w:r>
    <w:r>
      <w:fldChar w:fldCharType="separate"/>
    </w:r>
    <w:r w:rsidR="00425F4D">
      <w:rPr>
        <w:noProof/>
      </w:rPr>
      <w:t>3</w:t>
    </w:r>
    <w:r>
      <w:fldChar w:fldCharType="end"/>
    </w:r>
  </w:p>
  <w:p w:rsidR="004B164E" w:rsidRDefault="004B164E" w:rsidP="004B16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64E"/>
    <w:rsid w:val="00011EDD"/>
    <w:rsid w:val="00013973"/>
    <w:rsid w:val="000333DF"/>
    <w:rsid w:val="00036860"/>
    <w:rsid w:val="000412F5"/>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8EE"/>
    <w:rsid w:val="00163E70"/>
    <w:rsid w:val="00172CF5"/>
    <w:rsid w:val="00183AF6"/>
    <w:rsid w:val="001907A1"/>
    <w:rsid w:val="00193C26"/>
    <w:rsid w:val="00194789"/>
    <w:rsid w:val="00197240"/>
    <w:rsid w:val="001A78C3"/>
    <w:rsid w:val="001B1D4B"/>
    <w:rsid w:val="001B2BA9"/>
    <w:rsid w:val="001D0C90"/>
    <w:rsid w:val="001D3FD4"/>
    <w:rsid w:val="001F302B"/>
    <w:rsid w:val="001F4F8B"/>
    <w:rsid w:val="00201322"/>
    <w:rsid w:val="00203C53"/>
    <w:rsid w:val="00206999"/>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1585"/>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457E"/>
    <w:rsid w:val="003772F6"/>
    <w:rsid w:val="00381FCA"/>
    <w:rsid w:val="003828C4"/>
    <w:rsid w:val="00385E41"/>
    <w:rsid w:val="00386200"/>
    <w:rsid w:val="00386899"/>
    <w:rsid w:val="003A5E75"/>
    <w:rsid w:val="003B3A5F"/>
    <w:rsid w:val="003B66B0"/>
    <w:rsid w:val="003C23FD"/>
    <w:rsid w:val="003C5892"/>
    <w:rsid w:val="003C6FD3"/>
    <w:rsid w:val="003D4453"/>
    <w:rsid w:val="003E5FC9"/>
    <w:rsid w:val="00407C9E"/>
    <w:rsid w:val="0041022E"/>
    <w:rsid w:val="004149CC"/>
    <w:rsid w:val="00421BC6"/>
    <w:rsid w:val="00425F4D"/>
    <w:rsid w:val="00426C11"/>
    <w:rsid w:val="00440885"/>
    <w:rsid w:val="00485323"/>
    <w:rsid w:val="00487ED8"/>
    <w:rsid w:val="004911CB"/>
    <w:rsid w:val="00491918"/>
    <w:rsid w:val="004A10CD"/>
    <w:rsid w:val="004A2E7F"/>
    <w:rsid w:val="004A5A65"/>
    <w:rsid w:val="004B1485"/>
    <w:rsid w:val="004B164E"/>
    <w:rsid w:val="004C6ECA"/>
    <w:rsid w:val="004D6C2C"/>
    <w:rsid w:val="004D7D86"/>
    <w:rsid w:val="004E1959"/>
    <w:rsid w:val="004E6202"/>
    <w:rsid w:val="004F1874"/>
    <w:rsid w:val="004F2034"/>
    <w:rsid w:val="004F585C"/>
    <w:rsid w:val="004F7F49"/>
    <w:rsid w:val="00510A23"/>
    <w:rsid w:val="00514A62"/>
    <w:rsid w:val="0051514A"/>
    <w:rsid w:val="00515AC5"/>
    <w:rsid w:val="00520DC2"/>
    <w:rsid w:val="00536F40"/>
    <w:rsid w:val="005470F3"/>
    <w:rsid w:val="00561C53"/>
    <w:rsid w:val="00570997"/>
    <w:rsid w:val="00577AA8"/>
    <w:rsid w:val="005850CE"/>
    <w:rsid w:val="005A2B82"/>
    <w:rsid w:val="005A6D23"/>
    <w:rsid w:val="005C1947"/>
    <w:rsid w:val="005C1E9D"/>
    <w:rsid w:val="005E03E7"/>
    <w:rsid w:val="005E75AB"/>
    <w:rsid w:val="00601F73"/>
    <w:rsid w:val="00623EE0"/>
    <w:rsid w:val="00625D15"/>
    <w:rsid w:val="00651611"/>
    <w:rsid w:val="00653AE2"/>
    <w:rsid w:val="006671C7"/>
    <w:rsid w:val="006917CF"/>
    <w:rsid w:val="00692BD4"/>
    <w:rsid w:val="00694C99"/>
    <w:rsid w:val="006B22F3"/>
    <w:rsid w:val="006B2FD5"/>
    <w:rsid w:val="006B5C2D"/>
    <w:rsid w:val="006B6C16"/>
    <w:rsid w:val="006D6F6C"/>
    <w:rsid w:val="006F239A"/>
    <w:rsid w:val="006F505D"/>
    <w:rsid w:val="006F7203"/>
    <w:rsid w:val="0071101C"/>
    <w:rsid w:val="00722AEF"/>
    <w:rsid w:val="00737A6C"/>
    <w:rsid w:val="00743F01"/>
    <w:rsid w:val="00744AE4"/>
    <w:rsid w:val="00763D60"/>
    <w:rsid w:val="007833B1"/>
    <w:rsid w:val="007844FE"/>
    <w:rsid w:val="007920AC"/>
    <w:rsid w:val="0079795F"/>
    <w:rsid w:val="007A0F7E"/>
    <w:rsid w:val="007A42C5"/>
    <w:rsid w:val="007A65A1"/>
    <w:rsid w:val="007B1FCF"/>
    <w:rsid w:val="007C4620"/>
    <w:rsid w:val="007E337B"/>
    <w:rsid w:val="007E5EB3"/>
    <w:rsid w:val="00804E41"/>
    <w:rsid w:val="00811BC0"/>
    <w:rsid w:val="00816ABC"/>
    <w:rsid w:val="008231E8"/>
    <w:rsid w:val="008266B7"/>
    <w:rsid w:val="00854B89"/>
    <w:rsid w:val="00855555"/>
    <w:rsid w:val="008620F8"/>
    <w:rsid w:val="00881BED"/>
    <w:rsid w:val="00881EF3"/>
    <w:rsid w:val="00883E7C"/>
    <w:rsid w:val="00886261"/>
    <w:rsid w:val="00894971"/>
    <w:rsid w:val="008C0341"/>
    <w:rsid w:val="008D5731"/>
    <w:rsid w:val="008E1349"/>
    <w:rsid w:val="0092276C"/>
    <w:rsid w:val="00937A78"/>
    <w:rsid w:val="00947B1E"/>
    <w:rsid w:val="00953C08"/>
    <w:rsid w:val="00973C29"/>
    <w:rsid w:val="00986CE2"/>
    <w:rsid w:val="009B14F4"/>
    <w:rsid w:val="009B1B0D"/>
    <w:rsid w:val="009B1C3D"/>
    <w:rsid w:val="009B32DD"/>
    <w:rsid w:val="009C005A"/>
    <w:rsid w:val="009C64DC"/>
    <w:rsid w:val="009D4BC2"/>
    <w:rsid w:val="009D5E5F"/>
    <w:rsid w:val="009D62B4"/>
    <w:rsid w:val="009E1448"/>
    <w:rsid w:val="009E3E41"/>
    <w:rsid w:val="00A05A06"/>
    <w:rsid w:val="00A164F2"/>
    <w:rsid w:val="00A26FCF"/>
    <w:rsid w:val="00A31FA5"/>
    <w:rsid w:val="00A34F8C"/>
    <w:rsid w:val="00A359DA"/>
    <w:rsid w:val="00A37886"/>
    <w:rsid w:val="00A51854"/>
    <w:rsid w:val="00A60D12"/>
    <w:rsid w:val="00A63176"/>
    <w:rsid w:val="00A70D0C"/>
    <w:rsid w:val="00A75753"/>
    <w:rsid w:val="00A9794C"/>
    <w:rsid w:val="00AB0440"/>
    <w:rsid w:val="00AC3FC5"/>
    <w:rsid w:val="00AD340B"/>
    <w:rsid w:val="00AE3966"/>
    <w:rsid w:val="00AF11C6"/>
    <w:rsid w:val="00B002D1"/>
    <w:rsid w:val="00B057F1"/>
    <w:rsid w:val="00B143A9"/>
    <w:rsid w:val="00B4569E"/>
    <w:rsid w:val="00B45879"/>
    <w:rsid w:val="00B551EB"/>
    <w:rsid w:val="00B55F3D"/>
    <w:rsid w:val="00B60B4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6755"/>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1B6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5AC"/>
    <w:rsid w:val="00E32D2F"/>
    <w:rsid w:val="00E51E95"/>
    <w:rsid w:val="00E5461B"/>
    <w:rsid w:val="00E708C9"/>
    <w:rsid w:val="00E74E35"/>
    <w:rsid w:val="00E75B93"/>
    <w:rsid w:val="00E86D2A"/>
    <w:rsid w:val="00E9123C"/>
    <w:rsid w:val="00E95800"/>
    <w:rsid w:val="00EB1ADA"/>
    <w:rsid w:val="00EB1C90"/>
    <w:rsid w:val="00EC1EF8"/>
    <w:rsid w:val="00EC2547"/>
    <w:rsid w:val="00EC4079"/>
    <w:rsid w:val="00ED0C03"/>
    <w:rsid w:val="00EE7D05"/>
    <w:rsid w:val="00EF17BC"/>
    <w:rsid w:val="00EF3B9C"/>
    <w:rsid w:val="00F04CAD"/>
    <w:rsid w:val="00F106F6"/>
    <w:rsid w:val="00F11982"/>
    <w:rsid w:val="00F2634D"/>
    <w:rsid w:val="00F332CE"/>
    <w:rsid w:val="00F35009"/>
    <w:rsid w:val="00F4083E"/>
    <w:rsid w:val="00F45BA7"/>
    <w:rsid w:val="00F46450"/>
    <w:rsid w:val="00F51DD4"/>
    <w:rsid w:val="00F64D56"/>
    <w:rsid w:val="00F73621"/>
    <w:rsid w:val="00F82B11"/>
    <w:rsid w:val="00F873F0"/>
    <w:rsid w:val="00FA6D2B"/>
    <w:rsid w:val="00FB15DB"/>
    <w:rsid w:val="00FC7DA9"/>
    <w:rsid w:val="00FD2F99"/>
    <w:rsid w:val="00FD5D17"/>
    <w:rsid w:val="00FD7F4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D3769EE"/>
  <w15:docId w15:val="{994D4B8E-6B76-4FC0-84B3-37BD79B8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94C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839</Words>
  <Characters>4262</Characters>
  <Application>Microsoft Office Word</Application>
  <DocSecurity>0</DocSecurity>
  <Lines>113</Lines>
  <Paragraphs>48</Paragraphs>
  <ScaleCrop>false</ScaleCrop>
  <HeadingPairs>
    <vt:vector size="2" baseType="variant">
      <vt:variant>
        <vt:lpstr>Title</vt:lpstr>
      </vt:variant>
      <vt:variant>
        <vt:i4>1</vt:i4>
      </vt:variant>
    </vt:vector>
  </HeadingPairs>
  <TitlesOfParts>
    <vt:vector size="1" baseType="lpstr">
      <vt:lpstr>A1121 1R FISCAL ESTIMATE</vt:lpstr>
    </vt:vector>
  </TitlesOfParts>
  <Manager>Sarita Welsh; R225</Manager>
  <Company>Office of Legislative Services</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 1R FISCAL ESTIMATE</dc:title>
  <dc:creator>Assemblywoman MURPHY, Assemblyman DANCER</dc:creator>
  <cp:keywords>A1121|3|JU |284|0|0|!|0|</cp:keywords>
  <dc:description>Sponsor 11/30</dc:description>
  <cp:lastModifiedBy>Siracusa, Nicole</cp:lastModifiedBy>
  <cp:revision>2</cp:revision>
  <dcterms:created xsi:type="dcterms:W3CDTF">2021-12-03T19:21:00Z</dcterms:created>
  <dcterms:modified xsi:type="dcterms:W3CDTF">2021-12-03T19:21:00Z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