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38C" w:rsidRDefault="00A3238C" w:rsidP="00A3238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1379 </w:t>
      </w:r>
    </w:p>
    <w:p w:rsidR="00A3238C" w:rsidRPr="00A3238C" w:rsidRDefault="00A3238C" w:rsidP="00A3238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066077" r:id="rId8"/>
        </w:object>
      </w:r>
    </w:p>
    <w:p w:rsidR="00A3238C" w:rsidRDefault="00A3238C" w:rsidP="00A3238C">
      <w:pPr>
        <w:pStyle w:val="bpuState"/>
      </w:pPr>
      <w:r>
        <w:t>STATE OF NEW JERSEY</w:t>
      </w:r>
    </w:p>
    <w:p w:rsidR="00A3238C" w:rsidRDefault="00A3238C" w:rsidP="00A3238C">
      <w:pPr>
        <w:pStyle w:val="bpuLegislature"/>
      </w:pPr>
      <w:r>
        <w:t>219th LEGISLATURE</w:t>
      </w:r>
    </w:p>
    <w:p w:rsidR="00A3238C" w:rsidRDefault="00A3238C" w:rsidP="00A3238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066078" r:id="rId9"/>
        </w:object>
      </w:r>
      <w:r>
        <w:t xml:space="preserve">  </w:t>
      </w:r>
    </w:p>
    <w:p w:rsidR="00A3238C" w:rsidRDefault="00A3238C" w:rsidP="00A3238C">
      <w:pPr>
        <w:pStyle w:val="bpuIntro"/>
      </w:pPr>
      <w:r>
        <w:t>PRE-FILED FOR INTRODUCTION IN THE 2020 SESSION</w:t>
      </w:r>
    </w:p>
    <w:p w:rsidR="00A3238C" w:rsidRDefault="00A3238C" w:rsidP="00A3238C">
      <w:pPr>
        <w:pStyle w:val="bpuIntro"/>
      </w:pPr>
    </w:p>
    <w:p w:rsidR="00A3238C" w:rsidRDefault="00A3238C" w:rsidP="00A3238C">
      <w:pPr>
        <w:pStyle w:val="bpuIntro"/>
        <w:sectPr w:rsidR="00A3238C" w:rsidSect="00A3238C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A3238C" w:rsidRDefault="00A3238C" w:rsidP="00A3238C">
      <w:pPr>
        <w:pStyle w:val="bpuIntro"/>
      </w:pPr>
    </w:p>
    <w:p w:rsidR="00A3238C" w:rsidRDefault="00A3238C" w:rsidP="00A3238C">
      <w:pPr>
        <w:pStyle w:val="bpuSponsor"/>
      </w:pPr>
      <w:r>
        <w:t>Sponsored by:</w:t>
      </w:r>
    </w:p>
    <w:p w:rsidR="00A3238C" w:rsidRDefault="00A3238C" w:rsidP="00A3238C">
      <w:pPr>
        <w:pStyle w:val="bpuSponsor"/>
      </w:pPr>
      <w:r>
        <w:t>Assemblyman  JAMEL C. HOLLEY</w:t>
      </w:r>
    </w:p>
    <w:p w:rsidR="00A3238C" w:rsidRDefault="00A3238C" w:rsidP="00A3238C">
      <w:pPr>
        <w:pStyle w:val="bpuSponsor"/>
      </w:pPr>
      <w:r>
        <w:t>District 20 (Union)</w:t>
      </w:r>
    </w:p>
    <w:p w:rsidR="00A3238C" w:rsidRDefault="00A3238C" w:rsidP="00A3238C">
      <w:pPr>
        <w:pStyle w:val="bpuSponsor"/>
      </w:pPr>
    </w:p>
    <w:p w:rsidR="00A3238C" w:rsidRDefault="00A3238C" w:rsidP="00A3238C">
      <w:pPr>
        <w:pStyle w:val="bpuSponsor"/>
      </w:pPr>
    </w:p>
    <w:p w:rsidR="00A3238C" w:rsidRDefault="00A3238C" w:rsidP="00A3238C">
      <w:pPr>
        <w:pStyle w:val="bpuSponsor"/>
      </w:pPr>
    </w:p>
    <w:p w:rsidR="00A3238C" w:rsidRDefault="00A3238C" w:rsidP="00A3238C">
      <w:pPr>
        <w:pStyle w:val="bpuSponsor"/>
      </w:pPr>
    </w:p>
    <w:p w:rsidR="00A3238C" w:rsidRDefault="00A3238C" w:rsidP="00A3238C">
      <w:pPr>
        <w:pStyle w:val="bpuSponsor"/>
      </w:pPr>
      <w:r>
        <w:t>SYNOPSIS</w:t>
      </w:r>
    </w:p>
    <w:p w:rsidR="00A3238C" w:rsidRDefault="00A3238C" w:rsidP="00A3238C">
      <w:pPr>
        <w:pStyle w:val="bpuNormText"/>
      </w:pPr>
      <w:r>
        <w:tab/>
        <w:t xml:space="preserve">Prohibits all locally elected officials from receiving retroactive salary increases as of December 1, 2018. </w:t>
      </w:r>
    </w:p>
    <w:p w:rsidR="00A3238C" w:rsidRDefault="00A3238C" w:rsidP="00A3238C">
      <w:pPr>
        <w:pStyle w:val="bpuNormText"/>
      </w:pPr>
    </w:p>
    <w:p w:rsidR="00A3238C" w:rsidRDefault="00A3238C" w:rsidP="00A3238C">
      <w:pPr>
        <w:pStyle w:val="bpuSponsor"/>
      </w:pPr>
      <w:r>
        <w:t xml:space="preserve">CURRENT VERSION OF TEXT </w:t>
      </w:r>
    </w:p>
    <w:p w:rsidR="00A3238C" w:rsidRDefault="00A3238C" w:rsidP="00A3238C">
      <w:pPr>
        <w:pStyle w:val="bpuNormText"/>
      </w:pPr>
      <w:r>
        <w:tab/>
        <w:t>Introduced Pending Technical Review by Legislative Counsel.</w:t>
      </w:r>
    </w:p>
    <w:p w:rsidR="00A3238C" w:rsidRDefault="00A3238C" w:rsidP="00A3238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238C" w:rsidRDefault="00A3238C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A3238C" w:rsidSect="00A3238C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8503D7" w:rsidRPr="00677316" w:rsidRDefault="008503D7" w:rsidP="008503D7">
      <w:pPr>
        <w:pStyle w:val="HangingAnAct"/>
        <w:rPr>
          <w:rStyle w:val="HangingAnActChar"/>
        </w:rPr>
      </w:pPr>
      <w:r w:rsidRPr="008503D7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AF100B">
        <w:t>concerning the salaries of locally elected officials and supplementing Title 40A of the New Jersey Statutes.</w:t>
      </w:r>
    </w:p>
    <w:p w:rsidR="008503D7" w:rsidRPr="00D71D68" w:rsidRDefault="008503D7" w:rsidP="008503D7"/>
    <w:p w:rsidR="008503D7" w:rsidRPr="00AA7880" w:rsidRDefault="008503D7" w:rsidP="008503D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503D7" w:rsidRDefault="008503D7" w:rsidP="008503D7"/>
    <w:p w:rsidR="008503D7" w:rsidRDefault="008503D7" w:rsidP="008503D7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  <w:t>The salary of a local elected official shall not be subject to any retroactive increase.</w:t>
      </w:r>
    </w:p>
    <w:p w:rsidR="008503D7" w:rsidRDefault="008503D7" w:rsidP="008503D7">
      <w:r>
        <w:tab/>
        <w:t>b.</w:t>
      </w:r>
      <w:r>
        <w:tab/>
        <w:t>Any ordinance, resolution, rule, regulation, order, or directive contrary to the provisions of subsection a. of this section shall be void and have no force or effect.</w:t>
      </w:r>
    </w:p>
    <w:p w:rsidR="008503D7" w:rsidRDefault="008503D7" w:rsidP="008503D7">
      <w:r>
        <w:tab/>
        <w:t>c.</w:t>
      </w:r>
      <w:r>
        <w:tab/>
        <w:t>As used in this section:</w:t>
      </w:r>
    </w:p>
    <w:p w:rsidR="008503D7" w:rsidRDefault="008503D7" w:rsidP="008503D7">
      <w:r>
        <w:tab/>
        <w:t>“Local elected official” means any official of a local government whose office is regularly filled at an election by the voters.</w:t>
      </w:r>
    </w:p>
    <w:p w:rsidR="008503D7" w:rsidRDefault="008503D7" w:rsidP="008503D7">
      <w:r>
        <w:tab/>
        <w:t>“Local government” means a county, municipality, school district, or any other political subdivision of the State.</w:t>
      </w:r>
    </w:p>
    <w:p w:rsidR="008503D7" w:rsidRDefault="008503D7" w:rsidP="008503D7"/>
    <w:p w:rsidR="008503D7" w:rsidRDefault="008503D7" w:rsidP="008503D7">
      <w:r>
        <w:tab/>
        <w:t>2.</w:t>
      </w:r>
      <w:r>
        <w:tab/>
        <w:t xml:space="preserve">This act shall take effect immediately </w:t>
      </w:r>
      <w:r w:rsidRPr="00F80AA3">
        <w:t>and shall be retroactive to December 1, 2018</w:t>
      </w:r>
      <w:r>
        <w:t>.</w:t>
      </w:r>
    </w:p>
    <w:p w:rsidR="008503D7" w:rsidRDefault="008503D7" w:rsidP="008503D7"/>
    <w:p w:rsidR="008503D7" w:rsidRPr="00CE7BD8" w:rsidRDefault="008503D7" w:rsidP="008503D7"/>
    <w:p w:rsidR="008503D7" w:rsidRPr="00AA7880" w:rsidRDefault="008503D7" w:rsidP="008503D7">
      <w:pPr>
        <w:jc w:val="center"/>
      </w:pPr>
      <w:r w:rsidRPr="00D71D68">
        <w:t>STATEMENT</w:t>
      </w:r>
    </w:p>
    <w:p w:rsidR="008503D7" w:rsidRDefault="008503D7" w:rsidP="008503D7"/>
    <w:p w:rsidR="008503D7" w:rsidRDefault="008503D7" w:rsidP="008503D7">
      <w:r>
        <w:tab/>
      </w:r>
      <w:r w:rsidRPr="00F80AA3">
        <w:t xml:space="preserve">This bill would prohibit all local elected officials from receiving retroactive salary increases. This bill would apply to elected officials of counties, municipalities, school districts, and </w:t>
      </w:r>
      <w:r>
        <w:t>any other political subdivision</w:t>
      </w:r>
      <w:r w:rsidRPr="00F80AA3">
        <w:t xml:space="preserve"> of the State.</w:t>
      </w:r>
      <w:r>
        <w:t xml:space="preserve"> The bill would be retroactive to </w:t>
      </w:r>
      <w:r w:rsidRPr="00F80AA3">
        <w:t>December 1, 2018</w:t>
      </w:r>
      <w:r>
        <w:t>.</w:t>
      </w:r>
    </w:p>
    <w:sectPr w:rsidR="008503D7" w:rsidSect="00A3238C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D34" w:rsidRDefault="00981D34">
      <w:r>
        <w:separator/>
      </w:r>
    </w:p>
  </w:endnote>
  <w:endnote w:type="continuationSeparator" w:id="0">
    <w:p w:rsidR="00981D34" w:rsidRDefault="00981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D34" w:rsidRDefault="00981D34">
      <w:r>
        <w:separator/>
      </w:r>
    </w:p>
  </w:footnote>
  <w:footnote w:type="continuationSeparator" w:id="0">
    <w:p w:rsidR="00981D34" w:rsidRDefault="00981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E0D0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A3238C" w:rsidRDefault="00A3238C" w:rsidP="00A3238C">
    <w:pPr>
      <w:pStyle w:val="bpuHeadSpon"/>
    </w:pPr>
    <w:r w:rsidRPr="00A3238C">
      <w:rPr>
        <w:rStyle w:val="bpuHeadSponChar"/>
      </w:rPr>
      <w:t>A1379</w:t>
    </w:r>
    <w:r>
      <w:t xml:space="preserve"> HOLLEY</w:t>
    </w:r>
  </w:p>
  <w:p w:rsidR="00A3238C" w:rsidRDefault="00A3238C" w:rsidP="00A3238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A3238C" w:rsidRPr="00AF575C" w:rsidRDefault="00A3238C" w:rsidP="00A3238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A3238C" w:rsidRDefault="00A3238C" w:rsidP="00A3238C">
    <w:pPr>
      <w:pStyle w:val="bpuHeadSpon"/>
    </w:pPr>
    <w:r w:rsidRPr="00A3238C">
      <w:rPr>
        <w:rStyle w:val="bpuHeadSponChar"/>
      </w:rPr>
      <w:t>A1379</w:t>
    </w:r>
    <w:r>
      <w:t xml:space="preserve"> HOLLEY</w:t>
    </w:r>
  </w:p>
  <w:p w:rsidR="00A3238C" w:rsidRDefault="00A3238C" w:rsidP="00A3238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3238C" w:rsidRDefault="00A3238C" w:rsidP="00A3238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D3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36F0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0D0C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03D7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1D34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3238C"/>
    <w:rsid w:val="00A33FE0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1FEA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D760D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2BA2B34-377F-4C8B-8BA3-FF5847958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DD76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760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32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B12FD-6B55-445D-ABD1-A287236CF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231</Words>
  <Characters>1254</Characters>
  <Application>Microsoft Office Word</Application>
  <DocSecurity>0</DocSecurity>
  <Lines>52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holley/5222_I1</vt:lpstr>
    </vt:vector>
  </TitlesOfParts>
  <Manager>R211</Manager>
  <Company>OFFICE of LEGISLATIVE SERVICES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A1379</dc:title>
  <dc:creator>Assemblyman  HOLLEY</dc:creator>
  <cp:keywords>A1379|2|EA |300|0|0|!|0|</cp:keywords>
  <dc:description>PREFILED 2020</dc:description>
  <cp:lastModifiedBy>Sommers, Shelly</cp:lastModifiedBy>
  <cp:revision>2</cp:revision>
  <cp:lastPrinted>2020-01-08T23:04:00Z</cp:lastPrinted>
  <dcterms:created xsi:type="dcterms:W3CDTF">2020-01-09T14:07:00Z</dcterms:created>
  <dcterms:modified xsi:type="dcterms:W3CDTF">2020-01-09T14:07:00Z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