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5AE1"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5AE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5AE1">
        <w:rPr>
          <w:caps/>
          <w:szCs w:val="24"/>
        </w:rPr>
        <w:t>MARCH 5, 2020</w:t>
      </w:r>
    </w:p>
    <w:p w:rsidR="004144CF" w:rsidRDefault="004144CF" w:rsidP="0083060A"/>
    <w:p w:rsidR="00C2406D" w:rsidRPr="00F53B8A" w:rsidRDefault="00C2406D" w:rsidP="00C2406D">
      <w:pPr>
        <w:rPr>
          <w:szCs w:val="24"/>
        </w:rPr>
      </w:pPr>
      <w:r w:rsidRPr="00F53B8A">
        <w:rPr>
          <w:szCs w:val="24"/>
        </w:rPr>
        <w:tab/>
        <w:t xml:space="preserve">The Assembly </w:t>
      </w:r>
      <w:r w:rsidR="00CF2303" w:rsidRPr="00F53B8A">
        <w:rPr>
          <w:szCs w:val="24"/>
        </w:rPr>
        <w:t>Commerce and Economic</w:t>
      </w:r>
      <w:r w:rsidRPr="00F53B8A">
        <w:rPr>
          <w:szCs w:val="24"/>
        </w:rPr>
        <w:t xml:space="preserve"> Development Committee reports favorably Assembly Bill No. 1431.</w:t>
      </w:r>
    </w:p>
    <w:p w:rsidR="0041151D" w:rsidRPr="00F53B8A" w:rsidRDefault="0041151D" w:rsidP="0041151D">
      <w:pPr>
        <w:rPr>
          <w:szCs w:val="24"/>
        </w:rPr>
      </w:pPr>
      <w:r w:rsidRPr="00F53B8A">
        <w:rPr>
          <w:szCs w:val="24"/>
        </w:rPr>
        <w:tab/>
        <w:t xml:space="preserve">This bill </w:t>
      </w:r>
      <w:r w:rsidR="00323454" w:rsidRPr="00F53B8A">
        <w:rPr>
          <w:szCs w:val="24"/>
        </w:rPr>
        <w:t>would direct</w:t>
      </w:r>
      <w:r w:rsidRPr="00F53B8A">
        <w:rPr>
          <w:szCs w:val="24"/>
        </w:rPr>
        <w:t xml:space="preserve"> the Commissioner of Education to establish and maintain a State-recognized list of industry-recognized credentials in the advanced manufacturing field.  The list </w:t>
      </w:r>
      <w:r w:rsidR="00323454" w:rsidRPr="00F53B8A">
        <w:rPr>
          <w:szCs w:val="24"/>
        </w:rPr>
        <w:t>would be used by</w:t>
      </w:r>
      <w:r w:rsidRPr="00F53B8A">
        <w:rPr>
          <w:szCs w:val="24"/>
        </w:rPr>
        <w:t xml:space="preserve"> school</w:t>
      </w:r>
      <w:r w:rsidR="00323454" w:rsidRPr="00F53B8A">
        <w:rPr>
          <w:szCs w:val="24"/>
        </w:rPr>
        <w:t>s</w:t>
      </w:r>
      <w:r w:rsidRPr="00F53B8A">
        <w:rPr>
          <w:szCs w:val="24"/>
        </w:rPr>
        <w:t xml:space="preserve"> and the workforce development system </w:t>
      </w:r>
      <w:r w:rsidR="00323454" w:rsidRPr="00F53B8A">
        <w:rPr>
          <w:szCs w:val="24"/>
        </w:rPr>
        <w:t>to</w:t>
      </w:r>
      <w:r w:rsidRPr="00F53B8A">
        <w:rPr>
          <w:szCs w:val="24"/>
        </w:rPr>
        <w:t xml:space="preserve"> develop programs to train </w:t>
      </w:r>
      <w:r w:rsidR="00323454" w:rsidRPr="00F53B8A">
        <w:rPr>
          <w:szCs w:val="24"/>
        </w:rPr>
        <w:t xml:space="preserve">students </w:t>
      </w:r>
      <w:r w:rsidRPr="00F53B8A">
        <w:rPr>
          <w:szCs w:val="24"/>
        </w:rPr>
        <w:t xml:space="preserve">to meet the needs of </w:t>
      </w:r>
      <w:r w:rsidR="00323454" w:rsidRPr="00F53B8A">
        <w:rPr>
          <w:szCs w:val="24"/>
        </w:rPr>
        <w:t xml:space="preserve">businesses </w:t>
      </w:r>
      <w:r w:rsidRPr="00F53B8A">
        <w:rPr>
          <w:szCs w:val="24"/>
        </w:rPr>
        <w:t xml:space="preserve">in the </w:t>
      </w:r>
      <w:r w:rsidR="00323454" w:rsidRPr="00F53B8A">
        <w:rPr>
          <w:szCs w:val="24"/>
        </w:rPr>
        <w:t>advanced manufacturing field</w:t>
      </w:r>
      <w:r w:rsidRPr="00F53B8A">
        <w:rPr>
          <w:szCs w:val="24"/>
        </w:rPr>
        <w:t xml:space="preserve">.  The bill also </w:t>
      </w:r>
      <w:r w:rsidR="00323454" w:rsidRPr="00F53B8A">
        <w:rPr>
          <w:szCs w:val="24"/>
        </w:rPr>
        <w:t>direct</w:t>
      </w:r>
      <w:r w:rsidRPr="00F53B8A">
        <w:rPr>
          <w:szCs w:val="24"/>
        </w:rPr>
        <w:t>s the Commissioner of Education to identify courses of study for careers in emerging manufacturing industries.</w:t>
      </w:r>
      <w:r w:rsidR="00323454" w:rsidRPr="00F53B8A">
        <w:rPr>
          <w:szCs w:val="24"/>
        </w:rPr>
        <w:t xml:space="preserve">  Under the bill, the Commissioner of Education would consult with the Secretary of Higher Education and representatives of business and industry to develop training programs and identify appropriate courses of study.</w:t>
      </w:r>
    </w:p>
    <w:p w:rsidR="0041151D" w:rsidRDefault="0041151D" w:rsidP="0041151D">
      <w:r w:rsidRPr="00F53B8A">
        <w:rPr>
          <w:szCs w:val="24"/>
        </w:rPr>
        <w:tab/>
        <w:t xml:space="preserve">The bill </w:t>
      </w:r>
      <w:r w:rsidR="00323454" w:rsidRPr="00F53B8A">
        <w:rPr>
          <w:szCs w:val="24"/>
        </w:rPr>
        <w:t xml:space="preserve">would </w:t>
      </w:r>
      <w:r w:rsidRPr="00F53B8A">
        <w:rPr>
          <w:szCs w:val="24"/>
        </w:rPr>
        <w:t xml:space="preserve">require the Secretary of State to designate an employee of the </w:t>
      </w:r>
      <w:r w:rsidR="00323454" w:rsidRPr="00F53B8A">
        <w:rPr>
          <w:szCs w:val="24"/>
        </w:rPr>
        <w:t>d</w:t>
      </w:r>
      <w:r w:rsidRPr="00F53B8A">
        <w:rPr>
          <w:szCs w:val="24"/>
        </w:rPr>
        <w:t xml:space="preserve">epartment as a liaison between the State and </w:t>
      </w:r>
      <w:r w:rsidR="00323454" w:rsidRPr="00F53B8A">
        <w:rPr>
          <w:szCs w:val="24"/>
        </w:rPr>
        <w:t xml:space="preserve">New </w:t>
      </w:r>
      <w:r w:rsidR="000610B7">
        <w:rPr>
          <w:szCs w:val="24"/>
        </w:rPr>
        <w:t>J</w:t>
      </w:r>
      <w:r w:rsidR="00323454" w:rsidRPr="00F53B8A">
        <w:rPr>
          <w:szCs w:val="24"/>
        </w:rPr>
        <w:t xml:space="preserve">ersey </w:t>
      </w:r>
      <w:r w:rsidRPr="00F53B8A">
        <w:rPr>
          <w:szCs w:val="24"/>
        </w:rPr>
        <w:t>manufacturing businesses.  The liaison</w:t>
      </w:r>
      <w:r>
        <w:t xml:space="preserve"> </w:t>
      </w:r>
      <w:r w:rsidR="00323454">
        <w:t>would</w:t>
      </w:r>
      <w:r>
        <w:t xml:space="preserve"> assist manufacturing businesses by</w:t>
      </w:r>
      <w:r w:rsidR="00323454">
        <w:t xml:space="preserve"> </w:t>
      </w:r>
      <w:r>
        <w:t xml:space="preserve">advertising manufacturing businesses’ products </w:t>
      </w:r>
      <w:r w:rsidR="00323454">
        <w:t>and</w:t>
      </w:r>
      <w:r>
        <w:t xml:space="preserve"> services and establishing a business referral service </w:t>
      </w:r>
      <w:r w:rsidR="00323454">
        <w:t>for</w:t>
      </w:r>
      <w:r>
        <w:t xml:space="preserve"> manufacturing businesses.  </w:t>
      </w:r>
      <w:r w:rsidR="00323454">
        <w:t>Under the bill, t</w:t>
      </w:r>
      <w:r>
        <w:t xml:space="preserve">he Secretary of State </w:t>
      </w:r>
      <w:r w:rsidR="00323454">
        <w:t>would</w:t>
      </w:r>
      <w:r>
        <w:t xml:space="preserve"> direct resources, create incentives, and provide technological, financial, and workforce development opportunities for manufacturing businesses.</w:t>
      </w:r>
    </w:p>
    <w:p w:rsidR="00C2406D" w:rsidRDefault="00C2406D" w:rsidP="00265C82">
      <w:r>
        <w:tab/>
        <w:t>This bill was pre-filed for introduction in the 2020-2021 session pending technical review.  As reported, the bill includes the changes required by technical review, which has been performed.</w:t>
      </w:r>
    </w:p>
    <w:sectPr w:rsidR="00C240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AE1" w:rsidRDefault="00A15AE1">
      <w:r>
        <w:separator/>
      </w:r>
    </w:p>
  </w:endnote>
  <w:endnote w:type="continuationSeparator" w:id="0">
    <w:p w:rsidR="00A15AE1" w:rsidRDefault="00A15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AE1" w:rsidRDefault="00A15AE1">
      <w:r>
        <w:separator/>
      </w:r>
    </w:p>
  </w:footnote>
  <w:footnote w:type="continuationSeparator" w:id="0">
    <w:p w:rsidR="00A15AE1" w:rsidRDefault="00A15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5C82" w:rsidP="00265C82">
    <w:pPr>
      <w:pStyle w:val="HeaderPage2"/>
      <w:jc w:val="center"/>
    </w:pPr>
    <w:r>
      <w:fldChar w:fldCharType="begin"/>
    </w:r>
    <w:r>
      <w:instrText xml:space="preserve"> PAGE  \* MERGEFORMAT </w:instrText>
    </w:r>
    <w:r>
      <w:fldChar w:fldCharType="separate"/>
    </w:r>
    <w:r>
      <w:rPr>
        <w:noProof/>
      </w:rPr>
      <w:t>2</w:t>
    </w:r>
    <w:r>
      <w:fldChar w:fldCharType="end"/>
    </w:r>
  </w:p>
  <w:p w:rsidR="00265C82" w:rsidRDefault="00265C82" w:rsidP="00265C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A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0B7"/>
    <w:rsid w:val="0006203F"/>
    <w:rsid w:val="00065A0E"/>
    <w:rsid w:val="0006664B"/>
    <w:rsid w:val="00067F1C"/>
    <w:rsid w:val="00071658"/>
    <w:rsid w:val="00071678"/>
    <w:rsid w:val="0007575C"/>
    <w:rsid w:val="00077EF2"/>
    <w:rsid w:val="00080402"/>
    <w:rsid w:val="00082DCC"/>
    <w:rsid w:val="000927EF"/>
    <w:rsid w:val="000928AB"/>
    <w:rsid w:val="00093085"/>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51E"/>
    <w:rsid w:val="00243505"/>
    <w:rsid w:val="002437FC"/>
    <w:rsid w:val="00244AC5"/>
    <w:rsid w:val="00246107"/>
    <w:rsid w:val="00246613"/>
    <w:rsid w:val="00246FD7"/>
    <w:rsid w:val="00263BD8"/>
    <w:rsid w:val="00265C8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45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51D"/>
    <w:rsid w:val="004144CF"/>
    <w:rsid w:val="004174D1"/>
    <w:rsid w:val="00417D4E"/>
    <w:rsid w:val="00420C8F"/>
    <w:rsid w:val="00436B31"/>
    <w:rsid w:val="00437670"/>
    <w:rsid w:val="00440C7E"/>
    <w:rsid w:val="00450A12"/>
    <w:rsid w:val="00451A68"/>
    <w:rsid w:val="004540C9"/>
    <w:rsid w:val="004653E7"/>
    <w:rsid w:val="00467C12"/>
    <w:rsid w:val="004721EF"/>
    <w:rsid w:val="00475ADA"/>
    <w:rsid w:val="0048100F"/>
    <w:rsid w:val="004810B9"/>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C6B"/>
    <w:rsid w:val="00525D56"/>
    <w:rsid w:val="0052722C"/>
    <w:rsid w:val="00527799"/>
    <w:rsid w:val="00530663"/>
    <w:rsid w:val="00531292"/>
    <w:rsid w:val="00550947"/>
    <w:rsid w:val="005644EB"/>
    <w:rsid w:val="005722B9"/>
    <w:rsid w:val="005749A1"/>
    <w:rsid w:val="00581591"/>
    <w:rsid w:val="005877B1"/>
    <w:rsid w:val="0059340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A7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D9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625"/>
    <w:rsid w:val="00A0085E"/>
    <w:rsid w:val="00A07166"/>
    <w:rsid w:val="00A11FB9"/>
    <w:rsid w:val="00A15AE1"/>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364"/>
    <w:rsid w:val="00C13E25"/>
    <w:rsid w:val="00C20FDB"/>
    <w:rsid w:val="00C228D1"/>
    <w:rsid w:val="00C23217"/>
    <w:rsid w:val="00C2406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303"/>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B8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52CFB91-BBF7-4086-A12B-74A7682E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233</Words>
  <Characters>1422</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A1431 ACE Statement 3-5-20</vt:lpstr>
    </vt:vector>
  </TitlesOfParts>
  <Manager>R230</Manager>
  <Company>NJ OLS DMU</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A1431 ACE Statement 3-5-20</dc:title>
  <dc:subject/>
  <dc:creator>Assembly ACE</dc:creator>
  <cp:keywords>A1431|1|LG |129|0|0|!||</cp:keywords>
  <dc:description/>
  <cp:lastModifiedBy>Bektas, Brenda</cp:lastModifiedBy>
  <cp:revision>2</cp:revision>
  <cp:lastPrinted>1999-09-30T17:29:00Z</cp:lastPrinted>
  <dcterms:created xsi:type="dcterms:W3CDTF">2020-03-06T19:35:00Z</dcterms:created>
  <dcterms:modified xsi:type="dcterms:W3CDTF">2020-03-06T19:35:00Z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