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80BDA"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80BDA"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1562</w:t>
      </w:r>
      <w:r w:rsidR="0063703D" w:rsidRPr="00ED5E27">
        <w:rPr>
          <w:b/>
          <w:sz w:val="36"/>
          <w:szCs w:val="36"/>
        </w:rPr>
        <w:t xml:space="preserve"> </w:t>
      </w:r>
    </w:p>
    <w:p w:rsidR="00480BDA" w:rsidRDefault="00480BDA"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80BDA">
        <w:rPr>
          <w:caps/>
          <w:szCs w:val="24"/>
        </w:rPr>
        <w:t>NOVEMBER 8, 2021</w:t>
      </w:r>
    </w:p>
    <w:p w:rsidR="004144CF" w:rsidRDefault="004144CF" w:rsidP="0083060A"/>
    <w:p w:rsidR="00BB3D1C" w:rsidRPr="00A41764" w:rsidRDefault="00BB3D1C" w:rsidP="00BB3D1C">
      <w:pPr>
        <w:rPr>
          <w:szCs w:val="24"/>
        </w:rPr>
      </w:pPr>
      <w:r w:rsidRPr="00A41764">
        <w:tab/>
        <w:t xml:space="preserve">The </w:t>
      </w:r>
      <w:r w:rsidRPr="00A41764">
        <w:rPr>
          <w:szCs w:val="24"/>
        </w:rPr>
        <w:t>Assembly Military and Veterans’ Affairs Committee reports favorably Assembly Bill No. 1562.</w:t>
      </w:r>
    </w:p>
    <w:p w:rsidR="00BB3D1C" w:rsidRPr="00BB3D1C" w:rsidRDefault="00BB3D1C" w:rsidP="00BB3D1C">
      <w:r w:rsidRPr="00BB3D1C">
        <w:tab/>
        <w:t xml:space="preserve">This bill allows out-of-State members of the military, spouses of those members, and their dependents, to receive a motorcycle endorsement for their valid New Jersey driver’s license while serving in another state without returning to New Jersey to retake a written or road test, or to complete another motorcycle safety course. </w:t>
      </w:r>
    </w:p>
    <w:p w:rsidR="00BB3D1C" w:rsidRPr="00BB3D1C" w:rsidRDefault="00BB3D1C" w:rsidP="00BB3D1C">
      <w:r w:rsidRPr="00BB3D1C">
        <w:tab/>
        <w:t xml:space="preserve">The bill requires the Chief Administrator of the Motor Vehicle Commission to issue the endorsement by mail if the person pays the fee, and provides documentation of the completion of an approved Motorcycle Safety Foundation (MSF) Rider Education Course.  The person is also required to provide documentation of the person’s assignment outside of the State.  </w:t>
      </w:r>
    </w:p>
    <w:p w:rsidR="00BB3D1C" w:rsidRPr="00BB3D1C" w:rsidRDefault="00BB3D1C" w:rsidP="00BB3D1C">
      <w:r w:rsidRPr="00BB3D1C">
        <w:tab/>
        <w:t>This bill was pre-filed for introduction in the 2020-2021 session pending technical review.  As reported, the bill includes the changes required by technical review, which has been performed.</w:t>
      </w:r>
    </w:p>
    <w:sectPr w:rsidR="00BB3D1C" w:rsidRPr="00BB3D1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BDA" w:rsidRDefault="00480BDA">
      <w:r>
        <w:separator/>
      </w:r>
    </w:p>
  </w:endnote>
  <w:endnote w:type="continuationSeparator" w:id="0">
    <w:p w:rsidR="00480BDA" w:rsidRDefault="00480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BDA" w:rsidRDefault="00480BDA">
      <w:r>
        <w:separator/>
      </w:r>
    </w:p>
  </w:footnote>
  <w:footnote w:type="continuationSeparator" w:id="0">
    <w:p w:rsidR="00480BDA" w:rsidRDefault="00480B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A2E07" w:rsidP="00AA2E07">
    <w:pPr>
      <w:pStyle w:val="HeaderPage2"/>
      <w:jc w:val="center"/>
    </w:pPr>
    <w:r>
      <w:fldChar w:fldCharType="begin"/>
    </w:r>
    <w:r>
      <w:instrText xml:space="preserve"> PAGE  \* MERGEFORMAT </w:instrText>
    </w:r>
    <w:r>
      <w:fldChar w:fldCharType="separate"/>
    </w:r>
    <w:r>
      <w:rPr>
        <w:noProof/>
      </w:rPr>
      <w:t>2</w:t>
    </w:r>
    <w:r>
      <w:fldChar w:fldCharType="end"/>
    </w:r>
  </w:p>
  <w:p w:rsidR="00AA2E07" w:rsidRDefault="00AA2E07" w:rsidP="00AA2E0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BDA"/>
    <w:rsid w:val="00010CB9"/>
    <w:rsid w:val="000123C0"/>
    <w:rsid w:val="00015342"/>
    <w:rsid w:val="000213D6"/>
    <w:rsid w:val="00025E25"/>
    <w:rsid w:val="00027199"/>
    <w:rsid w:val="00032833"/>
    <w:rsid w:val="000353A5"/>
    <w:rsid w:val="000370CD"/>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53B6"/>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4E94"/>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0B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49F"/>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63B8"/>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279A"/>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1764"/>
    <w:rsid w:val="00A42C97"/>
    <w:rsid w:val="00A51994"/>
    <w:rsid w:val="00A53B47"/>
    <w:rsid w:val="00A577F9"/>
    <w:rsid w:val="00A654F0"/>
    <w:rsid w:val="00A65CE7"/>
    <w:rsid w:val="00A76504"/>
    <w:rsid w:val="00A863ED"/>
    <w:rsid w:val="00A92210"/>
    <w:rsid w:val="00A92973"/>
    <w:rsid w:val="00A92EFB"/>
    <w:rsid w:val="00AA2E07"/>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3D1C"/>
    <w:rsid w:val="00BB46C4"/>
    <w:rsid w:val="00BB5300"/>
    <w:rsid w:val="00BC6B1B"/>
    <w:rsid w:val="00BD2630"/>
    <w:rsid w:val="00BD5182"/>
    <w:rsid w:val="00BD76CA"/>
    <w:rsid w:val="00BE23B4"/>
    <w:rsid w:val="00C032CB"/>
    <w:rsid w:val="00C13E25"/>
    <w:rsid w:val="00C20FDB"/>
    <w:rsid w:val="00C228D1"/>
    <w:rsid w:val="00C23217"/>
    <w:rsid w:val="00C26DAA"/>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384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D05184BB-0CB6-419F-A432-AF598784D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D74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74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166</Words>
  <Characters>932</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A1562 MILITARY AND VETERANS' AFFAIRS Statement NOVEMBER 8, 2021</vt:lpstr>
    </vt:vector>
  </TitlesOfParts>
  <Manager>R225</Manager>
  <Company>NJ OLS DMU</Company>
  <LinksUpToDate>false</LinksUpToDate>
  <CharactersWithSpaces>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A1562 AMV Statement 11/8/21</dc:title>
  <dc:subject/>
  <dc:creator>Assembly AMV</dc:creator>
  <cp:keywords>A1562|1|SG |216|0|0|!|0|</cp:keywords>
  <dc:description>Motorcycle</dc:description>
  <cp:lastModifiedBy>Siracusa, Nicole</cp:lastModifiedBy>
  <cp:revision>2</cp:revision>
  <cp:lastPrinted>2021-11-08T18:51:00Z</cp:lastPrinted>
  <dcterms:created xsi:type="dcterms:W3CDTF">2021-11-09T19:23:00Z</dcterms:created>
  <dcterms:modified xsi:type="dcterms:W3CDTF">2021-11-09T19:23:00Z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