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D37" w:rsidRDefault="009D7D37" w:rsidP="009D7D37">
      <w:pPr>
        <w:pStyle w:val="bpuBill"/>
      </w:pPr>
      <w:bookmarkStart w:id="0" w:name="bpuFrontPg"/>
      <w:bookmarkStart w:id="1" w:name="_GoBack"/>
      <w:bookmarkEnd w:id="0"/>
      <w:bookmarkEnd w:id="1"/>
      <w:r>
        <w:t xml:space="preserve">ASSEMBLY, No. 1624 </w:t>
      </w:r>
    </w:p>
    <w:p w:rsidR="009D7D37" w:rsidRPr="009D7D37" w:rsidRDefault="009D7D37" w:rsidP="009D7D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520" r:id="rId8"/>
        </w:object>
      </w:r>
    </w:p>
    <w:p w:rsidR="009D7D37" w:rsidRDefault="009D7D37" w:rsidP="009D7D37">
      <w:pPr>
        <w:pStyle w:val="bpuState"/>
      </w:pPr>
      <w:r>
        <w:t>STATE OF NEW JERSEY</w:t>
      </w:r>
    </w:p>
    <w:p w:rsidR="009D7D37" w:rsidRDefault="009D7D37" w:rsidP="009D7D37">
      <w:pPr>
        <w:pStyle w:val="bpuLegislature"/>
      </w:pPr>
      <w:proofErr w:type="gramStart"/>
      <w:r>
        <w:t>219th</w:t>
      </w:r>
      <w:proofErr w:type="gramEnd"/>
      <w:r>
        <w:t xml:space="preserve"> LEGISLATURE</w:t>
      </w:r>
    </w:p>
    <w:p w:rsidR="009D7D37" w:rsidRDefault="009D7D37" w:rsidP="009D7D37">
      <w:pPr>
        <w:pStyle w:val="bpuWpGraphic"/>
      </w:pPr>
      <w:r>
        <w:object w:dxaOrig="8985" w:dyaOrig="255">
          <v:shape id="_x0000_i1026" type="#_x0000_t75" style="width:6in;height:11.8pt" o:ole="">
            <v:imagedata r:id="rId7" o:title=""/>
          </v:shape>
          <o:OLEObject Type="Embed" ProgID="WPWin6.1" ShapeID="_x0000_i1026" DrawAspect="Content" ObjectID="_1640268521" r:id="rId9"/>
        </w:object>
      </w:r>
      <w:r>
        <w:t xml:space="preserve">  </w:t>
      </w:r>
    </w:p>
    <w:p w:rsidR="009D7D37" w:rsidRDefault="009D7D37" w:rsidP="009D7D37">
      <w:pPr>
        <w:pStyle w:val="bpuIntro"/>
      </w:pPr>
      <w:r>
        <w:t>PRE-FILED FOR INTRODUCTION IN THE 2020 SESSION</w:t>
      </w:r>
    </w:p>
    <w:p w:rsidR="009D7D37" w:rsidRDefault="009D7D37" w:rsidP="009D7D37">
      <w:pPr>
        <w:pStyle w:val="bpuIntro"/>
      </w:pPr>
    </w:p>
    <w:p w:rsidR="009D7D37" w:rsidRDefault="009D7D37" w:rsidP="009D7D37">
      <w:pPr>
        <w:pStyle w:val="bpuIntro"/>
        <w:sectPr w:rsidR="009D7D37" w:rsidSect="009D7D37">
          <w:headerReference w:type="even" r:id="rId10"/>
          <w:headerReference w:type="default" r:id="rId11"/>
          <w:pgSz w:w="12240" w:h="20160" w:code="5"/>
          <w:pgMar w:top="2160" w:right="1440" w:bottom="1440" w:left="1440" w:header="720" w:footer="720" w:gutter="0"/>
          <w:pgNumType w:start="1"/>
          <w:cols w:space="720"/>
          <w:docGrid w:linePitch="360"/>
        </w:sectPr>
      </w:pPr>
    </w:p>
    <w:p w:rsidR="009D7D37" w:rsidRDefault="009D7D37" w:rsidP="009D7D37">
      <w:pPr>
        <w:pStyle w:val="bpuIntro"/>
      </w:pPr>
    </w:p>
    <w:p w:rsidR="009D7D37" w:rsidRDefault="009D7D37" w:rsidP="009D7D37">
      <w:pPr>
        <w:pStyle w:val="bpuSponsor"/>
      </w:pPr>
      <w:r>
        <w:t>Sponsored by:</w:t>
      </w:r>
    </w:p>
    <w:p w:rsidR="009D7D37" w:rsidRDefault="009D7D37" w:rsidP="009D7D37">
      <w:pPr>
        <w:pStyle w:val="bpuSponsor"/>
      </w:pPr>
      <w:proofErr w:type="gramStart"/>
      <w:r>
        <w:t>Assemblywoman  PAMELA</w:t>
      </w:r>
      <w:proofErr w:type="gramEnd"/>
      <w:r>
        <w:t xml:space="preserve"> R. LAMPITT</w:t>
      </w:r>
    </w:p>
    <w:p w:rsidR="009D7D37" w:rsidRDefault="009D7D37" w:rsidP="009D7D37">
      <w:pPr>
        <w:pStyle w:val="bpuSponsor"/>
      </w:pPr>
      <w:r>
        <w:t>District 6 (Burlington and Camden)</w:t>
      </w:r>
    </w:p>
    <w:p w:rsidR="009D7D37" w:rsidRDefault="009D7D37" w:rsidP="009D7D37">
      <w:pPr>
        <w:pStyle w:val="bpuSponsor"/>
      </w:pPr>
    </w:p>
    <w:p w:rsidR="009D7D37" w:rsidRDefault="009D7D37" w:rsidP="009D7D37">
      <w:pPr>
        <w:pStyle w:val="bpuSponsor"/>
      </w:pPr>
    </w:p>
    <w:p w:rsidR="009D7D37" w:rsidRDefault="009D7D37" w:rsidP="009D7D37">
      <w:pPr>
        <w:pStyle w:val="bpuSponsor"/>
      </w:pPr>
    </w:p>
    <w:p w:rsidR="009D7D37" w:rsidRDefault="009D7D37" w:rsidP="009D7D37">
      <w:pPr>
        <w:pStyle w:val="bpuSponsor"/>
      </w:pPr>
    </w:p>
    <w:p w:rsidR="009D7D37" w:rsidRDefault="009D7D37" w:rsidP="009D7D37">
      <w:pPr>
        <w:pStyle w:val="bpuSponsor"/>
      </w:pPr>
      <w:r>
        <w:t>SYNOPSIS</w:t>
      </w:r>
    </w:p>
    <w:p w:rsidR="009D7D37" w:rsidRDefault="009D7D37" w:rsidP="009D7D37">
      <w:pPr>
        <w:pStyle w:val="bpuNormText"/>
      </w:pPr>
      <w:r>
        <w:tab/>
      </w:r>
      <w:proofErr w:type="gramStart"/>
      <w:r>
        <w:t>Revises provisions of law concerning graduation proficiency test and eliminates requirement that graduation proficiency test be administered</w:t>
      </w:r>
      <w:proofErr w:type="gramEnd"/>
      <w:r>
        <w:t xml:space="preserve"> in eleventh grade. </w:t>
      </w:r>
    </w:p>
    <w:p w:rsidR="009D7D37" w:rsidRDefault="009D7D37" w:rsidP="009D7D37">
      <w:pPr>
        <w:pStyle w:val="bpuNormText"/>
      </w:pPr>
    </w:p>
    <w:p w:rsidR="009D7D37" w:rsidRDefault="009D7D37" w:rsidP="009D7D37">
      <w:pPr>
        <w:pStyle w:val="bpuSponsor"/>
      </w:pPr>
      <w:r>
        <w:t xml:space="preserve">CURRENT VERSION OF TEXT </w:t>
      </w:r>
    </w:p>
    <w:p w:rsidR="009D7D37" w:rsidRDefault="009D7D37" w:rsidP="009D7D37">
      <w:pPr>
        <w:pStyle w:val="bpuNormText"/>
      </w:pPr>
      <w:r>
        <w:tab/>
        <w:t>Introduced Pending Technical Review by Legislative Counsel.</w:t>
      </w:r>
    </w:p>
    <w:p w:rsidR="009D7D37" w:rsidRDefault="009D7D37" w:rsidP="009D7D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7D37" w:rsidRDefault="009D7D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7D37" w:rsidSect="009D7D37">
          <w:type w:val="continuous"/>
          <w:pgSz w:w="12240" w:h="20160" w:code="5"/>
          <w:pgMar w:top="2160" w:right="2275" w:bottom="1440" w:left="2275" w:header="72" w:footer="720" w:gutter="0"/>
          <w:pgNumType w:start="1"/>
          <w:cols w:space="720"/>
          <w:docGrid w:linePitch="360"/>
        </w:sectPr>
      </w:pPr>
    </w:p>
    <w:p w:rsidR="002B36A4" w:rsidRPr="00677316" w:rsidRDefault="002B36A4" w:rsidP="002B36A4">
      <w:pPr>
        <w:pStyle w:val="HangingAnAct"/>
        <w:rPr>
          <w:rStyle w:val="HangingAnActChar"/>
        </w:rPr>
      </w:pPr>
      <w:r w:rsidRPr="002B36A4">
        <w:rPr>
          <w:rStyle w:val="BillHead"/>
        </w:rPr>
        <w:lastRenderedPageBreak/>
        <w:t>An Act</w:t>
      </w:r>
      <w:r w:rsidRPr="006B7FA7">
        <w:rPr>
          <w:rStyle w:val="HangingAnActChar"/>
        </w:rPr>
        <w:t xml:space="preserve"> </w:t>
      </w:r>
      <w:r w:rsidRPr="00C72961">
        <w:rPr>
          <w:rStyle w:val="HangingAnActChar"/>
        </w:rPr>
        <w:t>concerning State assessment requirements for high school graduation and amending P.L.1979, c.241, P.L.1988</w:t>
      </w:r>
      <w:r>
        <w:rPr>
          <w:rStyle w:val="HangingAnActChar"/>
        </w:rPr>
        <w:t>, c.168, and P.L.1995, c.235.</w:t>
      </w:r>
    </w:p>
    <w:p w:rsidR="002B36A4" w:rsidRPr="00D71D68" w:rsidRDefault="002B36A4" w:rsidP="002B36A4"/>
    <w:p w:rsidR="002B36A4" w:rsidRPr="00AA7880" w:rsidRDefault="002B36A4" w:rsidP="002B36A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B36A4" w:rsidRDefault="002B36A4" w:rsidP="002B36A4"/>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1.</w:t>
      </w:r>
      <w:r w:rsidRPr="00C57169">
        <w:rPr>
          <w:spacing w:val="0"/>
        </w:rPr>
        <w:tab/>
        <w:t>Section 1 of P.L.1979, c.241 (C.18A:7C-1) is amended to read as follows:</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1.</w:t>
      </w:r>
      <w:r w:rsidRPr="00C57169">
        <w:rPr>
          <w:spacing w:val="0"/>
        </w:rPr>
        <w:tab/>
        <w:t xml:space="preserve">By July 1, 1980 the Commissioner of Education with the approval of the </w:t>
      </w:r>
      <w:proofErr w:type="gramStart"/>
      <w:r w:rsidRPr="00C57169">
        <w:rPr>
          <w:spacing w:val="0"/>
        </w:rPr>
        <w:t>State  Board</w:t>
      </w:r>
      <w:proofErr w:type="gramEnd"/>
      <w:r w:rsidRPr="00C57169">
        <w:rPr>
          <w:spacing w:val="0"/>
        </w:rPr>
        <w:t xml:space="preserve"> of Education shall establish a program of standards for graduation from  secondary school.  Such a program shall include, but not be limited to:</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a.</w:t>
      </w:r>
      <w:r w:rsidRPr="00C57169">
        <w:rPr>
          <w:spacing w:val="0"/>
        </w:rPr>
        <w:tab/>
        <w:t xml:space="preserve">The development </w:t>
      </w:r>
      <w:r w:rsidRPr="00C57169">
        <w:rPr>
          <w:spacing w:val="0"/>
          <w:u w:val="single"/>
        </w:rPr>
        <w:t>or designation</w:t>
      </w:r>
      <w:r w:rsidRPr="00C57169">
        <w:rPr>
          <w:spacing w:val="0"/>
        </w:rPr>
        <w:t xml:space="preserve"> of a Statewide assessment </w:t>
      </w:r>
      <w:r w:rsidRPr="00C57169">
        <w:rPr>
          <w:rFonts w:ascii="Albertus Extra Bold" w:hAnsi="Albertus Extra Bold"/>
          <w:b/>
          <w:spacing w:val="0"/>
        </w:rPr>
        <w:t>[</w:t>
      </w:r>
      <w:r w:rsidRPr="00C57169">
        <w:rPr>
          <w:spacing w:val="0"/>
        </w:rPr>
        <w:t>test</w:t>
      </w:r>
      <w:r w:rsidRPr="00C57169">
        <w:rPr>
          <w:rFonts w:ascii="Albertus Extra Bold" w:hAnsi="Albertus Extra Bold"/>
          <w:b/>
          <w:spacing w:val="0"/>
        </w:rPr>
        <w:t>]</w:t>
      </w:r>
      <w:r w:rsidRPr="00C57169">
        <w:rPr>
          <w:spacing w:val="0"/>
        </w:rPr>
        <w:t xml:space="preserve"> </w:t>
      </w:r>
      <w:r w:rsidRPr="00C57169">
        <w:rPr>
          <w:spacing w:val="0"/>
          <w:u w:val="single"/>
        </w:rPr>
        <w:t>or assessments</w:t>
      </w:r>
      <w:r w:rsidRPr="00C57169">
        <w:rPr>
          <w:spacing w:val="0"/>
        </w:rPr>
        <w:t xml:space="preserve"> in reading, writing and computational skills to be administered to all </w:t>
      </w:r>
      <w:r w:rsidRPr="00C57169">
        <w:rPr>
          <w:rFonts w:ascii="Albertus Extra Bold" w:hAnsi="Albertus Extra Bold"/>
          <w:b/>
          <w:spacing w:val="0"/>
        </w:rPr>
        <w:t>[</w:t>
      </w:r>
      <w:r w:rsidRPr="00C57169">
        <w:rPr>
          <w:spacing w:val="0"/>
        </w:rPr>
        <w:t>secondary school</w:t>
      </w:r>
      <w:r w:rsidRPr="00C57169">
        <w:rPr>
          <w:rFonts w:ascii="Albertus Extra Bold" w:hAnsi="Albertus Extra Bold"/>
          <w:b/>
          <w:spacing w:val="0"/>
        </w:rPr>
        <w:t>]</w:t>
      </w:r>
      <w:r w:rsidRPr="00C57169">
        <w:rPr>
          <w:spacing w:val="0"/>
        </w:rPr>
        <w:t xml:space="preserve"> pupils as provided </w:t>
      </w:r>
      <w:r w:rsidRPr="00C57169">
        <w:rPr>
          <w:rFonts w:ascii="Albertus Extra Bold" w:hAnsi="Albertus Extra Bold"/>
          <w:b/>
          <w:spacing w:val="0"/>
        </w:rPr>
        <w:t>[</w:t>
      </w:r>
      <w:r w:rsidRPr="00C57169">
        <w:rPr>
          <w:spacing w:val="0"/>
        </w:rPr>
        <w:t>herein</w:t>
      </w:r>
      <w:r w:rsidRPr="00C57169">
        <w:rPr>
          <w:rFonts w:ascii="Albertus Extra Bold" w:hAnsi="Albertus Extra Bold"/>
          <w:b/>
          <w:spacing w:val="0"/>
        </w:rPr>
        <w:t>]</w:t>
      </w:r>
      <w:r w:rsidRPr="00C57169">
        <w:rPr>
          <w:spacing w:val="0"/>
        </w:rPr>
        <w:t xml:space="preserve"> </w:t>
      </w:r>
      <w:r w:rsidRPr="00C57169">
        <w:rPr>
          <w:spacing w:val="0"/>
          <w:u w:val="single"/>
        </w:rPr>
        <w:t>pursuant to section 6 of P.L.1979, c.241 (C.18A:7C-6)</w:t>
      </w:r>
      <w:r w:rsidRPr="00C57169">
        <w:rPr>
          <w:spacing w:val="0"/>
        </w:rPr>
        <w:t>;</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b.</w:t>
      </w:r>
      <w:r w:rsidRPr="00C57169">
        <w:rPr>
          <w:spacing w:val="0"/>
        </w:rPr>
        <w:tab/>
        <w:t xml:space="preserve">Clear and explicit Statewide levels of </w:t>
      </w:r>
      <w:r w:rsidRPr="00C57169">
        <w:rPr>
          <w:spacing w:val="0"/>
          <w:u w:val="single"/>
        </w:rPr>
        <w:t>high school</w:t>
      </w:r>
      <w:r w:rsidRPr="00C57169">
        <w:rPr>
          <w:spacing w:val="0"/>
        </w:rPr>
        <w:t xml:space="preserve"> proficiency in reading, writing and computational skills to </w:t>
      </w:r>
      <w:proofErr w:type="gramStart"/>
      <w:r w:rsidRPr="00C57169">
        <w:rPr>
          <w:spacing w:val="0"/>
        </w:rPr>
        <w:t>be demonstrated</w:t>
      </w:r>
      <w:proofErr w:type="gramEnd"/>
      <w:r w:rsidRPr="00C57169">
        <w:rPr>
          <w:spacing w:val="0"/>
        </w:rPr>
        <w:t xml:space="preserve"> as a minimum requirement for high school graduation;</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c.</w:t>
      </w:r>
      <w:r w:rsidRPr="00C57169">
        <w:rPr>
          <w:spacing w:val="0"/>
        </w:rPr>
        <w:tab/>
        <w:t>Guidelines for the development of graduation standards by local boards of education;</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d.</w:t>
      </w:r>
      <w:r w:rsidRPr="00C57169">
        <w:rPr>
          <w:spacing w:val="0"/>
        </w:rPr>
        <w:tab/>
        <w:t>Guidelines for remediation procedures for pupils who fail to meet graduation standards</w:t>
      </w:r>
      <w:proofErr w:type="gramStart"/>
      <w:r w:rsidRPr="00C57169">
        <w:rPr>
          <w:spacing w:val="0"/>
        </w:rPr>
        <w:t>;  and</w:t>
      </w:r>
      <w:proofErr w:type="gramEnd"/>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e.</w:t>
      </w:r>
      <w:r w:rsidRPr="00C57169">
        <w:rPr>
          <w:spacing w:val="0"/>
        </w:rPr>
        <w:tab/>
        <w:t xml:space="preserve">Guidelines for graduation standards for those pupils classified </w:t>
      </w:r>
      <w:proofErr w:type="gramStart"/>
      <w:r w:rsidRPr="00C57169">
        <w:rPr>
          <w:spacing w:val="0"/>
        </w:rPr>
        <w:t>pursuant  to</w:t>
      </w:r>
      <w:proofErr w:type="gramEnd"/>
      <w:r w:rsidRPr="00C57169">
        <w:rPr>
          <w:spacing w:val="0"/>
        </w:rPr>
        <w:t xml:space="preserve"> chapter 46 of Title 18A of the New Jersey Statutes.</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w:t>
      </w:r>
      <w:proofErr w:type="spellStart"/>
      <w:r w:rsidRPr="00C57169">
        <w:rPr>
          <w:spacing w:val="0"/>
        </w:rPr>
        <w:t>cf</w:t>
      </w:r>
      <w:proofErr w:type="spellEnd"/>
      <w:r w:rsidRPr="00C57169">
        <w:rPr>
          <w:spacing w:val="0"/>
        </w:rPr>
        <w:t>: P.L.1979, c.241, s.1)</w:t>
      </w:r>
    </w:p>
    <w:p w:rsidR="002B36A4" w:rsidRDefault="002B36A4" w:rsidP="002B36A4"/>
    <w:p w:rsidR="002B36A4" w:rsidRDefault="002B36A4" w:rsidP="002B36A4">
      <w:r>
        <w:tab/>
        <w:t>2.</w:t>
      </w:r>
      <w:r>
        <w:tab/>
        <w:t>Section 2 of P.L.1979, c.241 (C.18A:7C-2) is amended to read as follows:</w:t>
      </w:r>
    </w:p>
    <w:p w:rsidR="002B36A4" w:rsidRDefault="002B36A4" w:rsidP="002B36A4">
      <w:r>
        <w:tab/>
        <w:t xml:space="preserve">2.  Pursuant to guidelines established by the Commissioner of Education, each board of education shall establish standards for graduation from its secondary schools.  The standards shall include, but </w:t>
      </w:r>
      <w:proofErr w:type="gramStart"/>
      <w:r>
        <w:t>need not be limited</w:t>
      </w:r>
      <w:proofErr w:type="gramEnd"/>
      <w:r>
        <w:t xml:space="preserve"> to:</w:t>
      </w:r>
    </w:p>
    <w:p w:rsidR="002B36A4" w:rsidRDefault="002B36A4" w:rsidP="002B36A4">
      <w:r>
        <w:tab/>
        <w:t>a.</w:t>
      </w:r>
      <w:r>
        <w:tab/>
        <w:t xml:space="preserve">Satisfactory performance on the Statewide assessment </w:t>
      </w:r>
      <w:r w:rsidRPr="00AA3EF8">
        <w:rPr>
          <w:rFonts w:ascii="Albertus Extra Bold" w:hAnsi="Albertus Extra Bold"/>
          <w:b/>
        </w:rPr>
        <w:t>[</w:t>
      </w:r>
      <w:r>
        <w:t>test</w:t>
      </w:r>
      <w:r w:rsidRPr="00AA3EF8">
        <w:rPr>
          <w:rFonts w:ascii="Albertus Extra Bold" w:hAnsi="Albertus Extra Bold"/>
          <w:b/>
        </w:rPr>
        <w:t>]</w:t>
      </w:r>
      <w:r>
        <w:t xml:space="preserve"> </w:t>
      </w:r>
      <w:r>
        <w:rPr>
          <w:u w:val="single"/>
        </w:rPr>
        <w:t>or assessments</w:t>
      </w:r>
      <w:r>
        <w:t xml:space="preserve"> as provided for in section 1 of P.L.1979, c.241 (C.18A:7C-1) </w:t>
      </w:r>
      <w:r w:rsidRPr="00B822A3">
        <w:rPr>
          <w:u w:val="single"/>
        </w:rPr>
        <w:t>and s</w:t>
      </w:r>
      <w:r w:rsidRPr="006E04D5">
        <w:rPr>
          <w:u w:val="single"/>
        </w:rPr>
        <w:t>ection 6 of P.L.1979, c.241 (C.18A:7C-6)</w:t>
      </w:r>
      <w:r>
        <w:t xml:space="preserve">; </w:t>
      </w:r>
    </w:p>
    <w:p w:rsidR="002B36A4" w:rsidRDefault="002B36A4" w:rsidP="002B36A4">
      <w:r>
        <w:tab/>
        <w:t>b.</w:t>
      </w:r>
      <w:r>
        <w:tab/>
        <w:t xml:space="preserve">Demonstration of proficiencies in those subject areas and skills identified by the board as necessary for graduation other than those assessed by the </w:t>
      </w:r>
      <w:proofErr w:type="gramStart"/>
      <w:r>
        <w:t>Statewide</w:t>
      </w:r>
      <w:proofErr w:type="gramEnd"/>
      <w:r>
        <w:t xml:space="preserve"> assessment </w:t>
      </w:r>
      <w:r w:rsidRPr="00A827B2">
        <w:rPr>
          <w:rFonts w:ascii="Albertus Extra Bold" w:hAnsi="Albertus Extra Bold"/>
          <w:b/>
        </w:rPr>
        <w:t>[</w:t>
      </w:r>
      <w:r>
        <w:t>tests</w:t>
      </w:r>
      <w:r w:rsidRPr="00AA3EF8">
        <w:rPr>
          <w:rFonts w:ascii="Albertus Extra Bold" w:hAnsi="Albertus Extra Bold"/>
          <w:b/>
        </w:rPr>
        <w:t>]</w:t>
      </w:r>
      <w:r>
        <w:t xml:space="preserve"> </w:t>
      </w:r>
      <w:r w:rsidRPr="00A827B2">
        <w:rPr>
          <w:u w:val="single"/>
        </w:rPr>
        <w:t xml:space="preserve">or </w:t>
      </w:r>
      <w:r>
        <w:rPr>
          <w:u w:val="single"/>
        </w:rPr>
        <w:t>assessments</w:t>
      </w:r>
      <w:r>
        <w:t>.</w:t>
      </w:r>
    </w:p>
    <w:p w:rsidR="009D7D37" w:rsidRDefault="002B36A4" w:rsidP="009D7D37">
      <w:r>
        <w:tab/>
        <w:t xml:space="preserve">The Commissioner of Education shall monitor local plans for the assessment of proficiencies required for graduation including techniques and instruments to </w:t>
      </w:r>
      <w:proofErr w:type="gramStart"/>
      <w:r>
        <w:t>be used</w:t>
      </w:r>
      <w:proofErr w:type="gramEnd"/>
      <w:r>
        <w:t xml:space="preserve"> to determine pupil proficiency; required programs designed to provide the opportunity for pupils to progress toward the mastery of proficiencies required </w:t>
      </w:r>
      <w:r w:rsidR="009D7D37">
        <w:br w:type="page"/>
      </w:r>
    </w:p>
    <w:p w:rsidR="002B36A4" w:rsidRDefault="002B36A4" w:rsidP="002B36A4">
      <w:proofErr w:type="gramStart"/>
      <w:r>
        <w:lastRenderedPageBreak/>
        <w:t>for</w:t>
      </w:r>
      <w:proofErr w:type="gramEnd"/>
      <w:r>
        <w:t xml:space="preserve"> graduation;  and remediation programs for pupils who fail to meet graduation proficiency standards in order to assure compliance with the requirement of P.L.1979, c.241 (C.18A:7C-1 et seq.).</w:t>
      </w:r>
    </w:p>
    <w:p w:rsidR="002B36A4" w:rsidRDefault="002B36A4" w:rsidP="002B36A4">
      <w:r>
        <w:tab/>
        <w:t xml:space="preserve">The Commissioner of Education </w:t>
      </w:r>
      <w:proofErr w:type="gramStart"/>
      <w:r>
        <w:t>shall, upon request of the local board, provide</w:t>
      </w:r>
      <w:proofErr w:type="gramEnd"/>
      <w:r>
        <w:t xml:space="preserve"> such technical assistance as may be necessary to aid a district in the planning, implementation and evaluation of graduation standards.</w:t>
      </w:r>
    </w:p>
    <w:p w:rsidR="002B36A4" w:rsidRDefault="002B36A4" w:rsidP="002B36A4">
      <w:r>
        <w:t>(</w:t>
      </w:r>
      <w:proofErr w:type="spellStart"/>
      <w:r>
        <w:t>cf</w:t>
      </w:r>
      <w:proofErr w:type="spellEnd"/>
      <w:r>
        <w:t>: P.L.1996, c.138, s.46)</w:t>
      </w:r>
    </w:p>
    <w:p w:rsidR="002B36A4" w:rsidRDefault="002B36A4" w:rsidP="002B36A4"/>
    <w:p w:rsidR="002B36A4" w:rsidRDefault="002B36A4" w:rsidP="002B36A4">
      <w:r>
        <w:tab/>
        <w:t>3.</w:t>
      </w:r>
      <w:r>
        <w:tab/>
        <w:t>Section 3 of P.L.1979, c.241 (C.18A:7C-3) is amended to read as follows:</w:t>
      </w:r>
    </w:p>
    <w:p w:rsidR="002B36A4" w:rsidRDefault="002B36A4" w:rsidP="002B36A4">
      <w:r>
        <w:tab/>
      </w:r>
      <w:proofErr w:type="gramStart"/>
      <w:r>
        <w:t>3.</w:t>
      </w:r>
      <w:r>
        <w:tab/>
        <w:t xml:space="preserve">For any student who does not meet the State and district </w:t>
      </w:r>
      <w:r w:rsidRPr="006664A5">
        <w:rPr>
          <w:rFonts w:ascii="Albertus Extra Bold" w:hAnsi="Albertus Extra Bold"/>
          <w:b/>
        </w:rPr>
        <w:t>[</w:t>
      </w:r>
      <w:r>
        <w:t>examination</w:t>
      </w:r>
      <w:r w:rsidRPr="006664A5">
        <w:rPr>
          <w:rFonts w:ascii="Albertus Extra Bold" w:hAnsi="Albertus Extra Bold"/>
          <w:b/>
        </w:rPr>
        <w:t>]</w:t>
      </w:r>
      <w:r>
        <w:t xml:space="preserve"> </w:t>
      </w:r>
      <w:r w:rsidRPr="00B6325F">
        <w:rPr>
          <w:u w:val="single"/>
        </w:rPr>
        <w:t>assessment</w:t>
      </w:r>
      <w:r>
        <w:t xml:space="preserve"> standards for graduation </w:t>
      </w:r>
      <w:r w:rsidRPr="006664A5">
        <w:rPr>
          <w:rFonts w:ascii="Albertus Extra Bold" w:hAnsi="Albertus Extra Bold"/>
          <w:b/>
        </w:rPr>
        <w:t>[</w:t>
      </w:r>
      <w:r>
        <w:t>by the end of 11th grade</w:t>
      </w:r>
      <w:r w:rsidRPr="006664A5">
        <w:rPr>
          <w:rFonts w:ascii="Albertus Extra Bold" w:hAnsi="Albertus Extra Bold"/>
          <w:b/>
        </w:rPr>
        <w:t>]</w:t>
      </w:r>
      <w:r>
        <w:t>, the local board of education when appropriate shall provide additional remedial instruction specifically directed toward mastery of those proficiencies identified as necessary for the awarding of a diploma which may include but need not be limited to an extended school year, extended school day, or additional school years.</w:t>
      </w:r>
      <w:proofErr w:type="gramEnd"/>
      <w:r>
        <w:t xml:space="preserve"> </w:t>
      </w:r>
    </w:p>
    <w:p w:rsidR="002B36A4" w:rsidRDefault="002B36A4" w:rsidP="002B36A4">
      <w:r>
        <w:tab/>
      </w:r>
      <w:proofErr w:type="gramStart"/>
      <w:r>
        <w:t xml:space="preserve">Any </w:t>
      </w:r>
      <w:r w:rsidRPr="006664A5">
        <w:rPr>
          <w:rFonts w:ascii="Albertus Extra Bold" w:hAnsi="Albertus Extra Bold"/>
          <w:b/>
        </w:rPr>
        <w:t>[</w:t>
      </w:r>
      <w:r>
        <w:t>12th grade</w:t>
      </w:r>
      <w:r w:rsidRPr="006664A5">
        <w:rPr>
          <w:rFonts w:ascii="Albertus Extra Bold" w:hAnsi="Albertus Extra Bold"/>
          <w:b/>
        </w:rPr>
        <w:t>]</w:t>
      </w:r>
      <w:r>
        <w:t xml:space="preserve"> student who does not meet said requirements but </w:t>
      </w:r>
      <w:r w:rsidRPr="006664A5">
        <w:rPr>
          <w:u w:val="single"/>
        </w:rPr>
        <w:t>who has taken the requisite assessment or assessments pursuant to section 6 of P.L.1979, c.241 (C.18A:7C-6) and</w:t>
      </w:r>
      <w:r>
        <w:t xml:space="preserve"> who has met all the credit, curriculum and attendance requirements shall be eligible for a comprehensive assessment of said proficiencies utilizing techniques and instruments other than standardized tests, which techniques and instruments shall have been approved by the Commissioner of Education as fulfilling State and local graduation requirements.</w:t>
      </w:r>
      <w:proofErr w:type="gramEnd"/>
    </w:p>
    <w:p w:rsidR="002B36A4" w:rsidRDefault="002B36A4" w:rsidP="002B36A4">
      <w:r>
        <w:t>(</w:t>
      </w:r>
      <w:proofErr w:type="spellStart"/>
      <w:r>
        <w:t>cf</w:t>
      </w:r>
      <w:proofErr w:type="spellEnd"/>
      <w:r>
        <w:t>: P.L.1988, c.168, s.1)</w:t>
      </w:r>
    </w:p>
    <w:p w:rsidR="002B36A4" w:rsidRDefault="002B36A4" w:rsidP="002B36A4"/>
    <w:p w:rsidR="002B36A4" w:rsidRDefault="002B36A4" w:rsidP="002B36A4">
      <w:r>
        <w:tab/>
        <w:t>4.</w:t>
      </w:r>
      <w:r>
        <w:tab/>
        <w:t>Section 4 of P.L.1979, c.241 (C.18A:7C-4) is amended to read as follows:</w:t>
      </w:r>
    </w:p>
    <w:p w:rsidR="002B36A4" w:rsidRDefault="002B36A4" w:rsidP="002B36A4">
      <w:r>
        <w:tab/>
        <w:t>4.</w:t>
      </w:r>
      <w:r>
        <w:tab/>
        <w:t xml:space="preserve">All students who meet State and local graduation requirements shall receive a State endorsed diploma; provided, however, that the Commissioner of Education shall approve any State endorsed diploma which utilizes the comprehensive assessment techniques as provided in section 3 of P.L.1979, c.241 (C.18A:7C-3). </w:t>
      </w:r>
    </w:p>
    <w:p w:rsidR="002B36A4" w:rsidRDefault="002B36A4" w:rsidP="002B36A4">
      <w:r>
        <w:tab/>
        <w:t xml:space="preserve">Local districts may not provide a high school diploma to students not meeting these standards.  </w:t>
      </w:r>
      <w:proofErr w:type="gramStart"/>
      <w:r>
        <w:t xml:space="preserve">Any out-of-school youth or adult age 18 or over who has otherwise met the district graduation requirements but has failed to earn a State endorsed diploma may take the graduation </w:t>
      </w:r>
      <w:r w:rsidRPr="007A0334">
        <w:rPr>
          <w:rFonts w:ascii="Albertus Extra Bold" w:hAnsi="Albertus Extra Bold"/>
          <w:b/>
        </w:rPr>
        <w:t>[</w:t>
      </w:r>
      <w:r>
        <w:t>proficiencies test</w:t>
      </w:r>
      <w:r w:rsidRPr="00B81F18">
        <w:rPr>
          <w:rFonts w:ascii="Albertus Extra Bold" w:hAnsi="Albertus Extra Bold"/>
          <w:b/>
        </w:rPr>
        <w:t>]</w:t>
      </w:r>
      <w:r>
        <w:t xml:space="preserve"> </w:t>
      </w:r>
      <w:r w:rsidRPr="007A0334">
        <w:rPr>
          <w:u w:val="single"/>
        </w:rPr>
        <w:t>proficiency a</w:t>
      </w:r>
      <w:r w:rsidRPr="00B81F18">
        <w:rPr>
          <w:u w:val="single"/>
        </w:rPr>
        <w:t>ssessment</w:t>
      </w:r>
      <w:r>
        <w:rPr>
          <w:u w:val="single"/>
        </w:rPr>
        <w:t xml:space="preserve"> or assessments</w:t>
      </w:r>
      <w:r>
        <w:t xml:space="preserve"> which </w:t>
      </w:r>
      <w:r w:rsidRPr="00B02D6E">
        <w:rPr>
          <w:rFonts w:ascii="Albertus Extra Bold" w:hAnsi="Albertus Extra Bold"/>
          <w:b/>
        </w:rPr>
        <w:t>[</w:t>
      </w:r>
      <w:r>
        <w:t>has</w:t>
      </w:r>
      <w:r w:rsidRPr="00B02D6E">
        <w:rPr>
          <w:rFonts w:ascii="Albertus Extra Bold" w:hAnsi="Albertus Extra Bold"/>
          <w:b/>
        </w:rPr>
        <w:t>]</w:t>
      </w:r>
      <w:r>
        <w:t xml:space="preserve"> </w:t>
      </w:r>
      <w:r w:rsidRPr="00B02D6E">
        <w:rPr>
          <w:u w:val="single"/>
        </w:rPr>
        <w:t>have</w:t>
      </w:r>
      <w:r>
        <w:t xml:space="preserve"> been developed </w:t>
      </w:r>
      <w:r w:rsidRPr="00B02D6E">
        <w:rPr>
          <w:u w:val="single"/>
        </w:rPr>
        <w:t>or designated</w:t>
      </w:r>
      <w:r>
        <w:t xml:space="preserve"> and administered under the auspices of the Commissioner of Education </w:t>
      </w:r>
      <w:r w:rsidRPr="00E9210E">
        <w:rPr>
          <w:u w:val="single"/>
        </w:rPr>
        <w:t>pursuant to section 1 of P.L.1979, c.241 (C.18A:7C-1) and sectio</w:t>
      </w:r>
      <w:r w:rsidRPr="006E04D5">
        <w:rPr>
          <w:u w:val="single"/>
        </w:rPr>
        <w:t>n 6 of P.L.1979, c.241 (C.18A:7C-6)</w:t>
      </w:r>
      <w:r>
        <w:t>.</w:t>
      </w:r>
      <w:proofErr w:type="gramEnd"/>
      <w:r>
        <w:t xml:space="preserve">  Upon passing </w:t>
      </w:r>
      <w:r w:rsidRPr="00B02D6E">
        <w:rPr>
          <w:rFonts w:ascii="Albertus Extra Bold" w:hAnsi="Albertus Extra Bold"/>
          <w:b/>
        </w:rPr>
        <w:t>[</w:t>
      </w:r>
      <w:r>
        <w:t>this test</w:t>
      </w:r>
      <w:r w:rsidRPr="00B81F18">
        <w:rPr>
          <w:rFonts w:ascii="Albertus Extra Bold" w:hAnsi="Albertus Extra Bold"/>
          <w:b/>
        </w:rPr>
        <w:t>]</w:t>
      </w:r>
      <w:r>
        <w:t xml:space="preserve"> </w:t>
      </w:r>
      <w:r w:rsidRPr="00B02D6E">
        <w:rPr>
          <w:u w:val="single"/>
        </w:rPr>
        <w:t>the</w:t>
      </w:r>
      <w:r>
        <w:t xml:space="preserve"> </w:t>
      </w:r>
      <w:r w:rsidRPr="00B81F18">
        <w:rPr>
          <w:u w:val="single"/>
        </w:rPr>
        <w:lastRenderedPageBreak/>
        <w:t>assessment</w:t>
      </w:r>
      <w:r>
        <w:rPr>
          <w:u w:val="single"/>
        </w:rPr>
        <w:t xml:space="preserve"> or assessments</w:t>
      </w:r>
      <w:r>
        <w:t xml:space="preserve">, a State endorsed diploma will be granted. </w:t>
      </w:r>
    </w:p>
    <w:p w:rsidR="002B36A4" w:rsidRDefault="002B36A4" w:rsidP="002B36A4">
      <w:r>
        <w:tab/>
        <w:t>Each board of education shall provide, in a format approved by the Commissioner of Education, a performance transcript for each student leaving secondary school.</w:t>
      </w:r>
    </w:p>
    <w:p w:rsidR="002B36A4" w:rsidRDefault="002B36A4" w:rsidP="002B36A4">
      <w:r>
        <w:t>(</w:t>
      </w:r>
      <w:proofErr w:type="spellStart"/>
      <w:r>
        <w:t>cf</w:t>
      </w:r>
      <w:proofErr w:type="spellEnd"/>
      <w:r>
        <w:t>: P.L.1988, c.168, s.2)</w:t>
      </w:r>
    </w:p>
    <w:p w:rsidR="002B36A4" w:rsidRDefault="002B36A4" w:rsidP="002B36A4"/>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5.</w:t>
      </w:r>
      <w:r w:rsidRPr="00C57169">
        <w:rPr>
          <w:spacing w:val="0"/>
        </w:rPr>
        <w:tab/>
        <w:t>Section 6 of P.L.1979, c.241 (C.18A:7C-6) is amended to read as follows:</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r>
      <w:proofErr w:type="gramStart"/>
      <w:r w:rsidRPr="00C57169">
        <w:rPr>
          <w:spacing w:val="0"/>
        </w:rPr>
        <w:t>6.</w:t>
      </w:r>
      <w:r w:rsidRPr="00C57169">
        <w:rPr>
          <w:spacing w:val="0"/>
        </w:rPr>
        <w:tab/>
      </w:r>
      <w:r w:rsidRPr="00C57169">
        <w:rPr>
          <w:rFonts w:ascii="Albertus Extra Bold" w:hAnsi="Albertus Extra Bold"/>
          <w:b/>
          <w:spacing w:val="0"/>
        </w:rPr>
        <w:t>[</w:t>
      </w:r>
      <w:r w:rsidRPr="00C57169">
        <w:rPr>
          <w:spacing w:val="0"/>
        </w:rPr>
        <w:t>In the school year which begins in September 1993, and annually thereafter, the State graduation proficiency test shall be administered to all 11th grade pupils and to any 11th or 12th grade pupil who has previously failed to demonstrate mastery of State graduation proficiency standards on said test</w:t>
      </w:r>
      <w:r w:rsidRPr="00C57169">
        <w:rPr>
          <w:rFonts w:ascii="Albertus Extra Bold" w:hAnsi="Albertus Extra Bold"/>
          <w:b/>
          <w:spacing w:val="0"/>
        </w:rPr>
        <w:t>]</w:t>
      </w:r>
      <w:r w:rsidRPr="00C57169">
        <w:rPr>
          <w:spacing w:val="0"/>
        </w:rPr>
        <w:t xml:space="preserve"> </w:t>
      </w:r>
      <w:r w:rsidRPr="00C57169">
        <w:rPr>
          <w:spacing w:val="0"/>
          <w:u w:val="single"/>
        </w:rPr>
        <w:t>The State shall administer an assessment or assessments designed to test high school proficiency.</w:t>
      </w:r>
      <w:proofErr w:type="gramEnd"/>
      <w:r w:rsidRPr="00C57169">
        <w:rPr>
          <w:spacing w:val="0"/>
          <w:u w:val="single"/>
        </w:rPr>
        <w:t xml:space="preserve">  Any pupil who initially does not demonstrate proficiency on the assessment or assessments </w:t>
      </w:r>
      <w:proofErr w:type="gramStart"/>
      <w:r w:rsidRPr="00C57169">
        <w:rPr>
          <w:spacing w:val="0"/>
          <w:u w:val="single"/>
        </w:rPr>
        <w:t>shall be given</w:t>
      </w:r>
      <w:proofErr w:type="gramEnd"/>
      <w:r w:rsidRPr="00C57169">
        <w:rPr>
          <w:spacing w:val="0"/>
          <w:u w:val="single"/>
        </w:rPr>
        <w:t xml:space="preserve"> an opportunity to retest</w:t>
      </w:r>
      <w:r w:rsidRPr="00C57169">
        <w:rPr>
          <w:spacing w:val="0"/>
        </w:rPr>
        <w:t>.  The mastery of proficiencies required to fulfill local graduation standards shall be determined as appropriate under local board of education assessment plans.</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169">
        <w:rPr>
          <w:spacing w:val="0"/>
        </w:rPr>
        <w:tab/>
      </w:r>
      <w:r w:rsidRPr="00C57169">
        <w:rPr>
          <w:spacing w:val="0"/>
          <w:u w:val="single"/>
        </w:rPr>
        <w:t xml:space="preserve">Students in the graduating classes of 2019 and 2020 </w:t>
      </w:r>
      <w:proofErr w:type="gramStart"/>
      <w:r w:rsidRPr="00C57169">
        <w:rPr>
          <w:spacing w:val="0"/>
          <w:u w:val="single"/>
        </w:rPr>
        <w:t>shall be deemed</w:t>
      </w:r>
      <w:proofErr w:type="gramEnd"/>
      <w:r w:rsidRPr="00C57169">
        <w:rPr>
          <w:spacing w:val="0"/>
          <w:u w:val="single"/>
        </w:rPr>
        <w:t xml:space="preserve"> to have met the graduation assessment requirements if they satisfy the State Board of Education regulations that were in place as of December 30, 2018 concerning graduation assessment requirements for the class of 2019.</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57169">
        <w:rPr>
          <w:spacing w:val="0"/>
        </w:rPr>
        <w:tab/>
      </w:r>
      <w:r w:rsidRPr="00C57169">
        <w:rPr>
          <w:spacing w:val="0"/>
          <w:u w:val="single"/>
        </w:rPr>
        <w:t>For the graduating classes of 2021 and thereafter, the graduation proficiency assessment or assessments shall be developed or designated by the Commissioner of Education, with the approval of the State Board of Education, as provided pursuant to section 1 of P.L.1979, c.241 (C.18A:7C-1).</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w:t>
      </w:r>
      <w:proofErr w:type="spellStart"/>
      <w:r w:rsidRPr="00C57169">
        <w:rPr>
          <w:spacing w:val="0"/>
        </w:rPr>
        <w:t>cf</w:t>
      </w:r>
      <w:proofErr w:type="spellEnd"/>
      <w:r w:rsidRPr="00C57169">
        <w:rPr>
          <w:spacing w:val="0"/>
        </w:rPr>
        <w:t>: P.L.1988, c.168, s.3)</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6.</w:t>
      </w:r>
      <w:r w:rsidRPr="00C57169">
        <w:rPr>
          <w:spacing w:val="0"/>
        </w:rPr>
        <w:tab/>
        <w:t>Section 5 of P.L.1988, c.168 (C.18A:7C-6.1) is amended to read as follows:</w:t>
      </w:r>
    </w:p>
    <w:p w:rsidR="002B36A4" w:rsidRPr="00C57169"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ab/>
        <w:t>5.</w:t>
      </w:r>
      <w:r w:rsidRPr="00C57169">
        <w:rPr>
          <w:spacing w:val="0"/>
        </w:rPr>
        <w:tab/>
        <w:t xml:space="preserve">In the development </w:t>
      </w:r>
      <w:r w:rsidRPr="00C57169">
        <w:rPr>
          <w:spacing w:val="0"/>
          <w:u w:val="single"/>
        </w:rPr>
        <w:t>or designation</w:t>
      </w:r>
      <w:r w:rsidRPr="00C57169">
        <w:rPr>
          <w:spacing w:val="0"/>
        </w:rPr>
        <w:t xml:space="preserve"> of the graduation proficiency </w:t>
      </w:r>
      <w:r w:rsidRPr="00C57169">
        <w:rPr>
          <w:rFonts w:ascii="Albertus Extra Bold" w:hAnsi="Albertus Extra Bold"/>
          <w:b/>
          <w:spacing w:val="0"/>
        </w:rPr>
        <w:t>[</w:t>
      </w:r>
      <w:r w:rsidRPr="00C57169">
        <w:rPr>
          <w:spacing w:val="0"/>
        </w:rPr>
        <w:t>test</w:t>
      </w:r>
      <w:r w:rsidRPr="00C57169">
        <w:rPr>
          <w:rFonts w:ascii="Albertus Extra Bold" w:hAnsi="Albertus Extra Bold"/>
          <w:b/>
          <w:spacing w:val="0"/>
        </w:rPr>
        <w:t>]</w:t>
      </w:r>
      <w:r w:rsidRPr="00C57169">
        <w:rPr>
          <w:spacing w:val="0"/>
        </w:rPr>
        <w:t xml:space="preserve"> </w:t>
      </w:r>
      <w:r w:rsidRPr="00C57169">
        <w:rPr>
          <w:spacing w:val="0"/>
          <w:u w:val="single"/>
        </w:rPr>
        <w:t>assessment or assessments</w:t>
      </w:r>
      <w:r w:rsidRPr="00C57169">
        <w:rPr>
          <w:spacing w:val="0"/>
        </w:rPr>
        <w:t xml:space="preserve"> to be administered </w:t>
      </w:r>
      <w:r w:rsidRPr="00C57169">
        <w:rPr>
          <w:rFonts w:ascii="Albertus Extra Bold" w:hAnsi="Albertus Extra Bold"/>
          <w:b/>
          <w:spacing w:val="0"/>
        </w:rPr>
        <w:t>[</w:t>
      </w:r>
      <w:r w:rsidRPr="00C57169">
        <w:rPr>
          <w:spacing w:val="0"/>
        </w:rPr>
        <w:t>to all 11th grade pupils</w:t>
      </w:r>
      <w:r w:rsidRPr="00C57169">
        <w:rPr>
          <w:rFonts w:ascii="Albertus Extra Bold" w:hAnsi="Albertus Extra Bold"/>
          <w:b/>
          <w:spacing w:val="0"/>
        </w:rPr>
        <w:t>]</w:t>
      </w:r>
      <w:r w:rsidRPr="00C57169">
        <w:rPr>
          <w:spacing w:val="0"/>
        </w:rPr>
        <w:t xml:space="preserve"> pursuant to section 6 of P.L.1979, c.241 (C. 18A:7C-6), the Commissioner of Education shall consult with educators, parents, students, business and community representatives and members of minority groups. The </w:t>
      </w:r>
      <w:r w:rsidRPr="00C57169">
        <w:rPr>
          <w:rFonts w:ascii="Albertus Extra Bold" w:hAnsi="Albertus Extra Bold"/>
          <w:b/>
          <w:spacing w:val="0"/>
        </w:rPr>
        <w:t>[</w:t>
      </w:r>
      <w:r w:rsidRPr="00C57169">
        <w:rPr>
          <w:spacing w:val="0"/>
        </w:rPr>
        <w:t>test</w:t>
      </w:r>
      <w:r w:rsidRPr="00C57169">
        <w:rPr>
          <w:rFonts w:ascii="Albertus Extra Bold" w:hAnsi="Albertus Extra Bold"/>
          <w:b/>
          <w:spacing w:val="0"/>
        </w:rPr>
        <w:t>]</w:t>
      </w:r>
      <w:r w:rsidRPr="00C57169">
        <w:rPr>
          <w:spacing w:val="0"/>
        </w:rPr>
        <w:t xml:space="preserve"> </w:t>
      </w:r>
      <w:r w:rsidRPr="00C57169">
        <w:rPr>
          <w:spacing w:val="0"/>
          <w:u w:val="single"/>
        </w:rPr>
        <w:t>assessment or assessments</w:t>
      </w:r>
      <w:r w:rsidRPr="00C57169">
        <w:rPr>
          <w:spacing w:val="0"/>
        </w:rPr>
        <w:t xml:space="preserve"> shall measure </w:t>
      </w:r>
      <w:r w:rsidRPr="00C57169">
        <w:rPr>
          <w:rFonts w:ascii="Albertus Extra Bold" w:hAnsi="Albertus Extra Bold"/>
          <w:b/>
          <w:spacing w:val="0"/>
        </w:rPr>
        <w:t>[</w:t>
      </w:r>
      <w:r w:rsidRPr="00C57169">
        <w:rPr>
          <w:spacing w:val="0"/>
        </w:rPr>
        <w:t>those basic</w:t>
      </w:r>
      <w:r w:rsidRPr="00C57169">
        <w:rPr>
          <w:rFonts w:ascii="Albertus Extra Bold" w:hAnsi="Albertus Extra Bold"/>
          <w:b/>
          <w:spacing w:val="0"/>
        </w:rPr>
        <w:t>]</w:t>
      </w:r>
      <w:r w:rsidRPr="00C57169">
        <w:rPr>
          <w:spacing w:val="0"/>
        </w:rPr>
        <w:t xml:space="preserve"> </w:t>
      </w:r>
      <w:r w:rsidRPr="00C57169">
        <w:rPr>
          <w:spacing w:val="0"/>
          <w:u w:val="single"/>
        </w:rPr>
        <w:t>high school proficiency</w:t>
      </w:r>
      <w:r w:rsidRPr="00C57169">
        <w:rPr>
          <w:spacing w:val="0"/>
        </w:rPr>
        <w:t xml:space="preserve"> skills all students must possess to function politically, economically and socially in a democratic society.</w:t>
      </w:r>
    </w:p>
    <w:p w:rsidR="002B36A4" w:rsidRDefault="002B36A4"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57169">
        <w:rPr>
          <w:spacing w:val="0"/>
        </w:rPr>
        <w:t>(</w:t>
      </w:r>
      <w:proofErr w:type="spellStart"/>
      <w:r w:rsidRPr="00C57169">
        <w:rPr>
          <w:spacing w:val="0"/>
        </w:rPr>
        <w:t>cf</w:t>
      </w:r>
      <w:proofErr w:type="spellEnd"/>
      <w:r w:rsidRPr="00C57169">
        <w:rPr>
          <w:spacing w:val="0"/>
        </w:rPr>
        <w:t>: P.L.1988, c.168, s.5)</w:t>
      </w:r>
    </w:p>
    <w:p w:rsidR="00BE238B" w:rsidRDefault="00BE238B" w:rsidP="002B36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2B36A4" w:rsidRDefault="002B36A4" w:rsidP="002B36A4">
      <w:r>
        <w:tab/>
        <w:t>7.</w:t>
      </w:r>
      <w:r>
        <w:tab/>
        <w:t>Section 4 of P.L.1988, c.168 (C.18A:7C-6.2) is amended to read as follows:</w:t>
      </w:r>
    </w:p>
    <w:p w:rsidR="002B36A4" w:rsidRDefault="002B36A4" w:rsidP="002B36A4">
      <w:r>
        <w:lastRenderedPageBreak/>
        <w:tab/>
        <w:t>4.</w:t>
      </w:r>
      <w:r>
        <w:tab/>
      </w:r>
      <w:r w:rsidRPr="007844D6">
        <w:t xml:space="preserve">The Commissioner of Education shall develop and administer to all eighth grade pupils in the school </w:t>
      </w:r>
      <w:proofErr w:type="gramStart"/>
      <w:r w:rsidRPr="007844D6">
        <w:t>year which</w:t>
      </w:r>
      <w:proofErr w:type="gramEnd"/>
      <w:r w:rsidRPr="007844D6">
        <w:t xml:space="preserve"> begins in September 1990, and annually thereafter, a test to assess progress toward mastery of State graduation proficiency standards.  For any student not meeting established examination standards, the local board of education shall provide for appropriate remediation in areas of demonstrated deficiency.  Appropriate remediation may include after school, weekend and summer programs.  </w:t>
      </w:r>
    </w:p>
    <w:p w:rsidR="002B36A4" w:rsidRPr="00ED01CE" w:rsidRDefault="002B36A4" w:rsidP="002B36A4">
      <w:pPr>
        <w:rPr>
          <w:u w:val="single"/>
        </w:rPr>
      </w:pPr>
      <w:r>
        <w:tab/>
      </w:r>
      <w:r w:rsidRPr="00ED01CE">
        <w:rPr>
          <w:u w:val="single"/>
        </w:rPr>
        <w:t>The loc</w:t>
      </w:r>
      <w:r>
        <w:rPr>
          <w:u w:val="single"/>
        </w:rPr>
        <w:t>al board of education shall</w:t>
      </w:r>
      <w:r w:rsidRPr="00ED01CE">
        <w:rPr>
          <w:u w:val="single"/>
        </w:rPr>
        <w:t xml:space="preserve"> provide all students with appropriate instructional support and preparation to meet the </w:t>
      </w:r>
      <w:proofErr w:type="gramStart"/>
      <w:r w:rsidRPr="00ED01CE">
        <w:rPr>
          <w:u w:val="single"/>
        </w:rPr>
        <w:t>State graduation proficiency standards</w:t>
      </w:r>
      <w:proofErr w:type="gramEnd"/>
      <w:r w:rsidRPr="00ED01CE">
        <w:rPr>
          <w:u w:val="single"/>
        </w:rPr>
        <w:t>.</w:t>
      </w:r>
    </w:p>
    <w:p w:rsidR="002B36A4" w:rsidRDefault="002B36A4" w:rsidP="002B36A4">
      <w:r>
        <w:t>(</w:t>
      </w:r>
      <w:proofErr w:type="spellStart"/>
      <w:r>
        <w:t>cf</w:t>
      </w:r>
      <w:proofErr w:type="spellEnd"/>
      <w:r>
        <w:t>: P.L.1990, c.52, s.36)</w:t>
      </w:r>
    </w:p>
    <w:p w:rsidR="002B36A4" w:rsidRDefault="002B36A4" w:rsidP="002B36A4"/>
    <w:p w:rsidR="002B36A4" w:rsidRDefault="002B36A4" w:rsidP="002B36A4">
      <w:r>
        <w:tab/>
        <w:t>8.  Section 7 of P.L.1979, c.241 (C.18A:7C-7) is amended to read as follows:</w:t>
      </w:r>
    </w:p>
    <w:p w:rsidR="002B36A4" w:rsidRDefault="002B36A4" w:rsidP="002B36A4">
      <w:r>
        <w:tab/>
        <w:t>7.  The local chief school administrators shall report annually to their local boards of education and to the Commissioner of Education the number of students  who completed the twelfth grade course requirements and were denied a diploma  and the number of students who received State endorsed diplomas;</w:t>
      </w:r>
    </w:p>
    <w:p w:rsidR="002B36A4" w:rsidRDefault="002B36A4" w:rsidP="002B36A4">
      <w:r>
        <w:tab/>
      </w:r>
      <w:proofErr w:type="gramStart"/>
      <w:r>
        <w:t>a.  By</w:t>
      </w:r>
      <w:proofErr w:type="gramEnd"/>
      <w:r>
        <w:t xml:space="preserve"> successfully completing the Statewide assessment </w:t>
      </w:r>
      <w:r w:rsidRPr="005A44BB">
        <w:rPr>
          <w:rFonts w:ascii="Albertus Extra Bold" w:hAnsi="Albertus Extra Bold"/>
          <w:b/>
        </w:rPr>
        <w:t>[</w:t>
      </w:r>
      <w:r>
        <w:t>tests</w:t>
      </w:r>
      <w:r w:rsidRPr="005A44BB">
        <w:rPr>
          <w:rFonts w:ascii="Albertus Extra Bold" w:hAnsi="Albertus Extra Bold"/>
          <w:b/>
        </w:rPr>
        <w:t>]</w:t>
      </w:r>
      <w:r>
        <w:t xml:space="preserve"> </w:t>
      </w:r>
      <w:r>
        <w:rPr>
          <w:u w:val="single"/>
        </w:rPr>
        <w:t>or assessments</w:t>
      </w:r>
      <w:r>
        <w:t xml:space="preserve"> and local requirements;</w:t>
      </w:r>
    </w:p>
    <w:p w:rsidR="002B36A4" w:rsidRDefault="002B36A4" w:rsidP="002B36A4">
      <w:r>
        <w:tab/>
        <w:t>b.</w:t>
      </w:r>
      <w:r>
        <w:tab/>
        <w:t>By using the comprehensive assessment techniques and meeting local requirements, and were not classified pursuant to chapter 46 of Title 18A of the New Jersey Statutes</w:t>
      </w:r>
      <w:proofErr w:type="gramStart"/>
      <w:r>
        <w:t>;  and</w:t>
      </w:r>
      <w:proofErr w:type="gramEnd"/>
    </w:p>
    <w:p w:rsidR="002B36A4" w:rsidRDefault="002B36A4" w:rsidP="002B36A4">
      <w:r>
        <w:tab/>
        <w:t>c.</w:t>
      </w:r>
      <w:r>
        <w:tab/>
        <w:t>By using the comprehensive assessment techniques, meeting local requirements, and were classified pursuant to chapter 46 of Title 18A of the New Jersey Statutes.</w:t>
      </w:r>
    </w:p>
    <w:p w:rsidR="002B36A4" w:rsidRDefault="002B36A4" w:rsidP="002B36A4">
      <w:r>
        <w:tab/>
        <w:t>This report to the commissioner shall be included as a portion of the district annual report required under section 11 of P.L.1975, c.212 (C.18A:7A-11).</w:t>
      </w:r>
    </w:p>
    <w:p w:rsidR="002B36A4" w:rsidRDefault="002B36A4" w:rsidP="002B36A4">
      <w:r>
        <w:t>(</w:t>
      </w:r>
      <w:proofErr w:type="spellStart"/>
      <w:r>
        <w:t>cf</w:t>
      </w:r>
      <w:proofErr w:type="spellEnd"/>
      <w:r>
        <w:t>: P.L.1979, c.241, s.7)</w:t>
      </w:r>
    </w:p>
    <w:p w:rsidR="002B36A4" w:rsidRDefault="002B36A4" w:rsidP="002B36A4"/>
    <w:p w:rsidR="002B36A4" w:rsidRDefault="002B36A4" w:rsidP="002B36A4">
      <w:r>
        <w:tab/>
        <w:t>9.  Section 7 of P.L.1988, c.168 (C.18A:7C-10) is amended to read as follows:</w:t>
      </w:r>
    </w:p>
    <w:p w:rsidR="002B36A4" w:rsidRDefault="002B36A4" w:rsidP="002B36A4">
      <w:r>
        <w:tab/>
        <w:t>7.</w:t>
      </w:r>
      <w:r>
        <w:tab/>
      </w:r>
      <w:r w:rsidRPr="00762131">
        <w:t xml:space="preserve">Not later than September 1, 1989 and annually thereafter, the Commissioner of Education shall report to the Governor and Legislature on the impact of the State graduation proficiency </w:t>
      </w:r>
      <w:r w:rsidRPr="00B23CFB">
        <w:rPr>
          <w:rFonts w:ascii="Albertus Extra Bold" w:hAnsi="Albertus Extra Bold"/>
          <w:b/>
        </w:rPr>
        <w:t>[</w:t>
      </w:r>
      <w:r w:rsidRPr="00762131">
        <w:t>test</w:t>
      </w:r>
      <w:r w:rsidRPr="00B23CFB">
        <w:rPr>
          <w:rFonts w:ascii="Albertus Extra Bold" w:hAnsi="Albertus Extra Bold"/>
          <w:b/>
        </w:rPr>
        <w:t>]</w:t>
      </w:r>
      <w:r>
        <w:t xml:space="preserve"> </w:t>
      </w:r>
      <w:r>
        <w:rPr>
          <w:u w:val="single"/>
        </w:rPr>
        <w:t>assessment or assessments</w:t>
      </w:r>
      <w:r w:rsidRPr="00762131">
        <w:t xml:space="preserve"> required pursuant to section 6 </w:t>
      </w:r>
      <w:r>
        <w:t>of P.L.1979, c.241 (C.</w:t>
      </w:r>
      <w:r w:rsidRPr="00762131">
        <w:t xml:space="preserve">18A:7C-6).  </w:t>
      </w:r>
      <w:proofErr w:type="gramStart"/>
      <w:r w:rsidRPr="00762131">
        <w:t xml:space="preserve">In addition to including data on </w:t>
      </w:r>
      <w:r w:rsidRPr="00B23CFB">
        <w:rPr>
          <w:rFonts w:ascii="Albertus Extra Bold" w:hAnsi="Albertus Extra Bold"/>
          <w:b/>
        </w:rPr>
        <w:t>[</w:t>
      </w:r>
      <w:r w:rsidRPr="00762131">
        <w:t>test</w:t>
      </w:r>
      <w:r w:rsidRPr="00B23CFB">
        <w:rPr>
          <w:rFonts w:ascii="Albertus Extra Bold" w:hAnsi="Albertus Extra Bold"/>
          <w:b/>
        </w:rPr>
        <w:t>]</w:t>
      </w:r>
      <w:r>
        <w:t xml:space="preserve"> </w:t>
      </w:r>
      <w:r w:rsidRPr="00B23CFB">
        <w:rPr>
          <w:u w:val="single"/>
        </w:rPr>
        <w:t>assessment</w:t>
      </w:r>
      <w:r w:rsidRPr="00762131">
        <w:t xml:space="preserve"> performance of students, this annual report shall include data on the number of students who have dropped out of school, the number of students who have failed to take the </w:t>
      </w:r>
      <w:r w:rsidRPr="00B23CFB">
        <w:rPr>
          <w:rFonts w:ascii="Albertus Extra Bold" w:hAnsi="Albertus Extra Bold"/>
          <w:b/>
        </w:rPr>
        <w:t>[</w:t>
      </w:r>
      <w:r w:rsidRPr="00762131">
        <w:t>test</w:t>
      </w:r>
      <w:r w:rsidRPr="00B23CFB">
        <w:rPr>
          <w:rFonts w:ascii="Albertus Extra Bold" w:hAnsi="Albertus Extra Bold"/>
          <w:b/>
        </w:rPr>
        <w:t>]</w:t>
      </w:r>
      <w:r>
        <w:t xml:space="preserve"> </w:t>
      </w:r>
      <w:r w:rsidRPr="00B23CFB">
        <w:rPr>
          <w:u w:val="single"/>
        </w:rPr>
        <w:t>assessment</w:t>
      </w:r>
      <w:r>
        <w:rPr>
          <w:u w:val="single"/>
        </w:rPr>
        <w:t xml:space="preserve"> or assessments</w:t>
      </w:r>
      <w:r w:rsidRPr="00762131">
        <w:t xml:space="preserve">, curriculum realignments in grades K-12 to prepare students for the </w:t>
      </w:r>
      <w:r w:rsidRPr="00B23CFB">
        <w:rPr>
          <w:rFonts w:ascii="Albertus Extra Bold" w:hAnsi="Albertus Extra Bold"/>
          <w:b/>
        </w:rPr>
        <w:t>[</w:t>
      </w:r>
      <w:r w:rsidRPr="00762131">
        <w:t>examination</w:t>
      </w:r>
      <w:r w:rsidRPr="00B23CFB">
        <w:rPr>
          <w:rFonts w:ascii="Albertus Extra Bold" w:hAnsi="Albertus Extra Bold"/>
          <w:b/>
        </w:rPr>
        <w:t>]</w:t>
      </w:r>
      <w:r>
        <w:t xml:space="preserve"> </w:t>
      </w:r>
      <w:r w:rsidRPr="00B23CFB">
        <w:rPr>
          <w:u w:val="single"/>
        </w:rPr>
        <w:t>assessment</w:t>
      </w:r>
      <w:r>
        <w:rPr>
          <w:u w:val="single"/>
        </w:rPr>
        <w:t xml:space="preserve"> or assessments</w:t>
      </w:r>
      <w:r w:rsidRPr="00762131">
        <w:t xml:space="preserve">, analysis of remediation efforts for students who have failed the </w:t>
      </w:r>
      <w:r w:rsidRPr="00B23CFB">
        <w:rPr>
          <w:rFonts w:ascii="Albertus Extra Bold" w:hAnsi="Albertus Extra Bold"/>
          <w:b/>
        </w:rPr>
        <w:t>[</w:t>
      </w:r>
      <w:r w:rsidRPr="00762131">
        <w:t>examination</w:t>
      </w:r>
      <w:r w:rsidRPr="00B23CFB">
        <w:rPr>
          <w:rFonts w:ascii="Albertus Extra Bold" w:hAnsi="Albertus Extra Bold"/>
          <w:b/>
        </w:rPr>
        <w:t>]</w:t>
      </w:r>
      <w:r>
        <w:t xml:space="preserve"> </w:t>
      </w:r>
      <w:r w:rsidRPr="00B23CFB">
        <w:rPr>
          <w:u w:val="single"/>
        </w:rPr>
        <w:t>assessment</w:t>
      </w:r>
      <w:r>
        <w:rPr>
          <w:u w:val="single"/>
        </w:rPr>
        <w:t xml:space="preserve"> or assessments</w:t>
      </w:r>
      <w:r w:rsidRPr="00762131">
        <w:t xml:space="preserve">, testing </w:t>
      </w:r>
      <w:r w:rsidRPr="00762131">
        <w:lastRenderedPageBreak/>
        <w:t>requirements and practices in grades K-8 and any other related matters requested by the Chairman of the Joint Committee on the Public Schools or the chairman of the education committee of either House of the Legislature.</w:t>
      </w:r>
      <w:proofErr w:type="gramEnd"/>
      <w:r w:rsidRPr="00762131">
        <w:t xml:space="preserve">  The report shall also enumerate the efforts by the Department of Education to assist local school districts in the areas of pupil retention, curriculum alignment and remediation.</w:t>
      </w:r>
    </w:p>
    <w:p w:rsidR="002B36A4" w:rsidRDefault="002B36A4" w:rsidP="002B36A4">
      <w:r>
        <w:t>(</w:t>
      </w:r>
      <w:proofErr w:type="spellStart"/>
      <w:r>
        <w:t>cf</w:t>
      </w:r>
      <w:proofErr w:type="spellEnd"/>
      <w:r>
        <w:t>:  P.L.1988, c.168, s.7)</w:t>
      </w:r>
    </w:p>
    <w:p w:rsidR="002B36A4" w:rsidRDefault="002B36A4" w:rsidP="002B36A4"/>
    <w:p w:rsidR="002B36A4" w:rsidRDefault="002B36A4" w:rsidP="002B36A4">
      <w:r>
        <w:tab/>
        <w:t>10.</w:t>
      </w:r>
      <w:r>
        <w:tab/>
        <w:t>Section 8 of P.L.1988, c.168 (C.18A:7C-11) is amended to read as follows:</w:t>
      </w:r>
    </w:p>
    <w:p w:rsidR="002B36A4" w:rsidRDefault="002B36A4" w:rsidP="002B36A4">
      <w:r>
        <w:tab/>
        <w:t>8.</w:t>
      </w:r>
      <w:r>
        <w:tab/>
      </w:r>
      <w:proofErr w:type="gramStart"/>
      <w:r>
        <w:t>a</w:t>
      </w:r>
      <w:proofErr w:type="gramEnd"/>
      <w:r>
        <w:t xml:space="preserve">.  Not later than September 1, </w:t>
      </w:r>
      <w:proofErr w:type="gramStart"/>
      <w:r>
        <w:t>1990</w:t>
      </w:r>
      <w:proofErr w:type="gramEnd"/>
      <w:r>
        <w:t xml:space="preserve"> the Joint Committee on the Public Schools shall evaluate and report to the Legislature on the status of proficiency testing in the public schools of New Jersey. Among other topics the report shall specifically address: (1) how New Jersey's testing program compares to that in other states, (2) the advisability of requiring State administered tests in elementary grades, and (3) whether any changes in the statutes providing for the State graduation proficiency </w:t>
      </w:r>
      <w:r w:rsidRPr="00B46D56">
        <w:rPr>
          <w:rFonts w:ascii="Albertus Extra Bold" w:hAnsi="Albertus Extra Bold"/>
          <w:b/>
        </w:rPr>
        <w:t>[</w:t>
      </w:r>
      <w:r>
        <w:t>test</w:t>
      </w:r>
      <w:r w:rsidRPr="00B46D56">
        <w:rPr>
          <w:rFonts w:ascii="Albertus Extra Bold" w:hAnsi="Albertus Extra Bold"/>
          <w:b/>
        </w:rPr>
        <w:t>]</w:t>
      </w:r>
      <w:r>
        <w:t xml:space="preserve"> </w:t>
      </w:r>
      <w:r>
        <w:rPr>
          <w:u w:val="single"/>
        </w:rPr>
        <w:t>assessment or assessments</w:t>
      </w:r>
      <w:r>
        <w:t xml:space="preserve"> are appropriate. The committee's analysis shall include an evaluation of all provisions of this amendatory and supplementary act and any recommendations for additional legislation. The joint committee shall use the funds appropriated or otherwise made available, in addition to all other resources to which the committee may have access, to secure the expertise necessary to conduct this evaluation and shall report its findings to the Governor and Legislature. </w:t>
      </w:r>
    </w:p>
    <w:p w:rsidR="002B36A4" w:rsidRDefault="002B36A4" w:rsidP="002B36A4">
      <w:r>
        <w:tab/>
        <w:t>b.</w:t>
      </w:r>
      <w:r>
        <w:tab/>
        <w:t>Beginning in 1991, the Joint Committee on the Public Schools shall undertake an annual evaluation of the report submitted to the Legislature by the Commissioner of Education pursuant to section 7 of this amendatory and supplementary act.</w:t>
      </w:r>
    </w:p>
    <w:p w:rsidR="002B36A4" w:rsidRDefault="002B36A4" w:rsidP="002B36A4">
      <w:r>
        <w:t>(</w:t>
      </w:r>
      <w:proofErr w:type="spellStart"/>
      <w:r>
        <w:t>cf</w:t>
      </w:r>
      <w:proofErr w:type="spellEnd"/>
      <w:r>
        <w:t>: P.L.1988, c.168, s.8)</w:t>
      </w:r>
    </w:p>
    <w:p w:rsidR="002B36A4" w:rsidRDefault="002B36A4" w:rsidP="002B36A4"/>
    <w:p w:rsidR="002B36A4" w:rsidRDefault="002B36A4" w:rsidP="002B36A4">
      <w:r>
        <w:tab/>
        <w:t>11.</w:t>
      </w:r>
      <w:r>
        <w:tab/>
        <w:t>Section 3 of P.L.1995, c.235 (C.18A:7E-3) is amended to read as follows:</w:t>
      </w:r>
    </w:p>
    <w:p w:rsidR="002B36A4" w:rsidRDefault="002B36A4" w:rsidP="002B36A4">
      <w:r>
        <w:tab/>
        <w:t>3.</w:t>
      </w:r>
      <w:r>
        <w:tab/>
        <w:t>Report cards issued pursuant to section 2 of this act shall include, but not be limited to, the following information for:</w:t>
      </w:r>
    </w:p>
    <w:p w:rsidR="002B36A4" w:rsidRDefault="002B36A4" w:rsidP="002B36A4">
      <w:r>
        <w:tab/>
      </w:r>
      <w:proofErr w:type="gramStart"/>
      <w:r>
        <w:t>a</w:t>
      </w:r>
      <w:proofErr w:type="gramEnd"/>
      <w:r>
        <w:t>.</w:t>
      </w:r>
      <w:r>
        <w:tab/>
        <w:t>the school district and for each school within the district, as appropriate:</w:t>
      </w:r>
    </w:p>
    <w:p w:rsidR="002B36A4" w:rsidRDefault="002B36A4" w:rsidP="002B36A4">
      <w:r>
        <w:tab/>
        <w:t>(1)</w:t>
      </w:r>
      <w:r>
        <w:tab/>
      </w:r>
      <w:proofErr w:type="gramStart"/>
      <w:r>
        <w:t>results</w:t>
      </w:r>
      <w:proofErr w:type="gramEnd"/>
      <w:r>
        <w:t xml:space="preserve"> of the elementary assessment programs;</w:t>
      </w:r>
    </w:p>
    <w:p w:rsidR="002B36A4" w:rsidRDefault="002B36A4" w:rsidP="002B36A4">
      <w:r>
        <w:tab/>
        <w:t>(2)</w:t>
      </w:r>
      <w:r>
        <w:tab/>
      </w:r>
      <w:proofErr w:type="gramStart"/>
      <w:r>
        <w:t>results</w:t>
      </w:r>
      <w:proofErr w:type="gramEnd"/>
      <w:r>
        <w:t xml:space="preserve"> of the Early Warning Test;</w:t>
      </w:r>
    </w:p>
    <w:p w:rsidR="002B36A4" w:rsidRDefault="002B36A4" w:rsidP="002B36A4">
      <w:r>
        <w:tab/>
        <w:t>(3)</w:t>
      </w:r>
      <w:r>
        <w:tab/>
        <w:t xml:space="preserve">results of the </w:t>
      </w:r>
      <w:r w:rsidRPr="00A5271F">
        <w:rPr>
          <w:rFonts w:ascii="Albertus Extra Bold" w:hAnsi="Albertus Extra Bold"/>
          <w:b/>
        </w:rPr>
        <w:t>[</w:t>
      </w:r>
      <w:r>
        <w:t>High School Proficiency Test</w:t>
      </w:r>
      <w:r w:rsidRPr="00A5271F">
        <w:rPr>
          <w:rFonts w:ascii="Albertus Extra Bold" w:hAnsi="Albertus Extra Bold"/>
          <w:b/>
        </w:rPr>
        <w:t>]</w:t>
      </w:r>
      <w:r>
        <w:t xml:space="preserve"> </w:t>
      </w:r>
      <w:r w:rsidRPr="00A5271F">
        <w:rPr>
          <w:u w:val="single"/>
        </w:rPr>
        <w:t>graduati</w:t>
      </w:r>
      <w:r>
        <w:rPr>
          <w:u w:val="single"/>
        </w:rPr>
        <w:t>on proficiency assessment or assessments</w:t>
      </w:r>
      <w:r w:rsidRPr="00A5271F">
        <w:rPr>
          <w:u w:val="single"/>
        </w:rPr>
        <w:t xml:space="preserve"> administered pursuant to section 6 of P.L.1979, c.241 (C.18A:7C-6)</w:t>
      </w:r>
      <w:r>
        <w:t>;</w:t>
      </w:r>
    </w:p>
    <w:p w:rsidR="002B36A4" w:rsidRDefault="002B36A4" w:rsidP="002B36A4">
      <w:r>
        <w:tab/>
        <w:t>(4)</w:t>
      </w:r>
      <w:r>
        <w:tab/>
      </w:r>
      <w:proofErr w:type="gramStart"/>
      <w:r>
        <w:t>daily</w:t>
      </w:r>
      <w:proofErr w:type="gramEnd"/>
      <w:r>
        <w:t xml:space="preserve"> attendance records for students and professional staff;</w:t>
      </w:r>
    </w:p>
    <w:p w:rsidR="002B36A4" w:rsidRDefault="002B36A4" w:rsidP="002B36A4">
      <w:r>
        <w:tab/>
        <w:t>(5)</w:t>
      </w:r>
      <w:r>
        <w:tab/>
      </w:r>
      <w:proofErr w:type="gramStart"/>
      <w:r>
        <w:t>student</w:t>
      </w:r>
      <w:proofErr w:type="gramEnd"/>
      <w:r>
        <w:t xml:space="preserve"> graduation and dropout rates;</w:t>
      </w:r>
    </w:p>
    <w:p w:rsidR="002B36A4" w:rsidRDefault="002B36A4" w:rsidP="002B36A4">
      <w:r>
        <w:tab/>
        <w:t>(6)</w:t>
      </w:r>
      <w:r>
        <w:tab/>
      </w:r>
      <w:proofErr w:type="gramStart"/>
      <w:r>
        <w:t>annual</w:t>
      </w:r>
      <w:proofErr w:type="gramEnd"/>
      <w:r>
        <w:t xml:space="preserve"> student scores on the Scholastic Aptitude Test;</w:t>
      </w:r>
    </w:p>
    <w:p w:rsidR="002B36A4" w:rsidRDefault="002B36A4" w:rsidP="002B36A4">
      <w:r>
        <w:lastRenderedPageBreak/>
        <w:tab/>
        <w:t>(7)</w:t>
      </w:r>
      <w:r>
        <w:tab/>
        <w:t>total student enrollment, percentage of limited English proficient students, percentage of students in advanced placement courses, and any other school characteristics which the commissioner deems appropriate;</w:t>
      </w:r>
    </w:p>
    <w:p w:rsidR="002B36A4" w:rsidRDefault="002B36A4" w:rsidP="002B36A4">
      <w:r>
        <w:tab/>
        <w:t>(8)</w:t>
      </w:r>
      <w:r>
        <w:tab/>
        <w:t xml:space="preserve">instructional resources including teacher/student ratio, average class size and amount of instructional time per day, as calculated by formulas specified by the commissioner; </w:t>
      </w:r>
    </w:p>
    <w:p w:rsidR="002B36A4" w:rsidRDefault="002B36A4" w:rsidP="002B36A4">
      <w:r>
        <w:tab/>
        <w:t>(9)</w:t>
      </w:r>
      <w:r>
        <w:tab/>
      </w:r>
      <w:proofErr w:type="gramStart"/>
      <w:r>
        <w:t>a</w:t>
      </w:r>
      <w:proofErr w:type="gramEnd"/>
      <w:r>
        <w:t xml:space="preserve"> written narrative by the school principal or a designee which describes any special achievements, events, problems or initiatives of the school or district; </w:t>
      </w:r>
    </w:p>
    <w:p w:rsidR="002B36A4" w:rsidRDefault="002B36A4" w:rsidP="002B36A4">
      <w:r>
        <w:tab/>
        <w:t>(10)</w:t>
      </w:r>
      <w:r w:rsidR="009D7D37">
        <w:t xml:space="preserve"> </w:t>
      </w:r>
      <w:r>
        <w:t xml:space="preserve"> </w:t>
      </w:r>
      <w:proofErr w:type="gramStart"/>
      <w:r>
        <w:t>data</w:t>
      </w:r>
      <w:proofErr w:type="gramEnd"/>
      <w:r>
        <w:t xml:space="preserve"> identifying the number and nature of all reports of harassment, intimidation, or bullying; </w:t>
      </w:r>
    </w:p>
    <w:p w:rsidR="002B36A4" w:rsidRDefault="002B36A4" w:rsidP="002B36A4">
      <w:r>
        <w:tab/>
        <w:t xml:space="preserve">(11) </w:t>
      </w:r>
      <w:r w:rsidR="009D7D37">
        <w:t xml:space="preserve"> </w:t>
      </w:r>
      <w:proofErr w:type="gramStart"/>
      <w:r>
        <w:t>indicators</w:t>
      </w:r>
      <w:proofErr w:type="gramEnd"/>
      <w:r>
        <w:t xml:space="preserve"> of student career readiness;</w:t>
      </w:r>
    </w:p>
    <w:p w:rsidR="002B36A4" w:rsidRDefault="002B36A4" w:rsidP="002B36A4">
      <w:r>
        <w:tab/>
        <w:t>(12) 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 and</w:t>
      </w:r>
    </w:p>
    <w:p w:rsidR="002B36A4" w:rsidRDefault="002B36A4" w:rsidP="002B36A4">
      <w:r>
        <w:tab/>
        <w:t>(13)</w:t>
      </w:r>
      <w:r w:rsidR="009D7D37">
        <w:t xml:space="preserve"> </w:t>
      </w:r>
      <w:r>
        <w:t xml:space="preserve"> </w:t>
      </w:r>
      <w:proofErr w:type="gramStart"/>
      <w:r>
        <w:t>the</w:t>
      </w:r>
      <w:proofErr w:type="gramEnd"/>
      <w:r>
        <w:t xml:space="preserve"> number and percentage of students who received a disciplinary suspension; and</w:t>
      </w:r>
    </w:p>
    <w:p w:rsidR="002B36A4" w:rsidRDefault="002B36A4" w:rsidP="002B36A4">
      <w:r>
        <w:tab/>
      </w:r>
      <w:proofErr w:type="gramStart"/>
      <w:r>
        <w:t>b</w:t>
      </w:r>
      <w:proofErr w:type="gramEnd"/>
      <w:r>
        <w:t>.</w:t>
      </w:r>
      <w:r>
        <w:tab/>
        <w:t>the school district, as appropriate:</w:t>
      </w:r>
    </w:p>
    <w:p w:rsidR="002B36A4" w:rsidRDefault="002B36A4" w:rsidP="002B36A4">
      <w:r>
        <w:tab/>
        <w:t>(1)</w:t>
      </w:r>
      <w:r>
        <w:tab/>
      </w:r>
      <w:proofErr w:type="gramStart"/>
      <w:r>
        <w:t>per</w:t>
      </w:r>
      <w:proofErr w:type="gramEnd"/>
      <w:r>
        <w:t xml:space="preserve"> pupil expenditures and State aid ratio;</w:t>
      </w:r>
    </w:p>
    <w:p w:rsidR="002B36A4" w:rsidRDefault="002B36A4" w:rsidP="002B36A4">
      <w:r>
        <w:tab/>
        <w:t>(2)</w:t>
      </w:r>
      <w:r>
        <w:tab/>
        <w:t xml:space="preserve"> percent of budget allocated for salaries and benefits of administrative personnel</w:t>
      </w:r>
      <w:proofErr w:type="gramStart"/>
      <w:r>
        <w:t>;</w:t>
      </w:r>
      <w:proofErr w:type="gramEnd"/>
    </w:p>
    <w:p w:rsidR="002B36A4" w:rsidRDefault="002B36A4" w:rsidP="002B36A4">
      <w:r>
        <w:tab/>
        <w:t>(3)</w:t>
      </w:r>
      <w:r>
        <w:tab/>
        <w:t>percent of budget allocated for salaries and benefits of teachers</w:t>
      </w:r>
      <w:proofErr w:type="gramStart"/>
      <w:r>
        <w:t>;</w:t>
      </w:r>
      <w:proofErr w:type="gramEnd"/>
    </w:p>
    <w:p w:rsidR="002B36A4" w:rsidRDefault="002B36A4" w:rsidP="002B36A4">
      <w:r>
        <w:tab/>
        <w:t>(4)</w:t>
      </w:r>
      <w:r>
        <w:tab/>
      </w:r>
      <w:proofErr w:type="gramStart"/>
      <w:r>
        <w:t>percentage</w:t>
      </w:r>
      <w:proofErr w:type="gramEnd"/>
      <w:r>
        <w:t xml:space="preserve"> increase over the previous year for salaries and benefits of administrative and instructional personnel;</w:t>
      </w:r>
    </w:p>
    <w:p w:rsidR="002B36A4" w:rsidRDefault="002B36A4" w:rsidP="002B36A4">
      <w:r>
        <w:tab/>
        <w:t>(5)</w:t>
      </w:r>
      <w:r>
        <w:tab/>
      </w:r>
      <w:proofErr w:type="gramStart"/>
      <w:r>
        <w:t>the</w:t>
      </w:r>
      <w:proofErr w:type="gramEnd"/>
      <w:r>
        <w:t xml:space="preserve"> number of administrative personnel and the ratio of administrative personnel to instructional personnel;</w:t>
      </w:r>
    </w:p>
    <w:p w:rsidR="002B36A4" w:rsidRDefault="002B36A4" w:rsidP="002B36A4">
      <w:r>
        <w:tab/>
        <w:t>(6)</w:t>
      </w:r>
      <w:r>
        <w:tab/>
      </w:r>
      <w:proofErr w:type="gramStart"/>
      <w:r>
        <w:t>a</w:t>
      </w:r>
      <w:proofErr w:type="gramEnd"/>
      <w:r>
        <w:t xml:space="preserve"> profile of the most recent graduating class concerning their educational or employment plans following graduation; and</w:t>
      </w:r>
    </w:p>
    <w:p w:rsidR="002B36A4" w:rsidRDefault="002B36A4" w:rsidP="002B36A4">
      <w:r>
        <w:tab/>
        <w:t>(7)</w:t>
      </w:r>
      <w:r>
        <w:tab/>
      </w:r>
      <w:proofErr w:type="gramStart"/>
      <w:r>
        <w:t>any</w:t>
      </w:r>
      <w:proofErr w:type="gramEnd"/>
      <w:r>
        <w:t xml:space="preserve"> other information which the commissioner deems appropriate.</w:t>
      </w:r>
    </w:p>
    <w:p w:rsidR="002B36A4" w:rsidRDefault="002B36A4" w:rsidP="002B36A4">
      <w:r>
        <w:tab/>
        <w:t>For the purposes of this section, the Commissioner of Education shall establish a uniform methodology for the reporting of the data concerning administrative personnel on a full-time equivalent basis.</w:t>
      </w:r>
    </w:p>
    <w:p w:rsidR="002B36A4" w:rsidRDefault="002B36A4" w:rsidP="002B36A4">
      <w:r>
        <w:t>(</w:t>
      </w:r>
      <w:proofErr w:type="spellStart"/>
      <w:r>
        <w:t>cf</w:t>
      </w:r>
      <w:proofErr w:type="spellEnd"/>
      <w:r>
        <w:t>: P.L.2018, c.23, s.1)</w:t>
      </w:r>
    </w:p>
    <w:p w:rsidR="002B36A4" w:rsidRDefault="002B36A4" w:rsidP="002B36A4"/>
    <w:p w:rsidR="002B36A4" w:rsidRPr="00AA7880" w:rsidRDefault="002B36A4" w:rsidP="002B36A4">
      <w:r>
        <w:tab/>
        <w:t>12.</w:t>
      </w:r>
      <w:r>
        <w:tab/>
        <w:t>This act shall take effect immediately.</w:t>
      </w:r>
    </w:p>
    <w:p w:rsidR="002B36A4" w:rsidRDefault="002B36A4" w:rsidP="002B36A4"/>
    <w:p w:rsidR="00E7752C" w:rsidRDefault="00E7752C" w:rsidP="00E7752C"/>
    <w:p w:rsidR="00E45D2A" w:rsidRDefault="00E45D2A" w:rsidP="00E45D2A">
      <w:pPr>
        <w:jc w:val="center"/>
      </w:pPr>
      <w:r>
        <w:t>STATEMENT</w:t>
      </w:r>
    </w:p>
    <w:p w:rsidR="00E45D2A" w:rsidRDefault="00E45D2A" w:rsidP="00E45D2A">
      <w:pPr>
        <w:jc w:val="center"/>
      </w:pPr>
    </w:p>
    <w:p w:rsidR="00E45D2A" w:rsidRDefault="00E45D2A" w:rsidP="00E45D2A">
      <w:r>
        <w:tab/>
        <w:t xml:space="preserve">Under current law, P.L.1979, c.241 (C.18A:7C-1 et seq.), the Commissioner of Education and the State Board of Education are </w:t>
      </w:r>
      <w:r>
        <w:lastRenderedPageBreak/>
        <w:t xml:space="preserve">required to establish a program of standards for graduation from high school, including the development of a Statewide assessment test in reading, writing, and computational skills.  The </w:t>
      </w:r>
      <w:proofErr w:type="gramStart"/>
      <w:r>
        <w:t>State graduation proficiency test</w:t>
      </w:r>
      <w:proofErr w:type="gramEnd"/>
      <w:r>
        <w:t xml:space="preserve"> is required to be administered to all 11th grade students, and to any 11th or 12th grade student who has not yet demonstrated proficiency on the test.</w:t>
      </w:r>
    </w:p>
    <w:p w:rsidR="00E45D2A" w:rsidRDefault="00E45D2A" w:rsidP="00E45D2A">
      <w:r>
        <w:tab/>
      </w:r>
      <w:r w:rsidR="00AC155D">
        <w:t>T</w:t>
      </w:r>
      <w:r>
        <w:t xml:space="preserve">his bill amends the provisions of current law concerning the graduation proficiency test to provide for the development or designation of a </w:t>
      </w:r>
      <w:proofErr w:type="gramStart"/>
      <w:r>
        <w:t>Statewide</w:t>
      </w:r>
      <w:proofErr w:type="gramEnd"/>
      <w:r>
        <w:t xml:space="preserve"> assessment or assessments in reading, writing, and computational skills.  The bill also eliminates the requirement that the assessment </w:t>
      </w:r>
      <w:proofErr w:type="gramStart"/>
      <w:r>
        <w:t>be administered</w:t>
      </w:r>
      <w:proofErr w:type="gramEnd"/>
      <w:r>
        <w:t xml:space="preserve"> specifically in the 11th grade. Under the bill, the State will be required to administer an assessment or assessments designed to test high school proficiency, and any student who initially does not demonstrate proficiency on the assessment or assessments </w:t>
      </w:r>
      <w:proofErr w:type="gramStart"/>
      <w:r>
        <w:t>must be given</w:t>
      </w:r>
      <w:proofErr w:type="gramEnd"/>
      <w:r>
        <w:t xml:space="preserve"> an opportunity to retest.  It is the </w:t>
      </w:r>
      <w:proofErr w:type="gramStart"/>
      <w:r>
        <w:t>committee’s understanding</w:t>
      </w:r>
      <w:proofErr w:type="gramEnd"/>
      <w:r>
        <w:t xml:space="preserve"> that high school proficiency includes college and career readiness.  Being college and career ready means that a high school graduate has the English and mathematics knowledge and skills necessary to enter and succeed in postsecondary opportunities, whether college or career, without need for remediation. </w:t>
      </w:r>
    </w:p>
    <w:p w:rsidR="00E45D2A" w:rsidRDefault="00E45D2A" w:rsidP="00E45D2A">
      <w:r>
        <w:tab/>
        <w:t xml:space="preserve">The bill contains a grandfather provision for students in the graduating classes of 2019 and 2020, providing that these students </w:t>
      </w:r>
      <w:proofErr w:type="gramStart"/>
      <w:r>
        <w:t>will be deemed</w:t>
      </w:r>
      <w:proofErr w:type="gramEnd"/>
      <w:r>
        <w:t xml:space="preserve"> to have met graduation assessment requirements if they satisfy the State Board of Education regulations that were in place as of December 30, 2018 concerning graduation assessment requirements for the class of 2019.</w:t>
      </w:r>
    </w:p>
    <w:p w:rsidR="00E45D2A" w:rsidRDefault="00E45D2A" w:rsidP="00E45D2A">
      <w:r>
        <w:tab/>
      </w:r>
      <w:proofErr w:type="gramStart"/>
      <w:r>
        <w:t>The bill also amends current law to provide that a student who has not met all graduation standards but who has met all credit, curriculum, and attendance requirements, must have taken the graduation proficiency assessment or assessments in order to be eligible for a comprehensive assessment of proficiencies utilizing techniques other than standardized tests as provided in section 3 of P.L.1979, c.241 (C.18A:7C-3).</w:t>
      </w:r>
      <w:proofErr w:type="gramEnd"/>
    </w:p>
    <w:sectPr w:rsidR="00E45D2A" w:rsidSect="009D7D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B8B" w:rsidRDefault="00FA3B8B">
      <w:r>
        <w:separator/>
      </w:r>
    </w:p>
  </w:endnote>
  <w:endnote w:type="continuationSeparator" w:id="0">
    <w:p w:rsidR="00FA3B8B" w:rsidRDefault="00FA3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D37" w:rsidRPr="00921C91" w:rsidRDefault="009D7D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7D37" w:rsidRPr="00921C91" w:rsidRDefault="009D7D37">
    <w:pPr>
      <w:pStyle w:val="Footer"/>
      <w:rPr>
        <w:szCs w:val="18"/>
      </w:rPr>
    </w:pPr>
  </w:p>
  <w:p w:rsidR="009D7D37" w:rsidRPr="00921C91" w:rsidRDefault="009D7D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B8B" w:rsidRDefault="00FA3B8B">
      <w:r>
        <w:separator/>
      </w:r>
    </w:p>
  </w:footnote>
  <w:footnote w:type="continuationSeparator" w:id="0">
    <w:p w:rsidR="00FA3B8B" w:rsidRDefault="00FA3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7C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7D37" w:rsidRDefault="009D7D37" w:rsidP="009D7D37">
    <w:pPr>
      <w:pStyle w:val="bpuHeadSpon"/>
    </w:pPr>
    <w:r w:rsidRPr="009D7D37">
      <w:rPr>
        <w:rStyle w:val="bpuHeadSponChar"/>
      </w:rPr>
      <w:t>A1624</w:t>
    </w:r>
    <w:r>
      <w:t xml:space="preserve"> LAMPITT</w:t>
    </w:r>
  </w:p>
  <w:p w:rsidR="009D7D37" w:rsidRDefault="009D7D37" w:rsidP="009D7D37">
    <w:pPr>
      <w:pStyle w:val="bpuHeadSpon"/>
    </w:pPr>
    <w:r>
      <w:fldChar w:fldCharType="begin"/>
    </w:r>
    <w:r>
      <w:instrText xml:space="preserve"> PAGE  \* MERGEFORMAT </w:instrText>
    </w:r>
    <w:r>
      <w:fldChar w:fldCharType="separate"/>
    </w:r>
    <w:r w:rsidR="00B87C95">
      <w:rPr>
        <w:noProof/>
      </w:rPr>
      <w:t>8</w:t>
    </w:r>
    <w:r>
      <w:fldChar w:fldCharType="end"/>
    </w:r>
  </w:p>
  <w:p w:rsidR="009D7D37" w:rsidRPr="00AF575C" w:rsidRDefault="009D7D37" w:rsidP="009D7D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7D37" w:rsidRDefault="009D7D37" w:rsidP="009D7D37">
    <w:pPr>
      <w:pStyle w:val="bpuHeadSpon"/>
    </w:pPr>
    <w:r w:rsidRPr="009D7D37">
      <w:rPr>
        <w:rStyle w:val="bpuHeadSponChar"/>
      </w:rPr>
      <w:t>A1624</w:t>
    </w:r>
    <w:r>
      <w:t xml:space="preserve"> LAMPITT</w:t>
    </w:r>
  </w:p>
  <w:p w:rsidR="009D7D37" w:rsidRDefault="009D7D37" w:rsidP="009D7D37">
    <w:pPr>
      <w:pStyle w:val="bpuHeadSpon"/>
    </w:pPr>
    <w:r>
      <w:fldChar w:fldCharType="begin"/>
    </w:r>
    <w:r>
      <w:instrText xml:space="preserve"> PAGE  \* MERGEFORMAT </w:instrText>
    </w:r>
    <w:r>
      <w:fldChar w:fldCharType="separate"/>
    </w:r>
    <w:r w:rsidR="00B87C95">
      <w:rPr>
        <w:noProof/>
      </w:rPr>
      <w:t>2</w:t>
    </w:r>
    <w:r>
      <w:fldChar w:fldCharType="end"/>
    </w:r>
  </w:p>
  <w:p w:rsidR="009D7D37" w:rsidRDefault="009D7D37" w:rsidP="009D7D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B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42F"/>
    <w:rsid w:val="00122532"/>
    <w:rsid w:val="001316C3"/>
    <w:rsid w:val="001330F6"/>
    <w:rsid w:val="00133BED"/>
    <w:rsid w:val="00136CE2"/>
    <w:rsid w:val="00140A92"/>
    <w:rsid w:val="00140FD3"/>
    <w:rsid w:val="00143A99"/>
    <w:rsid w:val="00150A42"/>
    <w:rsid w:val="00153466"/>
    <w:rsid w:val="001540B7"/>
    <w:rsid w:val="00156AE5"/>
    <w:rsid w:val="00166D4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EA8"/>
    <w:rsid w:val="002A71FA"/>
    <w:rsid w:val="002B36A4"/>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EB5"/>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F0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D4C"/>
    <w:rsid w:val="00986E4C"/>
    <w:rsid w:val="009937ED"/>
    <w:rsid w:val="00993BCE"/>
    <w:rsid w:val="009A28BB"/>
    <w:rsid w:val="009A5E9B"/>
    <w:rsid w:val="009B0B5A"/>
    <w:rsid w:val="009B141C"/>
    <w:rsid w:val="009B5662"/>
    <w:rsid w:val="009C3EDF"/>
    <w:rsid w:val="009C76BC"/>
    <w:rsid w:val="009D5C82"/>
    <w:rsid w:val="009D7D37"/>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226"/>
    <w:rsid w:val="00A95220"/>
    <w:rsid w:val="00AA2A56"/>
    <w:rsid w:val="00AA3B15"/>
    <w:rsid w:val="00AA6194"/>
    <w:rsid w:val="00AA64D0"/>
    <w:rsid w:val="00AB4C5C"/>
    <w:rsid w:val="00AC155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C95"/>
    <w:rsid w:val="00B90F81"/>
    <w:rsid w:val="00B91BF9"/>
    <w:rsid w:val="00BB2482"/>
    <w:rsid w:val="00BC4545"/>
    <w:rsid w:val="00BD79EC"/>
    <w:rsid w:val="00BE204A"/>
    <w:rsid w:val="00BE238B"/>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D2A"/>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B8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EEAEF2-4541-49B0-9779-888908D1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7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89795-91F3-4976-9062-80682D994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2535</Words>
  <Characters>14425</Characters>
  <Application>Microsoft Office Word</Application>
  <DocSecurity>0</DocSecurity>
  <Lines>340</Lines>
  <Paragraphs>96</Paragraphs>
  <ScaleCrop>false</ScaleCrop>
  <HeadingPairs>
    <vt:vector size="2" baseType="variant">
      <vt:variant>
        <vt:lpstr>Title</vt:lpstr>
      </vt:variant>
      <vt:variant>
        <vt:i4>1</vt:i4>
      </vt:variant>
    </vt:vector>
  </HeadingPairs>
  <TitlesOfParts>
    <vt:vector size="1" baseType="lpstr">
      <vt:lpstr>lampitt/4957_R1</vt:lpstr>
    </vt:vector>
  </TitlesOfParts>
  <Manager>R229</Manager>
  <Company>OFFICE of LEGISLATIVE SERVICES</Company>
  <LinksUpToDate>false</LinksUpToDate>
  <CharactersWithSpaces>16989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A1624</dc:title>
  <dc:creator>Assemblywoman  LAMPITT</dc:creator>
  <cp:keywords>A1624|8|LP |234|0|0|!|0|</cp:keywords>
  <dc:description>PREFILED 2020</dc:description>
  <cp:lastModifiedBy>Bell, Careema</cp:lastModifiedBy>
  <cp:revision>2</cp:revision>
  <cp:lastPrinted>2005-07-29T18:13:00Z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