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429" w:rsidRDefault="00CF0429" w:rsidP="00CF0429">
      <w:pPr>
        <w:pStyle w:val="bpuBill"/>
      </w:pPr>
      <w:bookmarkStart w:id="0" w:name="bpuFrontPg"/>
      <w:bookmarkStart w:id="1" w:name="_GoBack"/>
      <w:bookmarkEnd w:id="0"/>
      <w:bookmarkEnd w:id="1"/>
      <w:r>
        <w:t xml:space="preserve">ASSEMBLY, No. 1909 </w:t>
      </w:r>
    </w:p>
    <w:p w:rsidR="00CF0429" w:rsidRPr="00CF0429" w:rsidRDefault="00CF0429" w:rsidP="00CF04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1906" r:id="rId8"/>
        </w:object>
      </w:r>
    </w:p>
    <w:p w:rsidR="00CF0429" w:rsidRDefault="00CF0429" w:rsidP="00CF0429">
      <w:pPr>
        <w:pStyle w:val="bpuState"/>
      </w:pPr>
      <w:r>
        <w:t>STATE OF NEW JERSEY</w:t>
      </w:r>
    </w:p>
    <w:p w:rsidR="00CF0429" w:rsidRDefault="00CF0429" w:rsidP="00CF0429">
      <w:pPr>
        <w:pStyle w:val="bpuLegislature"/>
      </w:pPr>
      <w:r>
        <w:t>219th LEGISLATURE</w:t>
      </w:r>
    </w:p>
    <w:p w:rsidR="00CF0429" w:rsidRDefault="00CF0429" w:rsidP="00CF0429">
      <w:pPr>
        <w:pStyle w:val="bpuWpGraphic"/>
      </w:pPr>
      <w:r>
        <w:object w:dxaOrig="8985" w:dyaOrig="255">
          <v:shape id="_x0000_i1026" type="#_x0000_t75" style="width:6in;height:11.5pt" o:ole="">
            <v:imagedata r:id="rId7" o:title=""/>
          </v:shape>
          <o:OLEObject Type="Embed" ProgID="WPWin6.1" ShapeID="_x0000_i1026" DrawAspect="Content" ObjectID="_1640271907" r:id="rId9"/>
        </w:object>
      </w:r>
      <w:r>
        <w:t xml:space="preserve">  </w:t>
      </w:r>
    </w:p>
    <w:p w:rsidR="00CF0429" w:rsidRDefault="00CF0429" w:rsidP="00CF0429">
      <w:pPr>
        <w:pStyle w:val="bpuIntro"/>
      </w:pPr>
      <w:r>
        <w:t>PRE-FILED FOR INTRODUCTION IN THE 2020 SESSION</w:t>
      </w:r>
    </w:p>
    <w:p w:rsidR="00CF0429" w:rsidRDefault="00CF0429" w:rsidP="00CF0429">
      <w:pPr>
        <w:pStyle w:val="bpuIntro"/>
      </w:pPr>
    </w:p>
    <w:p w:rsidR="00CF0429" w:rsidRDefault="00CF0429" w:rsidP="00CF0429">
      <w:pPr>
        <w:pStyle w:val="bpuIntro"/>
        <w:sectPr w:rsidR="00CF0429" w:rsidSect="00CF0429">
          <w:headerReference w:type="even" r:id="rId10"/>
          <w:headerReference w:type="default" r:id="rId11"/>
          <w:pgSz w:w="12240" w:h="20160" w:code="5"/>
          <w:pgMar w:top="2160" w:right="1440" w:bottom="1440" w:left="1440" w:header="720" w:footer="720" w:gutter="0"/>
          <w:pgNumType w:start="1"/>
          <w:cols w:space="720"/>
          <w:docGrid w:linePitch="360"/>
        </w:sectPr>
      </w:pPr>
    </w:p>
    <w:p w:rsidR="00CF0429" w:rsidRDefault="00CF0429" w:rsidP="00CF0429">
      <w:pPr>
        <w:pStyle w:val="bpuIntro"/>
      </w:pPr>
    </w:p>
    <w:p w:rsidR="00CF0429" w:rsidRDefault="00CF0429" w:rsidP="00CF0429">
      <w:pPr>
        <w:pStyle w:val="bpuSponsor"/>
      </w:pPr>
      <w:r>
        <w:t>Sponsored by:</w:t>
      </w:r>
    </w:p>
    <w:p w:rsidR="00CF0429" w:rsidRDefault="00CF0429" w:rsidP="00CF0429">
      <w:pPr>
        <w:pStyle w:val="bpuSponsor"/>
      </w:pPr>
      <w:r>
        <w:t>Assemblyman  BENJIE E. WIMBERLY</w:t>
      </w:r>
    </w:p>
    <w:p w:rsidR="00CF0429" w:rsidRDefault="00CF0429" w:rsidP="00CF0429">
      <w:pPr>
        <w:pStyle w:val="bpuSponsor"/>
      </w:pPr>
      <w:r>
        <w:t>District 35 (Bergen and Passaic)</w:t>
      </w:r>
    </w:p>
    <w:p w:rsidR="00CF0429" w:rsidRDefault="00CF0429" w:rsidP="00CF0429">
      <w:pPr>
        <w:pStyle w:val="bpuSponsor"/>
      </w:pPr>
      <w:r>
        <w:t>Assemblywoman  VALERIE VAINIERI HUTTLE</w:t>
      </w:r>
    </w:p>
    <w:p w:rsidR="00CF0429" w:rsidRDefault="00CF0429" w:rsidP="00CF0429">
      <w:pPr>
        <w:pStyle w:val="bpuSponsor"/>
      </w:pPr>
      <w:r>
        <w:t>District 37 (Bergen)</w:t>
      </w:r>
    </w:p>
    <w:p w:rsidR="00CF0429" w:rsidRDefault="00CF0429" w:rsidP="00CF0429">
      <w:pPr>
        <w:pStyle w:val="bpuSponsor"/>
      </w:pPr>
    </w:p>
    <w:p w:rsidR="00CF0429" w:rsidRDefault="00CF0429" w:rsidP="00CF0429">
      <w:pPr>
        <w:pStyle w:val="bpuSponsor"/>
      </w:pPr>
      <w:r>
        <w:t>Co-Sponsored by:</w:t>
      </w:r>
    </w:p>
    <w:p w:rsidR="00CF0429" w:rsidRPr="00CF0429" w:rsidRDefault="00CF0429" w:rsidP="00CF0429">
      <w:pPr>
        <w:pStyle w:val="bpuSponsor"/>
      </w:pPr>
      <w:r w:rsidRPr="00CF0429">
        <w:t>Assemblyman Benson</w:t>
      </w:r>
    </w:p>
    <w:p w:rsidR="00CF0429" w:rsidRDefault="00CF0429" w:rsidP="00CF0429">
      <w:pPr>
        <w:pStyle w:val="bpuSponsor"/>
      </w:pPr>
    </w:p>
    <w:p w:rsidR="00CF0429" w:rsidRDefault="00CF0429" w:rsidP="00CF0429"/>
    <w:p w:rsidR="00CF0429" w:rsidRPr="00CF0429" w:rsidRDefault="00CF0429" w:rsidP="00CF0429"/>
    <w:p w:rsidR="00CF0429" w:rsidRDefault="00CF0429" w:rsidP="00CF0429">
      <w:pPr>
        <w:pStyle w:val="bpuSponsor"/>
      </w:pPr>
    </w:p>
    <w:p w:rsidR="00CF0429" w:rsidRDefault="00CF0429" w:rsidP="00CF0429">
      <w:pPr>
        <w:pStyle w:val="bpuSponsor"/>
      </w:pPr>
      <w:r>
        <w:t>SYNOPSIS</w:t>
      </w:r>
    </w:p>
    <w:p w:rsidR="00CF0429" w:rsidRDefault="00CF0429" w:rsidP="00CF0429">
      <w:pPr>
        <w:pStyle w:val="bpuNormText"/>
      </w:pPr>
      <w:r>
        <w:tab/>
        <w:t xml:space="preserve">Establishes transporting for slaughter, selling or otherwise providing for slaughter, or slaughtering gestating cow as crime of fourth degree; establishes criminal and civil penalties therefor; designated as Brianna’s Law. </w:t>
      </w:r>
    </w:p>
    <w:p w:rsidR="00CF0429" w:rsidRDefault="00CF0429" w:rsidP="00CF0429">
      <w:pPr>
        <w:pStyle w:val="bpuNormText"/>
      </w:pPr>
    </w:p>
    <w:p w:rsidR="00CF0429" w:rsidRDefault="00CF0429" w:rsidP="00CF0429">
      <w:pPr>
        <w:pStyle w:val="bpuSponsor"/>
      </w:pPr>
      <w:r>
        <w:t xml:space="preserve">CURRENT VERSION OF TEXT </w:t>
      </w:r>
    </w:p>
    <w:p w:rsidR="00CF0429" w:rsidRDefault="00CF0429" w:rsidP="00CF0429">
      <w:pPr>
        <w:pStyle w:val="bpuNormText"/>
      </w:pPr>
      <w:r>
        <w:tab/>
        <w:t>Introduced Pending Technical Review by Legislative Counsel.</w:t>
      </w:r>
    </w:p>
    <w:p w:rsidR="00CF0429" w:rsidRDefault="00CF0429" w:rsidP="00CF042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F0429" w:rsidRDefault="00CF042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F0429" w:rsidSect="00CF0429">
          <w:type w:val="continuous"/>
          <w:pgSz w:w="12240" w:h="20160" w:code="5"/>
          <w:pgMar w:top="2160" w:right="2275" w:bottom="1440" w:left="2275" w:header="72" w:footer="720" w:gutter="0"/>
          <w:pgNumType w:start="1"/>
          <w:cols w:space="720"/>
          <w:docGrid w:linePitch="360"/>
        </w:sectPr>
      </w:pPr>
    </w:p>
    <w:p w:rsidR="007E4200" w:rsidRDefault="007E4200" w:rsidP="007E4200">
      <w:pPr>
        <w:pStyle w:val="HangingAnAct"/>
      </w:pPr>
      <w:r w:rsidRPr="007E4200">
        <w:rPr>
          <w:rStyle w:val="BillHead"/>
        </w:rPr>
        <w:lastRenderedPageBreak/>
        <w:t>An Act</w:t>
      </w:r>
      <w:r w:rsidRPr="006B7FA7">
        <w:rPr>
          <w:rStyle w:val="HangingAnActChar"/>
        </w:rPr>
        <w:t xml:space="preserve"> </w:t>
      </w:r>
      <w:r>
        <w:rPr>
          <w:rStyle w:val="HangingAnActChar"/>
        </w:rPr>
        <w:t>concerning slaughter of gestating cows and designated as Brianna’s Law, and amending and supplementing Title 4 of the Revised Statutes.</w:t>
      </w:r>
    </w:p>
    <w:p w:rsidR="007E4200" w:rsidRPr="008E2A4E" w:rsidRDefault="007E4200" w:rsidP="007E4200"/>
    <w:p w:rsidR="007E4200" w:rsidRPr="00AA7880" w:rsidRDefault="007E4200" w:rsidP="007E4200">
      <w:r>
        <w:tab/>
      </w:r>
      <w:r>
        <w:rPr>
          <w:rStyle w:val="BillHeading2"/>
        </w:rPr>
        <w:t xml:space="preserve">Be It Enacted </w:t>
      </w:r>
      <w:r>
        <w:rPr>
          <w:rStyle w:val="BillLanguage"/>
        </w:rPr>
        <w:t>by the Senate and General Assembly of the State of New Jersey:</w:t>
      </w:r>
    </w:p>
    <w:p w:rsidR="007E4200" w:rsidRDefault="007E4200" w:rsidP="007E4200"/>
    <w:p w:rsidR="007E4200" w:rsidRDefault="007E4200" w:rsidP="007E4200">
      <w:pPr>
        <w:tabs>
          <w:tab w:val="clear" w:pos="2160"/>
          <w:tab w:val="left" w:pos="2340"/>
        </w:tabs>
      </w:pPr>
      <w:r>
        <w:tab/>
        <w:t>1.</w:t>
      </w:r>
      <w:r>
        <w:tab/>
        <w:t>(New section)</w:t>
      </w:r>
      <w:r>
        <w:tab/>
        <w:t>Notwithstanding the provisions of section 1 of P.L.</w:t>
      </w:r>
      <w:r w:rsidRPr="00E91021">
        <w:t>1995,</w:t>
      </w:r>
      <w:r>
        <w:t xml:space="preserve"> </w:t>
      </w:r>
      <w:r w:rsidRPr="00E91021">
        <w:t>c.311</w:t>
      </w:r>
      <w:r>
        <w:t xml:space="preserve"> (C.4:22-16.1) or any standard, rule, or regulation adopted pursuant thereto, it shall be unlawful to transport for slaughter, sell or otherwise provide for slaughter, or slaughter a gestating cow.  </w:t>
      </w:r>
      <w:r w:rsidRPr="00A46CBA">
        <w:t>A person who violates this section shall be guilty of</w:t>
      </w:r>
      <w:r w:rsidRPr="00787E8D">
        <w:t xml:space="preserve"> </w:t>
      </w:r>
      <w:r>
        <w:t>a crime of the fourth degree.</w:t>
      </w:r>
      <w:r w:rsidRPr="00A46CBA">
        <w:t xml:space="preserve">  Notwithstanding the provisions of N.J.S.2C:43-3 to the contrary,</w:t>
      </w:r>
      <w:r>
        <w:t xml:space="preserve"> for every conviction of an offense pursuant to this section a person shall be fined not less than $3,000 nor more than $10,000.</w:t>
      </w:r>
    </w:p>
    <w:p w:rsidR="007E4200" w:rsidRDefault="007E4200" w:rsidP="007E4200"/>
    <w:p w:rsidR="007E4200" w:rsidRDefault="007E4200" w:rsidP="007E4200">
      <w:r>
        <w:tab/>
        <w:t>2.</w:t>
      </w:r>
      <w:r>
        <w:tab/>
        <w:t>R.S.4:22-26 is amended to read as follows:</w:t>
      </w:r>
    </w:p>
    <w:p w:rsidR="007E4200" w:rsidRDefault="007E4200" w:rsidP="007E4200">
      <w:pPr>
        <w:tabs>
          <w:tab w:val="clear" w:pos="1440"/>
          <w:tab w:val="left" w:pos="1260"/>
        </w:tabs>
      </w:pPr>
      <w:r>
        <w:tab/>
        <w:t>4:22-26.</w:t>
      </w:r>
      <w:r>
        <w:tab/>
        <w:t>A person who shall:</w:t>
      </w:r>
    </w:p>
    <w:p w:rsidR="007E4200" w:rsidRDefault="007E4200" w:rsidP="007E4200">
      <w:pPr>
        <w:tabs>
          <w:tab w:val="clear" w:pos="1440"/>
          <w:tab w:val="left" w:pos="1260"/>
        </w:tabs>
      </w:pPr>
      <w:r>
        <w:tab/>
        <w:t>a.</w:t>
      </w:r>
      <w:r>
        <w:tab/>
        <w:t>(1)</w:t>
      </w:r>
      <w:r>
        <w:tab/>
        <w:t>Overdrive, overload, drive when overloaded, overwork, abuse, or needlessly kill a living animal or creature, or cause or procure, by any direct or indirect means, including but not limited to through the use of another living animal or creature, any such acts to be done;</w:t>
      </w:r>
    </w:p>
    <w:p w:rsidR="007E4200" w:rsidRDefault="007E4200" w:rsidP="007E4200">
      <w:r>
        <w:tab/>
        <w:t>(2)</w:t>
      </w:r>
      <w:r>
        <w:tab/>
        <w:t>Torment, torture, maim, hang, poison, unnecessarily or cruelly beat, cruelly abuse, or needlessly mutilate a living animal or creature, or cause or procure, by any direct or indirect means, including but not limited to through the use of another living animal or creature, any such acts to be done;</w:t>
      </w:r>
    </w:p>
    <w:p w:rsidR="007E4200" w:rsidRDefault="007E4200" w:rsidP="007E4200">
      <w:r>
        <w:tab/>
        <w:t>(3)</w:t>
      </w:r>
      <w:r>
        <w:tab/>
        <w:t>Cause the death of, or serious bodily injury to, a living animal or creature from commission of any act described in paragraph (2), (4), or (5) of this subsection, by any direct or indirect means, including but not limited to through the use of another living animal or creature, or otherwise cause or procure any such acts to be done;</w:t>
      </w:r>
    </w:p>
    <w:p w:rsidR="007E4200" w:rsidRDefault="007E4200" w:rsidP="007E4200">
      <w:r>
        <w:tab/>
        <w:t>(4)</w:t>
      </w:r>
      <w:r>
        <w:tab/>
        <w:t>Fail, as the owner or a person otherwise charged with the care of a living animal or creature, to provide the living animal or creature with necessary care, or otherwise cause or procure such an act to be done; or</w:t>
      </w:r>
    </w:p>
    <w:p w:rsidR="007E4200" w:rsidRDefault="007E4200" w:rsidP="007E4200">
      <w:r>
        <w:tab/>
        <w:t>(5)</w:t>
      </w:r>
      <w:r>
        <w:tab/>
        <w:t>Cause bodily injury to a living animal or creature from commission of the act described in paragraph (4) of this subsection;</w:t>
      </w:r>
    </w:p>
    <w:p w:rsidR="007E4200" w:rsidRDefault="007E4200" w:rsidP="007E4200">
      <w:r>
        <w:tab/>
        <w:t xml:space="preserve"> b.</w:t>
      </w:r>
      <w:r>
        <w:tab/>
        <w:t>(Deleted by amendment, P.L.2003, c.232)</w:t>
      </w:r>
    </w:p>
    <w:p w:rsidR="007E4200" w:rsidRDefault="007E4200" w:rsidP="007E4200">
      <w:r>
        <w:tab/>
        <w:t xml:space="preserve"> c.</w:t>
      </w:r>
      <w:r>
        <w:tab/>
        <w:t>Inflict unnecessary cruelty upon a living animal or creature, by any direct or indirect means, including but not limited to through the use of another living animal or creature; or leave the living animal or creature unattended in a vehicle under inhumane conditions adverse to the health or welfare of the living animal or creature;</w:t>
      </w:r>
    </w:p>
    <w:p w:rsidR="007E4200" w:rsidRDefault="007E4200" w:rsidP="007E4200">
      <w:r>
        <w:tab/>
        <w:t>d.</w:t>
      </w:r>
      <w:r>
        <w:tab/>
        <w:t>Receive or offer for sale a horse that is suffering from abuse or neglect, or which by reason of disability, disease, abuse or lameness, or any other cause, could not be worked, ridden or otherwise used for show, exhibition or recreational purposes, or kept as a domestic pet without violating the provisions of article 2 of chapter 22 of Title 4 of the Revised Statutes;</w:t>
      </w:r>
    </w:p>
    <w:p w:rsidR="007E4200" w:rsidRDefault="007E4200" w:rsidP="007E4200">
      <w:r>
        <w:tab/>
        <w:t>e.</w:t>
      </w:r>
      <w:r>
        <w:tab/>
        <w:t>Keep, use, be connected with or interested in the management of, or receive money or other consideration for the admission of a person to, a place kept or used for the purpose of fighting or baiting a living animal or creature;</w:t>
      </w:r>
    </w:p>
    <w:p w:rsidR="007E4200" w:rsidRDefault="007E4200" w:rsidP="007E4200">
      <w:r>
        <w:tab/>
        <w:t>f.</w:t>
      </w:r>
      <w:r>
        <w:tab/>
        <w:t>Be present and witness, pay admission to, encourage, aid or assist in an activity enumerated in subsection e. of this section;</w:t>
      </w:r>
    </w:p>
    <w:p w:rsidR="007E4200" w:rsidRDefault="007E4200" w:rsidP="007E4200">
      <w:r>
        <w:tab/>
        <w:t>g.</w:t>
      </w:r>
      <w:r>
        <w:tab/>
        <w:t>Permit or suffer a place owned or controlled by him to be used as provided in subsection e. of this section;</w:t>
      </w:r>
    </w:p>
    <w:p w:rsidR="007E4200" w:rsidRDefault="007E4200" w:rsidP="007E4200">
      <w:r>
        <w:tab/>
        <w:t>h.</w:t>
      </w:r>
      <w:r>
        <w:tab/>
        <w:t>Carry, or cause to be carried, a living animal or creature in or upon a vehicle or otherwise, in a cruel or inhumane manner;</w:t>
      </w:r>
    </w:p>
    <w:p w:rsidR="007E4200" w:rsidRDefault="007E4200" w:rsidP="007E4200">
      <w:r>
        <w:tab/>
      </w:r>
      <w:proofErr w:type="spellStart"/>
      <w:r>
        <w:t>i</w:t>
      </w:r>
      <w:proofErr w:type="spellEnd"/>
      <w:r>
        <w:t>.</w:t>
      </w:r>
      <w:r>
        <w:tab/>
        <w:t>Use a dog or dogs for the purpose of drawing or helping to draw a vehicle for business purposes;</w:t>
      </w:r>
    </w:p>
    <w:p w:rsidR="007E4200" w:rsidRDefault="007E4200" w:rsidP="007E4200">
      <w:r>
        <w:tab/>
        <w:t>j.</w:t>
      </w:r>
      <w:r>
        <w:tab/>
        <w:t>Impound or confine or cause to be impounded or confined in a pound or other place a living animal or creature, and shall fail to supply the living animal or creature during such confinement with a sufficient quantity of good and wholesome food and water;</w:t>
      </w:r>
    </w:p>
    <w:p w:rsidR="007E4200" w:rsidRDefault="007E4200" w:rsidP="007E4200">
      <w:r>
        <w:tab/>
        <w:t>k.</w:t>
      </w:r>
      <w:r>
        <w:tab/>
        <w:t>Abandon a maimed, sick, infirm or disabled animal or creature to die in a public place;</w:t>
      </w:r>
    </w:p>
    <w:p w:rsidR="007E4200" w:rsidRDefault="007E4200" w:rsidP="007E4200">
      <w:r>
        <w:tab/>
        <w:t>l.</w:t>
      </w:r>
      <w:r>
        <w:tab/>
        <w:t xml:space="preserve">Willfully sell, or offer to sell, use, expose, or cause or permit to be sold or offered for sale, used or exposed, a horse or other animal having the disease known as </w:t>
      </w:r>
      <w:proofErr w:type="spellStart"/>
      <w:r>
        <w:t>glanders</w:t>
      </w:r>
      <w:proofErr w:type="spellEnd"/>
      <w:r>
        <w:t xml:space="preserve"> or farcy, or other contagious or infectious disease dangerous to the health or life of human beings or animals, or who shall, when any such disease is beyond recovery, refuse, upon demand, to deprive the animal of life;</w:t>
      </w:r>
    </w:p>
    <w:p w:rsidR="007E4200" w:rsidRDefault="007E4200" w:rsidP="007E4200">
      <w:r>
        <w:tab/>
        <w:t>m.</w:t>
      </w:r>
      <w:r>
        <w:tab/>
        <w:t>Own, operate, manage or conduct a roadside stand or market for the sale of merchandise along a public street or highway; or a shopping mall, or a part of the premises thereof; and keep a living animal or creature confined, or allowed to roam in an area whether or not the area is enclosed, on these premises as an exhibit; except that this subsection shall not be applicable to:  a pet shop licensed pursuant to P.L.1941, c.151 (C.4:19-15.1 et seq.); a person who keeps an animal, in a humane manner, for the purpose of the protection of the premises; or a recognized breeders' association, a 4-H club, an educational agricultural program, an equestrian team, a humane society or other similar charitable or nonprofit organization conducting an exhibition, show or performance;</w:t>
      </w:r>
    </w:p>
    <w:p w:rsidR="007E4200" w:rsidRDefault="007E4200" w:rsidP="007E4200">
      <w:r>
        <w:tab/>
        <w:t>n.</w:t>
      </w:r>
      <w:r>
        <w:tab/>
        <w:t>Keep or exhibit a wild animal at a roadside stand or market located along a public street or highway of this State; a gasoline station; or a shopping mall, or a part of the premises thereof;</w:t>
      </w:r>
    </w:p>
    <w:p w:rsidR="007E4200" w:rsidRDefault="007E4200" w:rsidP="007E4200">
      <w:r>
        <w:tab/>
        <w:t>o.</w:t>
      </w:r>
      <w:r>
        <w:tab/>
        <w:t>Sell, offer for sale, barter or give away or display live baby chicks, ducklings or other fowl or rabbits, turtles or chameleons which have been dyed or artificially colored or otherwise treated so as to impart to them an artificial color;</w:t>
      </w:r>
    </w:p>
    <w:p w:rsidR="007E4200" w:rsidRDefault="007E4200" w:rsidP="007E4200">
      <w:r>
        <w:tab/>
        <w:t>p.</w:t>
      </w:r>
      <w:r>
        <w:tab/>
        <w:t>Use any animal, reptile, or fowl for the purpose of soliciting any alms, collections, contributions, subscriptions, donations, or payment of money except in connection with exhibitions, shows or performances conducted in a bona fide manner by recognized breeders' associations, 4-H clubs or other similar bona fide organizations;</w:t>
      </w:r>
    </w:p>
    <w:p w:rsidR="007E4200" w:rsidRDefault="007E4200" w:rsidP="007E4200">
      <w:r>
        <w:tab/>
        <w:t>q.</w:t>
      </w:r>
      <w:r>
        <w:tab/>
        <w:t>Sell or offer for sale, barter, or give away living rabbits, turtles, baby chicks, ducklings or other fowl under two months of age, for use as household or domestic pets;</w:t>
      </w:r>
    </w:p>
    <w:p w:rsidR="007E4200" w:rsidRDefault="007E4200" w:rsidP="007E4200">
      <w:r>
        <w:tab/>
        <w:t>r.</w:t>
      </w:r>
      <w:r>
        <w:tab/>
        <w:t>Sell, offer for sale, barter or give away living baby chicks, ducklings or other fowl, or rabbits, turtles or chameleons under two months of age for any purpose not prohibited by subsection q. of this section and who shall fail to provide proper facilities for the care of such animals;</w:t>
      </w:r>
    </w:p>
    <w:p w:rsidR="007E4200" w:rsidRDefault="007E4200" w:rsidP="007E4200">
      <w:r>
        <w:tab/>
        <w:t>s.</w:t>
      </w:r>
      <w:r>
        <w:tab/>
        <w:t>Artificially mark sheep or cattle, or cause them to be marked, by cropping or cutting off both ears, cropping or cutting either ear more than one inch from the tip end thereof, or half cropping or cutting both ears or either ear more than one inch from the tip end thereof, or who shall have or keep in the person's possession sheep or cattle, which the person claims to own, marked contrary to this subsection unless they were bought in market or of a stranger;</w:t>
      </w:r>
    </w:p>
    <w:p w:rsidR="007E4200" w:rsidRDefault="007E4200" w:rsidP="007E4200">
      <w:r>
        <w:tab/>
        <w:t>t.</w:t>
      </w:r>
      <w:r>
        <w:tab/>
        <w:t>Abandon a domesticated animal;</w:t>
      </w:r>
    </w:p>
    <w:p w:rsidR="007E4200" w:rsidRDefault="007E4200" w:rsidP="007E4200">
      <w:r>
        <w:tab/>
        <w:t>u.</w:t>
      </w:r>
      <w:r>
        <w:tab/>
        <w:t>For amusement or gain, cause, allow, or permit the fighting or baiting of a living animal or creature;</w:t>
      </w:r>
    </w:p>
    <w:p w:rsidR="007E4200" w:rsidRDefault="007E4200" w:rsidP="007E4200">
      <w:r>
        <w:tab/>
        <w:t>v.</w:t>
      </w:r>
      <w:r>
        <w:tab/>
        <w:t>Own, possess, keep, train, promote, purchase, or knowingly sell a living animal or creature for the purpose of fighting or baiting that animal or creature;</w:t>
      </w:r>
    </w:p>
    <w:p w:rsidR="007E4200" w:rsidRDefault="007E4200" w:rsidP="007E4200">
      <w:r>
        <w:tab/>
        <w:t>w.</w:t>
      </w:r>
      <w:r>
        <w:tab/>
        <w:t>Gamble on the outcome of a fight involving a living animal or creature;</w:t>
      </w:r>
    </w:p>
    <w:p w:rsidR="007E4200" w:rsidRDefault="007E4200" w:rsidP="007E4200">
      <w:r>
        <w:tab/>
        <w:t>x.</w:t>
      </w:r>
      <w:r>
        <w:tab/>
        <w:t>Knowingly sell or barter or offer for sale or barter, at wholesale or retail, the fur or hair of a domestic dog or cat or any product made in whole or in part from the fur or hair of a domestic dog or cat, unless such fur or hair for sale or barter is from a commercial grooming establishment or a veterinary office or clinic or is for use for scientific research;</w:t>
      </w:r>
    </w:p>
    <w:p w:rsidR="007E4200" w:rsidRDefault="007E4200" w:rsidP="007E4200">
      <w:pPr>
        <w:tabs>
          <w:tab w:val="clear" w:pos="1440"/>
          <w:tab w:val="left" w:pos="1170"/>
        </w:tabs>
      </w:pPr>
      <w:r>
        <w:tab/>
        <w:t>y.</w:t>
      </w:r>
      <w:r>
        <w:tab/>
        <w:t>(1)</w:t>
      </w:r>
      <w:r>
        <w:tab/>
        <w:t>Knowingly sell or barter, or offer for sale or barter, at wholesale or retail, for human consumption, the flesh of a domestic dog or cat, or any product made in whole or in part from the flesh of a domestic dog or cat;</w:t>
      </w:r>
    </w:p>
    <w:p w:rsidR="007E4200" w:rsidRDefault="007E4200" w:rsidP="007E4200">
      <w:pPr>
        <w:tabs>
          <w:tab w:val="clear" w:pos="288"/>
          <w:tab w:val="left" w:pos="180"/>
        </w:tabs>
      </w:pPr>
      <w:r>
        <w:tab/>
        <w:t>(2)</w:t>
      </w:r>
      <w:r>
        <w:tab/>
        <w:t>Knowingly slaughter a horse for human consumption;</w:t>
      </w:r>
    </w:p>
    <w:p w:rsidR="007E4200" w:rsidRDefault="007E4200" w:rsidP="007E4200">
      <w:r>
        <w:tab/>
        <w:t>(3)</w:t>
      </w:r>
      <w:r>
        <w:tab/>
        <w:t>Knowingly sell or barter, or offer for sale or barter, at wholesale or retail, for human consumption, the flesh of a horse, or any product made in whole or in part from the flesh of a horse, or knowingly accept or publish newspaper advertising that includes the offering for sale, trade, or distribution of any such item for human consumption;</w:t>
      </w:r>
    </w:p>
    <w:p w:rsidR="007E4200" w:rsidRDefault="007E4200" w:rsidP="007E4200">
      <w:r>
        <w:tab/>
        <w:t>(4)</w:t>
      </w:r>
      <w:r>
        <w:tab/>
        <w:t>Knowingly transport a horse for the purpose of slaughter for human consumption;</w:t>
      </w:r>
    </w:p>
    <w:p w:rsidR="007E4200" w:rsidRDefault="007E4200" w:rsidP="007E4200">
      <w:r>
        <w:tab/>
        <w:t>(5)</w:t>
      </w:r>
      <w:r>
        <w:tab/>
        <w:t>Knowingly transport horsemeat, or any product made in whole or in part from the flesh of a horse, for the purpose of human consumption;</w:t>
      </w:r>
    </w:p>
    <w:p w:rsidR="007E4200" w:rsidRDefault="007E4200" w:rsidP="007E4200">
      <w:r>
        <w:tab/>
        <w:t xml:space="preserve"> z.</w:t>
      </w:r>
      <w:r>
        <w:tab/>
        <w:t>Surgically debark or silence a dog in violation of section 1 or 2 of P.L.2002, c.102 (C.4:19-38 or C.4:19-39);</w:t>
      </w:r>
    </w:p>
    <w:p w:rsidR="007E4200" w:rsidRDefault="007E4200" w:rsidP="007E4200">
      <w:r>
        <w:tab/>
        <w:t>aa.</w:t>
      </w:r>
      <w:r>
        <w:tab/>
        <w:t>Use a live pigeon, fowl or other bird for the purpose of a target, or to be shot at either for amusement or as a test of skill in marksmanship, except that this subsection and subsections bb. and cc. shall not apply to the shooting of game;</w:t>
      </w:r>
    </w:p>
    <w:p w:rsidR="007E4200" w:rsidRDefault="007E4200" w:rsidP="007E4200">
      <w:r>
        <w:tab/>
        <w:t>bb.</w:t>
      </w:r>
      <w:r>
        <w:tab/>
        <w:t xml:space="preserve">Shoot at a bird used as described in subsection aa. of this section, or is a party to such shooting; </w:t>
      </w:r>
      <w:r w:rsidRPr="00DF41F9">
        <w:rPr>
          <w:rFonts w:ascii="Albertus Extra Bold" w:hAnsi="Albertus Extra Bold"/>
          <w:b/>
        </w:rPr>
        <w:t>[</w:t>
      </w:r>
      <w:r>
        <w:t>or</w:t>
      </w:r>
      <w:r w:rsidRPr="00DF41F9">
        <w:rPr>
          <w:rFonts w:ascii="Albertus Extra Bold" w:hAnsi="Albertus Extra Bold"/>
          <w:b/>
        </w:rPr>
        <w:t>]</w:t>
      </w:r>
      <w:r>
        <w:t xml:space="preserve"> </w:t>
      </w:r>
    </w:p>
    <w:p w:rsidR="007E4200" w:rsidRDefault="007E4200" w:rsidP="007E4200">
      <w:r>
        <w:tab/>
        <w:t>cc.</w:t>
      </w:r>
      <w:r>
        <w:tab/>
        <w:t xml:space="preserve">Lease a building, room, field or premises, or knowingly permit the use thereof for the purposes of subsection aa. or bb. of this section; </w:t>
      </w:r>
      <w:r w:rsidRPr="00DF41F9">
        <w:rPr>
          <w:u w:val="single"/>
        </w:rPr>
        <w:t>or</w:t>
      </w:r>
    </w:p>
    <w:p w:rsidR="007E4200" w:rsidRDefault="007E4200" w:rsidP="007E4200">
      <w:r>
        <w:tab/>
      </w:r>
      <w:r w:rsidRPr="00DF41F9">
        <w:rPr>
          <w:u w:val="single"/>
        </w:rPr>
        <w:t>dd.</w:t>
      </w:r>
      <w:r>
        <w:rPr>
          <w:u w:val="single"/>
        </w:rPr>
        <w:tab/>
      </w:r>
      <w:r w:rsidRPr="00DF41F9">
        <w:rPr>
          <w:u w:val="single"/>
        </w:rPr>
        <w:t xml:space="preserve">Knowingly transport for slaughter, </w:t>
      </w:r>
      <w:r>
        <w:rPr>
          <w:u w:val="single"/>
        </w:rPr>
        <w:t xml:space="preserve">sell or otherwise </w:t>
      </w:r>
      <w:r w:rsidRPr="00DF41F9">
        <w:rPr>
          <w:u w:val="single"/>
        </w:rPr>
        <w:t>provide for slaughter</w:t>
      </w:r>
      <w:r>
        <w:rPr>
          <w:u w:val="single"/>
        </w:rPr>
        <w:t>, or slaughter</w:t>
      </w:r>
      <w:r w:rsidRPr="00DF41F9">
        <w:rPr>
          <w:u w:val="single"/>
        </w:rPr>
        <w:t xml:space="preserve"> a gestating cow</w:t>
      </w:r>
      <w:r w:rsidRPr="00991AB6">
        <w:t xml:space="preserve"> </w:t>
      </w:r>
      <w:r>
        <w:t>--</w:t>
      </w:r>
    </w:p>
    <w:p w:rsidR="007E4200" w:rsidRDefault="007E4200" w:rsidP="007E4200">
      <w:r>
        <w:tab/>
        <w:t>Shall forfeit and pay a sum according to the following schedule, to be sued for and recovered, with costs, in a civil action by any person in the name of the municipality or county wherein the defendant resides or where the offense was committed:</w:t>
      </w:r>
    </w:p>
    <w:p w:rsidR="007E4200" w:rsidRDefault="007E4200" w:rsidP="007E4200">
      <w:r>
        <w:tab/>
        <w:t>For a violation of subsection e., f., g., u., v., w., or z. of this section or of paragraph (3) of subsection a. of this section, or for a second or subsequent violation of paragraph (2) or (5) of subsection a. of this section, a sum of not less than $3,000 nor more than $5,000;</w:t>
      </w:r>
    </w:p>
    <w:p w:rsidR="007E4200" w:rsidRDefault="007E4200" w:rsidP="007E4200">
      <w:pPr>
        <w:rPr>
          <w:u w:val="single"/>
        </w:rPr>
      </w:pPr>
      <w:r>
        <w:tab/>
      </w:r>
      <w:r>
        <w:rPr>
          <w:u w:val="single"/>
        </w:rPr>
        <w:t xml:space="preserve">For a violation of </w:t>
      </w:r>
      <w:r w:rsidRPr="000D500C">
        <w:rPr>
          <w:u w:val="single"/>
        </w:rPr>
        <w:t xml:space="preserve">subsection </w:t>
      </w:r>
      <w:r>
        <w:rPr>
          <w:u w:val="single"/>
        </w:rPr>
        <w:t>dd</w:t>
      </w:r>
      <w:r w:rsidRPr="000D500C">
        <w:rPr>
          <w:u w:val="single"/>
        </w:rPr>
        <w:t xml:space="preserve">. of this section, a sum of not less </w:t>
      </w:r>
      <w:r w:rsidRPr="00A46CBA">
        <w:rPr>
          <w:u w:val="single"/>
        </w:rPr>
        <w:t>than</w:t>
      </w:r>
      <w:r>
        <w:rPr>
          <w:u w:val="single"/>
        </w:rPr>
        <w:t xml:space="preserve"> </w:t>
      </w:r>
      <w:r w:rsidRPr="00A46CBA">
        <w:rPr>
          <w:u w:val="single"/>
        </w:rPr>
        <w:t>$3,000 nor more than $5,000</w:t>
      </w:r>
      <w:r>
        <w:rPr>
          <w:u w:val="single"/>
        </w:rPr>
        <w:t xml:space="preserve"> </w:t>
      </w:r>
      <w:r w:rsidRPr="000D500C">
        <w:rPr>
          <w:u w:val="single"/>
        </w:rPr>
        <w:t xml:space="preserve">for each </w:t>
      </w:r>
      <w:r>
        <w:rPr>
          <w:u w:val="single"/>
        </w:rPr>
        <w:t>gestating cow t</w:t>
      </w:r>
      <w:r w:rsidRPr="00DF41F9">
        <w:rPr>
          <w:u w:val="single"/>
        </w:rPr>
        <w:t>ransport</w:t>
      </w:r>
      <w:r>
        <w:rPr>
          <w:u w:val="single"/>
        </w:rPr>
        <w:t>ed</w:t>
      </w:r>
      <w:r w:rsidRPr="00DF41F9">
        <w:rPr>
          <w:u w:val="single"/>
        </w:rPr>
        <w:t xml:space="preserve"> for slaughter, </w:t>
      </w:r>
      <w:r>
        <w:rPr>
          <w:u w:val="single"/>
        </w:rPr>
        <w:t xml:space="preserve">sold, or otherwise </w:t>
      </w:r>
      <w:r w:rsidRPr="00DF41F9">
        <w:rPr>
          <w:u w:val="single"/>
        </w:rPr>
        <w:t>provide</w:t>
      </w:r>
      <w:r>
        <w:rPr>
          <w:u w:val="single"/>
        </w:rPr>
        <w:t>d</w:t>
      </w:r>
      <w:r w:rsidRPr="00DF41F9">
        <w:rPr>
          <w:u w:val="single"/>
        </w:rPr>
        <w:t xml:space="preserve"> for slaughter</w:t>
      </w:r>
      <w:r>
        <w:rPr>
          <w:u w:val="single"/>
        </w:rPr>
        <w:t>, or each carcass of a slaughtered gestating cow;</w:t>
      </w:r>
    </w:p>
    <w:p w:rsidR="007E4200" w:rsidRDefault="007E4200" w:rsidP="007E4200">
      <w:r>
        <w:tab/>
        <w:t>For a violation of subsection l. of this section, for a first violation of paragraph (2) or (5) of subsection a. of this section, a sum of not less than $1,000 nor more than $3,000;</w:t>
      </w:r>
    </w:p>
    <w:p w:rsidR="007E4200" w:rsidRDefault="007E4200" w:rsidP="007E4200">
      <w:r>
        <w:tab/>
        <w:t>For a violation of paragraph (4) of subsection a. of this section, or subsection c. of this section, a sum of not less than $500 nor more than $2,000;</w:t>
      </w:r>
    </w:p>
    <w:p w:rsidR="007E4200" w:rsidRDefault="007E4200" w:rsidP="007E4200">
      <w:r>
        <w:tab/>
        <w:t>For a violation of subsection x. or paragraph (1) of subsection y. of this section, a sum of not less than $500 nor more than $1,000 for each domestic dog or cat fur or fur or hair product or domestic dog or cat carcass or meat product sold, bartered, or offered for sale or barter;</w:t>
      </w:r>
    </w:p>
    <w:p w:rsidR="007E4200" w:rsidRDefault="007E4200" w:rsidP="007E4200">
      <w:r>
        <w:tab/>
        <w:t>For a violation of paragraph (2), (3), (4), or (5) of subsection y. of this section, a sum of not less than $500 nor more than $1,000 for each horse slaughtered or transported for the purpose of slaughter for human consumption, or for each horse carcass or meat product transported, sold or bartered, or offered or advertised for sale or barter;</w:t>
      </w:r>
    </w:p>
    <w:p w:rsidR="007E4200" w:rsidRDefault="007E4200" w:rsidP="007E4200">
      <w:r>
        <w:tab/>
        <w:t>For a violation of subsection t. of this section, a sum of not less than $500 nor more than $1,000, but if the violation occurs on or near a highway, a mandatory sum of $1,000;</w:t>
      </w:r>
    </w:p>
    <w:p w:rsidR="007E4200" w:rsidRDefault="007E4200" w:rsidP="007E4200">
      <w:r>
        <w:tab/>
        <w:t>For a violation of subsection d., h., j., k., aa., bb., or cc. of this section or of paragraph (1) of subsection a. of this section, a sum of not less than $250 nor more than $1,000; and</w:t>
      </w:r>
    </w:p>
    <w:p w:rsidR="007E4200" w:rsidRDefault="007E4200" w:rsidP="007E4200">
      <w:r>
        <w:tab/>
        <w:t xml:space="preserve">For a violation of subsection </w:t>
      </w:r>
      <w:proofErr w:type="spellStart"/>
      <w:r>
        <w:t>i</w:t>
      </w:r>
      <w:proofErr w:type="spellEnd"/>
      <w:r>
        <w:t>., m., n., o., p., q., r., or s. of this section, a sum of not less than $250 nor more than $500.</w:t>
      </w:r>
    </w:p>
    <w:p w:rsidR="007E4200" w:rsidRDefault="007E4200" w:rsidP="007E4200">
      <w:r>
        <w:t>(</w:t>
      </w:r>
      <w:proofErr w:type="spellStart"/>
      <w:r>
        <w:t>cf</w:t>
      </w:r>
      <w:proofErr w:type="spellEnd"/>
      <w:r>
        <w:t>: P.L.2017, c.331, s.13)</w:t>
      </w:r>
    </w:p>
    <w:p w:rsidR="007E4200" w:rsidRDefault="007E4200" w:rsidP="007E4200"/>
    <w:p w:rsidR="007E4200" w:rsidRDefault="007E4200" w:rsidP="007E4200">
      <w:r>
        <w:tab/>
        <w:t>3.</w:t>
      </w:r>
      <w:r>
        <w:tab/>
        <w:t>This act shall take effect immediately.</w:t>
      </w:r>
    </w:p>
    <w:p w:rsidR="007E4200" w:rsidRPr="00AA7880" w:rsidRDefault="007E4200" w:rsidP="007E4200"/>
    <w:p w:rsidR="007E4200" w:rsidRPr="00CE7BD8" w:rsidRDefault="007E4200" w:rsidP="007E4200"/>
    <w:p w:rsidR="007E4200" w:rsidRDefault="007E4200" w:rsidP="007E4200">
      <w:pPr>
        <w:jc w:val="center"/>
      </w:pPr>
      <w:r w:rsidRPr="00D71D68">
        <w:t>STATEMENT</w:t>
      </w:r>
    </w:p>
    <w:p w:rsidR="007E4200" w:rsidRPr="00AA7880" w:rsidRDefault="007E4200" w:rsidP="007E4200">
      <w:pPr>
        <w:jc w:val="center"/>
      </w:pPr>
    </w:p>
    <w:p w:rsidR="007E4200" w:rsidRDefault="007E4200" w:rsidP="007E4200">
      <w:r>
        <w:tab/>
        <w:t xml:space="preserve">This bill establishes under the State animal cruelty statutes that </w:t>
      </w:r>
      <w:r w:rsidRPr="00946265">
        <w:t xml:space="preserve">transporting for slaughter, selling or otherwise providing for slaughter, or slaughtering </w:t>
      </w:r>
      <w:r>
        <w:t xml:space="preserve">a </w:t>
      </w:r>
      <w:r w:rsidRPr="00946265">
        <w:t xml:space="preserve">gestating cow </w:t>
      </w:r>
      <w:r>
        <w:t xml:space="preserve">is a </w:t>
      </w:r>
      <w:r w:rsidRPr="00946265">
        <w:t xml:space="preserve">crime of </w:t>
      </w:r>
      <w:r>
        <w:t>the fourth degree, and provides for the imposition of a minimum fine of $3,000 to a maximum of $10,000 for each conviction.  A crime of the fourth degree is punishable by a term of imprisonment of up to 18 months, an ordinary fine of up to $10,000, or both.  It also establishes a</w:t>
      </w:r>
      <w:r w:rsidRPr="00946265">
        <w:t xml:space="preserve"> civil penalty </w:t>
      </w:r>
      <w:r>
        <w:t xml:space="preserve">for a violation </w:t>
      </w:r>
      <w:r w:rsidRPr="00946265">
        <w:t>o</w:t>
      </w:r>
      <w:r>
        <w:t>f $3,0</w:t>
      </w:r>
      <w:r w:rsidRPr="002419DE">
        <w:t xml:space="preserve">00 to </w:t>
      </w:r>
      <w:r>
        <w:t>$5</w:t>
      </w:r>
      <w:r w:rsidRPr="002419DE">
        <w:t>,000 for each gestating cow or carcass of a slaughtered gestating cow.</w:t>
      </w:r>
    </w:p>
    <w:p w:rsidR="007E4200" w:rsidRDefault="007E4200" w:rsidP="007E4200">
      <w:r>
        <w:tab/>
        <w:t>This bill is designated as Brianna’s Law in honor of the pregnant cow that gave birth to her calf two days after escaping a truck transporting her to a slaughterhouse and being found trotting down Route 80 on December 27, 2018.  The cow was named Brianna and her calf, Winter.</w:t>
      </w:r>
    </w:p>
    <w:sectPr w:rsidR="007E4200" w:rsidSect="00CF042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E92" w:rsidRDefault="007D5E92">
      <w:r>
        <w:separator/>
      </w:r>
    </w:p>
  </w:endnote>
  <w:endnote w:type="continuationSeparator" w:id="0">
    <w:p w:rsidR="007D5E92" w:rsidRDefault="007D5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29" w:rsidRDefault="00CF0429">
    <w:pPr>
      <w:pStyle w:val="Footer"/>
      <w:rPr>
        <w:szCs w:val="18"/>
      </w:rPr>
    </w:pPr>
  </w:p>
  <w:p w:rsidR="00CF0429" w:rsidRPr="00921C91" w:rsidRDefault="00CF04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F0429" w:rsidRPr="00921C91" w:rsidRDefault="00CF0429">
    <w:pPr>
      <w:pStyle w:val="Footer"/>
      <w:rPr>
        <w:szCs w:val="18"/>
      </w:rPr>
    </w:pPr>
  </w:p>
  <w:p w:rsidR="00CF0429" w:rsidRPr="00921C91" w:rsidRDefault="00CF04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E92" w:rsidRDefault="007D5E92">
      <w:r>
        <w:separator/>
      </w:r>
    </w:p>
  </w:footnote>
  <w:footnote w:type="continuationSeparator" w:id="0">
    <w:p w:rsidR="007D5E92" w:rsidRDefault="007D5E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A4E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F0429" w:rsidRDefault="00CF0429" w:rsidP="00CF0429">
    <w:pPr>
      <w:pStyle w:val="bpuHeadSpon"/>
    </w:pPr>
    <w:r w:rsidRPr="00CF0429">
      <w:rPr>
        <w:rStyle w:val="bpuHeadSponChar"/>
      </w:rPr>
      <w:t>A1909</w:t>
    </w:r>
    <w:r>
      <w:t xml:space="preserve"> WIMBERLY, VAINIERI HUTTLE</w:t>
    </w:r>
  </w:p>
  <w:p w:rsidR="00CF0429" w:rsidRDefault="00CF0429" w:rsidP="00CF0429">
    <w:pPr>
      <w:pStyle w:val="bpuHeadSpon"/>
    </w:pPr>
    <w:r>
      <w:fldChar w:fldCharType="begin"/>
    </w:r>
    <w:r>
      <w:instrText xml:space="preserve"> PAGE  \* MERGEFORMAT </w:instrText>
    </w:r>
    <w:r>
      <w:fldChar w:fldCharType="separate"/>
    </w:r>
    <w:r w:rsidR="003A4ED6">
      <w:rPr>
        <w:noProof/>
      </w:rPr>
      <w:t>6</w:t>
    </w:r>
    <w:r>
      <w:fldChar w:fldCharType="end"/>
    </w:r>
  </w:p>
  <w:p w:rsidR="00CF0429" w:rsidRPr="00AF575C" w:rsidRDefault="00CF0429" w:rsidP="00CF04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F0429" w:rsidRDefault="00CF0429" w:rsidP="00CF0429">
    <w:pPr>
      <w:pStyle w:val="bpuHeadSpon"/>
    </w:pPr>
    <w:r w:rsidRPr="00CF0429">
      <w:rPr>
        <w:rStyle w:val="bpuHeadSponChar"/>
      </w:rPr>
      <w:t>A1909</w:t>
    </w:r>
    <w:r>
      <w:t xml:space="preserve"> WIMBERLY, VAINIERI HUTTLE</w:t>
    </w:r>
  </w:p>
  <w:p w:rsidR="00CF0429" w:rsidRDefault="00CF0429" w:rsidP="00CF0429">
    <w:pPr>
      <w:pStyle w:val="bpuHeadSpon"/>
    </w:pPr>
    <w:r>
      <w:fldChar w:fldCharType="begin"/>
    </w:r>
    <w:r>
      <w:instrText xml:space="preserve"> PAGE  \* MERGEFORMAT </w:instrText>
    </w:r>
    <w:r>
      <w:fldChar w:fldCharType="separate"/>
    </w:r>
    <w:r w:rsidR="003A4ED6">
      <w:rPr>
        <w:noProof/>
      </w:rPr>
      <w:t>2</w:t>
    </w:r>
    <w:r>
      <w:fldChar w:fldCharType="end"/>
    </w:r>
  </w:p>
  <w:p w:rsidR="00CF0429" w:rsidRDefault="00CF0429" w:rsidP="00CF04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E9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4ED6"/>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0BA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5E92"/>
    <w:rsid w:val="007E4200"/>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042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3031"/>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2E42E59-A9F3-4D8F-A991-EB9807BB6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F04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A6FFCC-4246-4D1A-A32D-D57631E0F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2264</Words>
  <Characters>10616</Characters>
  <Application>Microsoft Office Word</Application>
  <DocSecurity>0</DocSecurity>
  <Lines>252</Lines>
  <Paragraphs>73</Paragraphs>
  <ScaleCrop>false</ScaleCrop>
  <HeadingPairs>
    <vt:vector size="2" baseType="variant">
      <vt:variant>
        <vt:lpstr>Title</vt:lpstr>
      </vt:variant>
      <vt:variant>
        <vt:i4>1</vt:i4>
      </vt:variant>
    </vt:vector>
  </HeadingPairs>
  <TitlesOfParts>
    <vt:vector size="1" baseType="lpstr">
      <vt:lpstr>wimberly/4886_I1</vt:lpstr>
    </vt:vector>
  </TitlesOfParts>
  <Manager>R224</Manager>
  <Company>OFFICE of LEGISLATIVE SERVICES</Company>
  <LinksUpToDate>false</LinksUpToDate>
  <CharactersWithSpaces>12882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A1909</dc:title>
  <dc:creator>Assemblyman  WIMBERLY, Assemblywoman  VAINIERI HUTTLE</dc:creator>
  <cp:keywords>A1909|6|SG |76|0|0|!|0|</cp:keywords>
  <dc:description>PREFILED 2020</dc:description>
  <cp:lastModifiedBy>Franks, Denise</cp:lastModifiedBy>
  <cp:revision>2</cp:revision>
  <cp:lastPrinted>2020-01-11T17:38:00Z</cp:lastPrinted>
  <dcterms:created xsi:type="dcterms:W3CDTF">2020-01-11T23:17:00Z</dcterms:created>
  <dcterms:modified xsi:type="dcterms:W3CDTF">2020-01-11T23:17:00Z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