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A02" w:rsidRDefault="00175A02" w:rsidP="00175A0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2013 </w:t>
      </w:r>
    </w:p>
    <w:p w:rsidR="00175A02" w:rsidRPr="00175A02" w:rsidRDefault="00175A02" w:rsidP="00175A0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271192" r:id="rId8"/>
        </w:object>
      </w:r>
    </w:p>
    <w:p w:rsidR="00175A02" w:rsidRDefault="00175A02" w:rsidP="00175A02">
      <w:pPr>
        <w:pStyle w:val="bpuState"/>
      </w:pPr>
      <w:r>
        <w:t>STATE OF NEW JERSEY</w:t>
      </w:r>
    </w:p>
    <w:p w:rsidR="00175A02" w:rsidRDefault="00175A02" w:rsidP="00175A02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175A02" w:rsidRDefault="00175A02" w:rsidP="00175A02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271193" r:id="rId9"/>
        </w:object>
      </w:r>
      <w:r>
        <w:t xml:space="preserve">  </w:t>
      </w:r>
    </w:p>
    <w:p w:rsidR="00175A02" w:rsidRDefault="00175A02" w:rsidP="00175A02">
      <w:pPr>
        <w:pStyle w:val="bpuIntro"/>
      </w:pPr>
      <w:r>
        <w:t>PRE-FILED FOR INTRODUCTION IN THE 2020 SESSION</w:t>
      </w:r>
    </w:p>
    <w:p w:rsidR="00175A02" w:rsidRDefault="00175A02" w:rsidP="00175A02">
      <w:pPr>
        <w:pStyle w:val="bpuIntro"/>
      </w:pPr>
    </w:p>
    <w:p w:rsidR="00175A02" w:rsidRDefault="00175A02" w:rsidP="00175A02">
      <w:pPr>
        <w:pStyle w:val="bpuIntro"/>
        <w:sectPr w:rsidR="00175A02" w:rsidSect="00175A0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175A02" w:rsidRDefault="00175A02" w:rsidP="00175A02">
      <w:pPr>
        <w:pStyle w:val="bpuIntro"/>
      </w:pPr>
    </w:p>
    <w:p w:rsidR="00175A02" w:rsidRDefault="00175A02" w:rsidP="00175A02">
      <w:pPr>
        <w:pStyle w:val="bpuSponsor"/>
      </w:pPr>
      <w:r>
        <w:t>Sponsored by:</w:t>
      </w:r>
    </w:p>
    <w:p w:rsidR="00175A02" w:rsidRDefault="00175A02" w:rsidP="00175A02">
      <w:pPr>
        <w:pStyle w:val="bpuSponsor"/>
      </w:pPr>
      <w:proofErr w:type="gramStart"/>
      <w:r>
        <w:t>Assemblyman  JON</w:t>
      </w:r>
      <w:proofErr w:type="gramEnd"/>
      <w:r>
        <w:t xml:space="preserve"> M. BRAMNICK</w:t>
      </w:r>
    </w:p>
    <w:p w:rsidR="00175A02" w:rsidRDefault="00175A02" w:rsidP="00175A02">
      <w:pPr>
        <w:pStyle w:val="bpuSponsor"/>
      </w:pPr>
      <w:r>
        <w:t>District 21 (Morris, Somerset and Union)</w:t>
      </w:r>
    </w:p>
    <w:p w:rsidR="00175A02" w:rsidRDefault="00175A02" w:rsidP="00175A02">
      <w:pPr>
        <w:pStyle w:val="bpuSponsor"/>
      </w:pPr>
    </w:p>
    <w:p w:rsidR="00175A02" w:rsidRDefault="00175A02" w:rsidP="00175A02">
      <w:pPr>
        <w:pStyle w:val="bpuSponsor"/>
      </w:pPr>
      <w:r>
        <w:t>Co-Sponsored by:</w:t>
      </w:r>
    </w:p>
    <w:p w:rsidR="00175A02" w:rsidRPr="00175A02" w:rsidRDefault="00175A02" w:rsidP="00175A02">
      <w:pPr>
        <w:pStyle w:val="bpuSponsor"/>
      </w:pPr>
      <w:proofErr w:type="gramStart"/>
      <w:r w:rsidRPr="00175A02">
        <w:t>Assemblymen</w:t>
      </w:r>
      <w:proofErr w:type="gramEnd"/>
      <w:r w:rsidRPr="00175A02">
        <w:t xml:space="preserve"> Space and </w:t>
      </w:r>
      <w:proofErr w:type="spellStart"/>
      <w:r w:rsidRPr="00175A02">
        <w:t>Wirths</w:t>
      </w:r>
      <w:proofErr w:type="spellEnd"/>
    </w:p>
    <w:p w:rsidR="00175A02" w:rsidRDefault="00175A02" w:rsidP="00175A02"/>
    <w:p w:rsidR="00175A02" w:rsidRPr="00175A02" w:rsidRDefault="00175A02" w:rsidP="00175A02"/>
    <w:p w:rsidR="00175A02" w:rsidRDefault="00175A02" w:rsidP="00175A02">
      <w:pPr>
        <w:pStyle w:val="bpuSponsor"/>
      </w:pPr>
    </w:p>
    <w:p w:rsidR="00175A02" w:rsidRDefault="00175A02" w:rsidP="00175A02">
      <w:pPr>
        <w:pStyle w:val="bpuSponsor"/>
      </w:pPr>
    </w:p>
    <w:p w:rsidR="00175A02" w:rsidRDefault="00175A02" w:rsidP="00175A02">
      <w:pPr>
        <w:pStyle w:val="bpuSponsor"/>
      </w:pPr>
      <w:r>
        <w:t>SYNOPSIS</w:t>
      </w:r>
    </w:p>
    <w:p w:rsidR="00175A02" w:rsidRDefault="00175A02" w:rsidP="00175A02">
      <w:pPr>
        <w:pStyle w:val="bpuNormText"/>
      </w:pPr>
      <w:r>
        <w:tab/>
        <w:t xml:space="preserve">Imposes daily fine of $250 upon each member of Legislature during state of emergency due to failure to enact annual appropriations law. </w:t>
      </w:r>
    </w:p>
    <w:p w:rsidR="00175A02" w:rsidRDefault="00175A02" w:rsidP="00175A02">
      <w:pPr>
        <w:pStyle w:val="bpuNormText"/>
      </w:pPr>
    </w:p>
    <w:p w:rsidR="00175A02" w:rsidRDefault="00175A02" w:rsidP="00175A02">
      <w:pPr>
        <w:pStyle w:val="bpuSponsor"/>
      </w:pPr>
      <w:r>
        <w:t xml:space="preserve">CURRENT VERSION OF TEXT </w:t>
      </w:r>
    </w:p>
    <w:p w:rsidR="00175A02" w:rsidRDefault="00175A02" w:rsidP="00175A02">
      <w:pPr>
        <w:pStyle w:val="bpuNormText"/>
      </w:pPr>
      <w:r>
        <w:tab/>
        <w:t>Introduced Pending Technical Review by Legislative Counsel.</w:t>
      </w:r>
    </w:p>
    <w:p w:rsidR="00175A02" w:rsidRDefault="00175A02" w:rsidP="00175A0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75A02" w:rsidRDefault="00175A0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75A02" w:rsidSect="00175A0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B605D" w:rsidRPr="006168FC" w:rsidRDefault="005B605D" w:rsidP="005B605D">
      <w:pPr>
        <w:pStyle w:val="HangingAnAct"/>
      </w:pPr>
      <w:r w:rsidRPr="005B605D">
        <w:rPr>
          <w:rStyle w:val="BillHead"/>
        </w:rPr>
        <w:lastRenderedPageBreak/>
        <w:t>An Act</w:t>
      </w:r>
      <w:r w:rsidRPr="006168FC">
        <w:t xml:space="preserve"> concerning </w:t>
      </w:r>
      <w:r>
        <w:t>the members of the Legislature and supplementing Title 52 of the Revised Statutes.</w:t>
      </w:r>
    </w:p>
    <w:p w:rsidR="005B605D" w:rsidRPr="00D71D68" w:rsidRDefault="005B605D" w:rsidP="005B605D"/>
    <w:p w:rsidR="005B605D" w:rsidRPr="00AA7880" w:rsidRDefault="005B605D" w:rsidP="005B605D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5B605D" w:rsidRPr="00D71D68" w:rsidRDefault="005B605D" w:rsidP="005B605D"/>
    <w:p w:rsidR="005B605D" w:rsidRPr="00E72CC0" w:rsidRDefault="005B605D" w:rsidP="005B605D">
      <w:r>
        <w:tab/>
        <w:t>1.</w:t>
      </w:r>
      <w:r>
        <w:tab/>
      </w:r>
      <w:r w:rsidRPr="00E72CC0">
        <w:t xml:space="preserve">Each member of the Legislature shall pay </w:t>
      </w:r>
      <w:r>
        <w:t xml:space="preserve">a fine of </w:t>
      </w:r>
      <w:r w:rsidRPr="00E72CC0">
        <w:t xml:space="preserve">$250 for each day or part thereof during a state of emergency that is declared due to the failure to enact a general appropriation law </w:t>
      </w:r>
      <w:r>
        <w:t xml:space="preserve">as </w:t>
      </w:r>
      <w:r w:rsidRPr="00E72CC0">
        <w:t xml:space="preserve">prescribed by Article VIII, Section II, </w:t>
      </w:r>
      <w:proofErr w:type="gramStart"/>
      <w:r w:rsidRPr="00E72CC0">
        <w:t>paragraph</w:t>
      </w:r>
      <w:proofErr w:type="gramEnd"/>
      <w:r w:rsidRPr="00E72CC0">
        <w:t xml:space="preserve"> 2 of the New Jersey Constitution.</w:t>
      </w:r>
      <w:r>
        <w:t xml:space="preserve">  The fine </w:t>
      </w:r>
      <w:proofErr w:type="gramStart"/>
      <w:r>
        <w:t>shall be paid</w:t>
      </w:r>
      <w:proofErr w:type="gramEnd"/>
      <w:r>
        <w:t xml:space="preserve"> to the State Treasurer for deposit into the State General Fund.</w:t>
      </w:r>
    </w:p>
    <w:p w:rsidR="005B605D" w:rsidRDefault="005B605D" w:rsidP="005B605D"/>
    <w:p w:rsidR="005B605D" w:rsidRDefault="005B605D" w:rsidP="005B605D">
      <w:r>
        <w:tab/>
        <w:t>2.</w:t>
      </w:r>
      <w:r>
        <w:tab/>
        <w:t>This act shall take effect immediately and shall be retroactive to June 30, 2017.</w:t>
      </w:r>
    </w:p>
    <w:p w:rsidR="005B605D" w:rsidRDefault="005B605D" w:rsidP="005B605D"/>
    <w:p w:rsidR="005B605D" w:rsidRDefault="005B605D" w:rsidP="005B605D"/>
    <w:p w:rsidR="005B605D" w:rsidRPr="00AA7880" w:rsidRDefault="005B605D" w:rsidP="005B605D">
      <w:pPr>
        <w:jc w:val="center"/>
      </w:pPr>
      <w:r w:rsidRPr="00D71D68">
        <w:t>STATEMENT</w:t>
      </w:r>
    </w:p>
    <w:p w:rsidR="005B605D" w:rsidRDefault="005B605D" w:rsidP="005B605D"/>
    <w:p w:rsidR="005B605D" w:rsidRDefault="005B605D" w:rsidP="005B605D">
      <w:r>
        <w:tab/>
        <w:t xml:space="preserve">This bill would impose a daily fine of $250 to be paid by each member of the Legislature during a </w:t>
      </w:r>
      <w:r w:rsidRPr="00747670">
        <w:t xml:space="preserve">state of emergency </w:t>
      </w:r>
      <w:r>
        <w:t xml:space="preserve">that is </w:t>
      </w:r>
      <w:r w:rsidRPr="00747670">
        <w:t xml:space="preserve">declared due to the failure to enact a general appropriation law </w:t>
      </w:r>
      <w:r>
        <w:t>as</w:t>
      </w:r>
      <w:r w:rsidRPr="00747670">
        <w:t xml:space="preserve"> prescribed by Article VIII, Section II, </w:t>
      </w:r>
      <w:proofErr w:type="gramStart"/>
      <w:r w:rsidRPr="00747670">
        <w:t>paragraph</w:t>
      </w:r>
      <w:proofErr w:type="gramEnd"/>
      <w:r w:rsidRPr="00747670">
        <w:t xml:space="preserve"> 2 of the New Jersey Constitution.</w:t>
      </w:r>
      <w:r>
        <w:t xml:space="preserve">  The fine </w:t>
      </w:r>
      <w:proofErr w:type="gramStart"/>
      <w:r>
        <w:t>shall be paid</w:t>
      </w:r>
      <w:proofErr w:type="gramEnd"/>
      <w:r>
        <w:t xml:space="preserve"> to the State Treasurer for deposit into the State General Fund.</w:t>
      </w:r>
    </w:p>
    <w:sectPr w:rsidR="005B605D" w:rsidSect="00175A02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ADB" w:rsidRDefault="00CC1ADB">
      <w:r>
        <w:separator/>
      </w:r>
    </w:p>
  </w:endnote>
  <w:endnote w:type="continuationSeparator" w:id="0">
    <w:p w:rsidR="00CC1ADB" w:rsidRDefault="00CC1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ADB" w:rsidRDefault="00CC1ADB">
      <w:r>
        <w:separator/>
      </w:r>
    </w:p>
  </w:footnote>
  <w:footnote w:type="continuationSeparator" w:id="0">
    <w:p w:rsidR="00CC1ADB" w:rsidRDefault="00CC1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E1C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75A02" w:rsidRDefault="00175A02" w:rsidP="00175A02">
    <w:pPr>
      <w:pStyle w:val="bpuHeadSpon"/>
    </w:pPr>
    <w:r w:rsidRPr="00175A02">
      <w:rPr>
        <w:rStyle w:val="bpuHeadSponChar"/>
      </w:rPr>
      <w:t>A2013</w:t>
    </w:r>
    <w:r>
      <w:t xml:space="preserve"> BRAMNICK</w:t>
    </w:r>
  </w:p>
  <w:p w:rsidR="00175A02" w:rsidRDefault="00175A02" w:rsidP="00175A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175A02" w:rsidRPr="00AF575C" w:rsidRDefault="00175A02" w:rsidP="00175A0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75A02" w:rsidRDefault="00175A02" w:rsidP="00175A02">
    <w:pPr>
      <w:pStyle w:val="bpuHeadSpon"/>
    </w:pPr>
    <w:r w:rsidRPr="00175A02">
      <w:rPr>
        <w:rStyle w:val="bpuHeadSponChar"/>
      </w:rPr>
      <w:t>A2013</w:t>
    </w:r>
    <w:r>
      <w:t xml:space="preserve"> BRAMNICK</w:t>
    </w:r>
  </w:p>
  <w:p w:rsidR="00175A02" w:rsidRDefault="00175A02" w:rsidP="00175A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1CA2">
      <w:rPr>
        <w:noProof/>
      </w:rPr>
      <w:t>2</w:t>
    </w:r>
    <w:r>
      <w:fldChar w:fldCharType="end"/>
    </w:r>
  </w:p>
  <w:p w:rsidR="00175A02" w:rsidRDefault="00175A02" w:rsidP="00175A0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D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5A02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D7716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B605D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4A6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1CA2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1ADB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060E"/>
    <w:rsid w:val="00FC5994"/>
    <w:rsid w:val="00FD2897"/>
    <w:rsid w:val="00FD4421"/>
    <w:rsid w:val="00FD4591"/>
    <w:rsid w:val="00FE2D8B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DC143C8-926C-4047-9180-F11878B8D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75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294A6-7DA0-4C4F-A4D1-F2010B32D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247</Words>
  <Characters>1215</Characters>
  <Application>Microsoft Office Word</Application>
  <DocSecurity>0</DocSecurity>
  <Lines>52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bramnick/1967_I1</vt:lpstr>
    </vt:vector>
  </TitlesOfParts>
  <Manager>R229</Manager>
  <Company>OFFICE of LEGISLATIVE SERVICES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A2013</dc:title>
  <dc:creator>Assemblyman  BRAMNICK</dc:creator>
  <cp:keywords>A2013|2|LG |266|0|0|!|0|</cp:keywords>
  <dc:description>PREFILED 2020</dc:description>
  <cp:lastModifiedBy>Bell, Careema</cp:lastModifiedBy>
  <cp:revision>2</cp:revision>
  <cp:lastPrinted>2005-07-29T18:13:00Z</cp:lastPrinted>
  <dcterms:created xsi:type="dcterms:W3CDTF">2020-01-11T23:07:00Z</dcterms:created>
  <dcterms:modified xsi:type="dcterms:W3CDTF">2020-01-11T23:07:00Z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