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14ECC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HOUSING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514EC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2185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14ECC">
        <w:rPr>
          <w:caps/>
          <w:szCs w:val="24"/>
        </w:rPr>
        <w:t>JANUARY 27, 2020</w:t>
      </w:r>
    </w:p>
    <w:p w:rsidR="00655CA3" w:rsidRDefault="00655CA3" w:rsidP="0083060A"/>
    <w:p w:rsidR="00EF5BA6" w:rsidRDefault="00EF5BA6" w:rsidP="0083060A">
      <w:r>
        <w:tab/>
      </w:r>
      <w:r w:rsidRPr="00603616">
        <w:t>The Assembly H</w:t>
      </w:r>
      <w:r>
        <w:t>ousing</w:t>
      </w:r>
      <w:r w:rsidRPr="00603616">
        <w:t xml:space="preserve"> Committee reports favorably Assembly Bill No.</w:t>
      </w:r>
      <w:r>
        <w:t xml:space="preserve"> 2185</w:t>
      </w:r>
      <w:r w:rsidRPr="00603616">
        <w:t>.</w:t>
      </w:r>
    </w:p>
    <w:p w:rsidR="00BC5C82" w:rsidRDefault="00BC5C82" w:rsidP="00BC5C82">
      <w:r>
        <w:rPr>
          <w:sz w:val="22"/>
        </w:rPr>
        <w:tab/>
        <w:t>This bill</w:t>
      </w:r>
      <w:r w:rsidR="005621BC">
        <w:rPr>
          <w:sz w:val="22"/>
        </w:rPr>
        <w:t xml:space="preserve"> would</w:t>
      </w:r>
      <w:r>
        <w:t xml:space="preserve"> </w:t>
      </w:r>
      <w:r w:rsidRPr="000236FF">
        <w:t xml:space="preserve">require the </w:t>
      </w:r>
      <w:r>
        <w:t xml:space="preserve">Department </w:t>
      </w:r>
      <w:r w:rsidRPr="000236FF">
        <w:t>of Community Affairs</w:t>
      </w:r>
      <w:r>
        <w:t xml:space="preserve"> (DCA) </w:t>
      </w:r>
      <w:r w:rsidRPr="000236FF">
        <w:t xml:space="preserve">to </w:t>
      </w:r>
      <w:r w:rsidRPr="002A685D">
        <w:t xml:space="preserve">continuously maintain </w:t>
      </w:r>
      <w:r>
        <w:t>an</w:t>
      </w:r>
      <w:r w:rsidRPr="002A685D">
        <w:t xml:space="preserve"> open enrollment period </w:t>
      </w:r>
      <w:r w:rsidRPr="000504A5">
        <w:t>for the federal Housing Choice Voucher Program administered by the department</w:t>
      </w:r>
      <w:r>
        <w:t>.</w:t>
      </w:r>
    </w:p>
    <w:p w:rsidR="004B2ABF" w:rsidRDefault="00BC5C82" w:rsidP="00A25AD6">
      <w:r>
        <w:tab/>
        <w:t>Currently,</w:t>
      </w:r>
      <w:r w:rsidRPr="000236FF">
        <w:t xml:space="preserve"> federal </w:t>
      </w:r>
      <w:r>
        <w:t>and</w:t>
      </w:r>
      <w:r w:rsidRPr="000236FF">
        <w:t xml:space="preserve"> State law</w:t>
      </w:r>
      <w:r w:rsidR="005621BC">
        <w:t>s</w:t>
      </w:r>
      <w:r w:rsidRPr="000236FF">
        <w:t xml:space="preserve"> </w:t>
      </w:r>
      <w:r w:rsidR="005621BC">
        <w:t>do</w:t>
      </w:r>
      <w:r>
        <w:t xml:space="preserve"> not establish</w:t>
      </w:r>
      <w:r w:rsidRPr="000236FF">
        <w:t xml:space="preserve"> a specific length of time</w:t>
      </w:r>
      <w:r>
        <w:t xml:space="preserve"> in which program enrollment periods are required to remain open</w:t>
      </w:r>
      <w:r w:rsidRPr="000236FF">
        <w:t>.</w:t>
      </w:r>
      <w:r>
        <w:t xml:space="preserve">  The bill provides that absent a federal requirement to the contrary, the Housing Choice Voucher Program administered by the DCA</w:t>
      </w:r>
      <w:r w:rsidR="00942273">
        <w:t>, would be</w:t>
      </w:r>
      <w:r>
        <w:t xml:space="preserve"> required to maintain a year-long open enrollment period.  The bill also would allow persons to submit pre-applications for the Housing Choice Voucher Program at any time and thereby be placed on the program’s waiting list.</w:t>
      </w:r>
    </w:p>
    <w:p w:rsidR="00A25AD6" w:rsidRDefault="00A25AD6" w:rsidP="00A25AD6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A25AD6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ECC" w:rsidRDefault="00514ECC">
      <w:r>
        <w:separator/>
      </w:r>
    </w:p>
  </w:endnote>
  <w:endnote w:type="continuationSeparator" w:id="0">
    <w:p w:rsidR="00514ECC" w:rsidRDefault="00514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ECC" w:rsidRDefault="00514ECC">
      <w:r>
        <w:separator/>
      </w:r>
    </w:p>
  </w:footnote>
  <w:footnote w:type="continuationSeparator" w:id="0">
    <w:p w:rsidR="00514ECC" w:rsidRDefault="00514E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25AD6" w:rsidP="00A25AD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A25AD6" w:rsidRDefault="00A25AD6" w:rsidP="00A25AD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EC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14ECC"/>
    <w:rsid w:val="0052178A"/>
    <w:rsid w:val="00525D56"/>
    <w:rsid w:val="0052722C"/>
    <w:rsid w:val="00527799"/>
    <w:rsid w:val="00530663"/>
    <w:rsid w:val="00531292"/>
    <w:rsid w:val="00550947"/>
    <w:rsid w:val="005621BC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1C44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42273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5AD6"/>
    <w:rsid w:val="00A27C93"/>
    <w:rsid w:val="00A301C9"/>
    <w:rsid w:val="00A34C4F"/>
    <w:rsid w:val="00A4268D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5C82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2695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3644"/>
    <w:rsid w:val="00ED5E27"/>
    <w:rsid w:val="00EE2498"/>
    <w:rsid w:val="00EE49E4"/>
    <w:rsid w:val="00EE62FC"/>
    <w:rsid w:val="00EE6D25"/>
    <w:rsid w:val="00EF0439"/>
    <w:rsid w:val="00EF52FC"/>
    <w:rsid w:val="00EF5BA6"/>
    <w:rsid w:val="00F140A0"/>
    <w:rsid w:val="00F26A91"/>
    <w:rsid w:val="00F30F46"/>
    <w:rsid w:val="00F3289D"/>
    <w:rsid w:val="00F44438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  <w:rsid w:val="00FF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108EAF37-CAD6-4315-BD34-E51DFB492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162</Words>
  <Characters>903</Characters>
  <Application>Microsoft Office Word</Application>
  <DocSecurity>0</DocSecurity>
  <Lines>27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A2185 AHO Statement 1-27-20</vt:lpstr>
    </vt:vector>
  </TitlesOfParts>
  <Manager>R229</Manager>
  <Company>NJ OLS DMU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A2185 AHO Statement 1/27/20</dc:title>
  <dc:subject/>
  <dc:creator>Assembly AHO </dc:creator>
  <cp:keywords>A2185|1|LG |264|0|0|!||</cp:keywords>
  <dc:description/>
  <cp:lastModifiedBy>Bell, Careema</cp:lastModifiedBy>
  <cp:revision>2</cp:revision>
  <cp:lastPrinted>1999-09-30T17:29:00Z</cp:lastPrinted>
  <dcterms:created xsi:type="dcterms:W3CDTF">2020-01-28T20:50:00Z</dcterms:created>
  <dcterms:modified xsi:type="dcterms:W3CDTF">2020-01-28T20:50:00Z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