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9D7" w:rsidRDefault="00B809D7" w:rsidP="00B809D7">
      <w:pPr>
        <w:pStyle w:val="bpuBill"/>
      </w:pPr>
      <w:bookmarkStart w:id="0" w:name="bpuFrontPg"/>
      <w:bookmarkEnd w:id="0"/>
      <w:r>
        <w:t xml:space="preserve">ASSEMBLY, No. 2313 </w:t>
      </w:r>
    </w:p>
    <w:p w:rsidR="00B809D7" w:rsidRPr="009D38FF" w:rsidRDefault="00B809D7" w:rsidP="00B809D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2312782" r:id="rId7"/>
        </w:object>
      </w:r>
    </w:p>
    <w:p w:rsidR="00B809D7" w:rsidRDefault="00B809D7" w:rsidP="00B809D7">
      <w:pPr>
        <w:pStyle w:val="bpuState"/>
      </w:pPr>
      <w:r>
        <w:t>STATE OF NEW JERSEY</w:t>
      </w:r>
    </w:p>
    <w:p w:rsidR="00B809D7" w:rsidRDefault="00B809D7" w:rsidP="00B809D7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B809D7" w:rsidRDefault="00B809D7" w:rsidP="00B809D7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2312783" r:id="rId8"/>
        </w:object>
      </w:r>
      <w:r>
        <w:t xml:space="preserve">  </w:t>
      </w:r>
    </w:p>
    <w:p w:rsidR="00B809D7" w:rsidRDefault="00B809D7" w:rsidP="00B809D7">
      <w:pPr>
        <w:pStyle w:val="bpuIntro"/>
      </w:pPr>
      <w:r>
        <w:t>INTRODUCED FEBRUARY 3, 2020</w:t>
      </w:r>
    </w:p>
    <w:p w:rsidR="00B809D7" w:rsidRDefault="00B809D7" w:rsidP="00B809D7">
      <w:pPr>
        <w:pStyle w:val="bpuIntro"/>
      </w:pPr>
    </w:p>
    <w:p w:rsidR="00B809D7" w:rsidRDefault="00B809D7" w:rsidP="00B809D7">
      <w:pPr>
        <w:pStyle w:val="bpuIntro"/>
        <w:sectPr w:rsidR="00B809D7" w:rsidSect="00B809D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B809D7" w:rsidRDefault="00B809D7" w:rsidP="00B809D7">
      <w:pPr>
        <w:pStyle w:val="bpuIntro"/>
      </w:pPr>
    </w:p>
    <w:p w:rsidR="00B809D7" w:rsidRDefault="00B809D7" w:rsidP="00B809D7">
      <w:pPr>
        <w:pStyle w:val="bpuSponsor"/>
      </w:pPr>
      <w:r>
        <w:t>Sponsored by:</w:t>
      </w:r>
    </w:p>
    <w:p w:rsidR="00B809D7" w:rsidRDefault="00B809D7" w:rsidP="00B809D7">
      <w:pPr>
        <w:pStyle w:val="bpuSponsor"/>
      </w:pPr>
      <w:proofErr w:type="gramStart"/>
      <w:r>
        <w:t>Assemblywoman  VERLINA</w:t>
      </w:r>
      <w:proofErr w:type="gramEnd"/>
      <w:r>
        <w:t xml:space="preserve"> REYNOLDS-JACKSON</w:t>
      </w:r>
    </w:p>
    <w:p w:rsidR="00B809D7" w:rsidRDefault="00B809D7" w:rsidP="00812C65">
      <w:pPr>
        <w:pStyle w:val="bpuSponsor"/>
        <w:tabs>
          <w:tab w:val="clear" w:pos="5760"/>
          <w:tab w:val="left" w:pos="7899"/>
        </w:tabs>
      </w:pPr>
      <w:r>
        <w:t>District 15 (Hunterdon and Mercer)</w:t>
      </w:r>
      <w:r w:rsidR="00812C65">
        <w:tab/>
      </w:r>
      <w:bookmarkStart w:id="1" w:name="_GoBack"/>
      <w:bookmarkEnd w:id="1"/>
    </w:p>
    <w:p w:rsidR="00B809D7" w:rsidRDefault="00B809D7" w:rsidP="00B809D7">
      <w:pPr>
        <w:pStyle w:val="bpuSponsor"/>
      </w:pPr>
      <w:proofErr w:type="gramStart"/>
      <w:r>
        <w:t>Assemblywoman  BRITNEE</w:t>
      </w:r>
      <w:proofErr w:type="gramEnd"/>
      <w:r>
        <w:t xml:space="preserve"> N. TIMBERLAKE</w:t>
      </w:r>
    </w:p>
    <w:p w:rsidR="00B809D7" w:rsidRDefault="00B809D7" w:rsidP="00B809D7">
      <w:pPr>
        <w:pStyle w:val="bpuSponsor"/>
      </w:pPr>
      <w:r>
        <w:t>District 34 (Essex and Passaic)</w:t>
      </w:r>
    </w:p>
    <w:p w:rsidR="00B809D7" w:rsidRDefault="00B809D7" w:rsidP="00B809D7">
      <w:pPr>
        <w:pStyle w:val="bpuSponsor"/>
      </w:pPr>
      <w:proofErr w:type="gramStart"/>
      <w:r>
        <w:t>Assemblyman  JAMEL</w:t>
      </w:r>
      <w:proofErr w:type="gramEnd"/>
      <w:r>
        <w:t xml:space="preserve"> C. HOLLEY</w:t>
      </w:r>
    </w:p>
    <w:p w:rsidR="00B809D7" w:rsidRDefault="00B809D7" w:rsidP="00B809D7">
      <w:pPr>
        <w:pStyle w:val="bpuSponsor"/>
      </w:pPr>
      <w:r>
        <w:t>District 20 (Union)</w:t>
      </w:r>
    </w:p>
    <w:p w:rsidR="00B809D7" w:rsidRDefault="00B809D7" w:rsidP="00B809D7">
      <w:pPr>
        <w:pStyle w:val="bpuSponsor"/>
      </w:pPr>
    </w:p>
    <w:p w:rsidR="00B809D7" w:rsidRDefault="008B1034" w:rsidP="008B1034">
      <w:pPr>
        <w:pStyle w:val="bpuSponsor"/>
      </w:pPr>
      <w:r>
        <w:t>Co-Sponsored by:</w:t>
      </w:r>
    </w:p>
    <w:p w:rsidR="008B1034" w:rsidRPr="008B1034" w:rsidRDefault="008B1034" w:rsidP="008B1034">
      <w:pPr>
        <w:pStyle w:val="bpuSponsor"/>
      </w:pPr>
      <w:r w:rsidRPr="008B1034">
        <w:t>Assemblywomen Carter, Sumter and Assemblyman Spearman</w:t>
      </w:r>
    </w:p>
    <w:p w:rsidR="008B1034" w:rsidRDefault="008B1034" w:rsidP="008B1034"/>
    <w:p w:rsidR="008B1034" w:rsidRPr="008B1034" w:rsidRDefault="008B1034" w:rsidP="008B1034"/>
    <w:p w:rsidR="00B809D7" w:rsidRDefault="00B809D7" w:rsidP="00B809D7">
      <w:pPr>
        <w:pStyle w:val="bpuSponsor"/>
      </w:pPr>
    </w:p>
    <w:p w:rsidR="00B809D7" w:rsidRDefault="00B809D7" w:rsidP="00B809D7">
      <w:pPr>
        <w:pStyle w:val="bpuSponsor"/>
      </w:pPr>
    </w:p>
    <w:p w:rsidR="00B809D7" w:rsidRDefault="00B809D7" w:rsidP="00B809D7">
      <w:pPr>
        <w:pStyle w:val="bpuSponsor"/>
      </w:pPr>
      <w:r>
        <w:t>SYNOPSIS</w:t>
      </w:r>
    </w:p>
    <w:p w:rsidR="00B809D7" w:rsidRDefault="00B809D7" w:rsidP="00B809D7">
      <w:pPr>
        <w:pStyle w:val="bpuNormText"/>
      </w:pPr>
      <w:r>
        <w:tab/>
        <w:t xml:space="preserve">Creates alternative option to earn barbering license through 1250 hours </w:t>
      </w:r>
    </w:p>
    <w:p w:rsidR="00B809D7" w:rsidRDefault="00B809D7" w:rsidP="00B809D7">
      <w:pPr>
        <w:pStyle w:val="bpuNormText"/>
      </w:pPr>
      <w:proofErr w:type="gramStart"/>
      <w:r>
        <w:t>of</w:t>
      </w:r>
      <w:proofErr w:type="gramEnd"/>
      <w:r>
        <w:t xml:space="preserve"> training at licensed shop. </w:t>
      </w:r>
    </w:p>
    <w:p w:rsidR="00B809D7" w:rsidRDefault="00B809D7" w:rsidP="00B809D7">
      <w:pPr>
        <w:pStyle w:val="bpuNormText"/>
      </w:pPr>
    </w:p>
    <w:p w:rsidR="00B809D7" w:rsidRDefault="00B809D7" w:rsidP="00B809D7">
      <w:pPr>
        <w:pStyle w:val="bpuSponsor"/>
      </w:pPr>
      <w:r>
        <w:t xml:space="preserve">CURRENT VERSION OF TEXT </w:t>
      </w:r>
    </w:p>
    <w:p w:rsidR="00B809D7" w:rsidRDefault="00B809D7" w:rsidP="00B809D7">
      <w:pPr>
        <w:pStyle w:val="bpuNormText"/>
      </w:pPr>
      <w:r>
        <w:tab/>
        <w:t>As introduced.</w:t>
      </w:r>
    </w:p>
    <w:p w:rsidR="00B809D7" w:rsidRDefault="00B809D7" w:rsidP="00B809D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809D7" w:rsidRDefault="00B809D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809D7" w:rsidSect="00B809D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70B49" w:rsidRPr="00677316" w:rsidRDefault="00970B49" w:rsidP="00970B49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licensure requirements for barbers, and amending P.L.1984, c.205.</w:t>
      </w:r>
    </w:p>
    <w:p w:rsidR="00970B49" w:rsidRPr="00D71D68" w:rsidRDefault="00970B49" w:rsidP="00970B49"/>
    <w:p w:rsidR="00970B49" w:rsidRPr="00AA7880" w:rsidRDefault="00970B49" w:rsidP="00970B49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970B49" w:rsidRDefault="00970B49" w:rsidP="00970B49"/>
    <w:p w:rsidR="00970B49" w:rsidRDefault="00970B49" w:rsidP="00970B49">
      <w:r>
        <w:tab/>
        <w:t>1.</w:t>
      </w:r>
      <w:r>
        <w:tab/>
        <w:t>Section 21 of P.L.1984, c.205 (C.45:5B-21) is amended to read as follows:</w:t>
      </w:r>
    </w:p>
    <w:p w:rsidR="00970B49" w:rsidRDefault="008B1034" w:rsidP="00970B49">
      <w:r>
        <w:tab/>
        <w:t>21.</w:t>
      </w:r>
      <w:r>
        <w:tab/>
      </w:r>
      <w:r w:rsidR="00970B49">
        <w:t xml:space="preserve">An applicant seeking initial licensure as a barber shall: </w:t>
      </w:r>
    </w:p>
    <w:p w:rsidR="00970B49" w:rsidRDefault="00970B49" w:rsidP="00970B49">
      <w:r>
        <w:tab/>
        <w:t>a.</w:t>
      </w:r>
      <w:r>
        <w:tab/>
        <w:t>(Deleted by amendment, P.L.2009, c.162)</w:t>
      </w:r>
    </w:p>
    <w:p w:rsidR="00970B49" w:rsidRDefault="00970B49" w:rsidP="00970B49">
      <w:r>
        <w:tab/>
        <w:t>b.</w:t>
      </w:r>
      <w:r>
        <w:tab/>
        <w:t>(Deleted by amendment, P.L.2009, c.162)</w:t>
      </w:r>
    </w:p>
    <w:p w:rsidR="00970B49" w:rsidRDefault="00970B49" w:rsidP="00970B49">
      <w:r>
        <w:tab/>
        <w:t>c.</w:t>
      </w:r>
      <w:r>
        <w:tab/>
        <w:t xml:space="preserve">(Deleted by amendment, P.L.2009, c.162) </w:t>
      </w:r>
    </w:p>
    <w:p w:rsidR="00970B49" w:rsidRDefault="00970B49" w:rsidP="00970B49">
      <w:r>
        <w:tab/>
        <w:t>d.</w:t>
      </w:r>
      <w:r>
        <w:tab/>
        <w:t xml:space="preserve">Demonstrate successful completion of </w:t>
      </w:r>
      <w:r w:rsidRPr="00687E2B">
        <w:rPr>
          <w:rFonts w:ascii="Albertus Extra Bold" w:hAnsi="Albertus Extra Bold"/>
          <w:b/>
        </w:rPr>
        <w:t>[</w:t>
      </w:r>
      <w:r>
        <w:t>a course of instruction in barbering consisting of</w:t>
      </w:r>
      <w:r w:rsidRPr="00687E2B">
        <w:rPr>
          <w:rFonts w:ascii="Albertus Extra Bold" w:hAnsi="Albertus Extra Bold"/>
          <w:b/>
        </w:rPr>
        <w:t>]</w:t>
      </w:r>
      <w:r>
        <w:t xml:space="preserve">: </w:t>
      </w:r>
    </w:p>
    <w:p w:rsidR="00970B49" w:rsidRDefault="00970B49" w:rsidP="00970B49">
      <w:pPr>
        <w:rPr>
          <w:rFonts w:ascii="Albertus Extra Bold" w:hAnsi="Albertus Extra Bold"/>
          <w:b/>
        </w:rPr>
      </w:pPr>
      <w:r>
        <w:tab/>
        <w:t>(1)</w:t>
      </w:r>
      <w:r>
        <w:tab/>
      </w:r>
      <w:r w:rsidRPr="00687E2B">
        <w:rPr>
          <w:u w:val="single"/>
        </w:rPr>
        <w:t>A course of instruction in barbering consisting of</w:t>
      </w:r>
      <w:r>
        <w:rPr>
          <w:u w:val="single"/>
        </w:rPr>
        <w:t>:</w:t>
      </w:r>
      <w:r w:rsidRPr="00687E2B">
        <w:rPr>
          <w:rFonts w:ascii="Albertus Extra Bold" w:hAnsi="Albertus Extra Bold"/>
          <w:b/>
        </w:rPr>
        <w:t xml:space="preserve"> </w:t>
      </w:r>
    </w:p>
    <w:p w:rsidR="00970B49" w:rsidRPr="009929EC" w:rsidRDefault="00970B49" w:rsidP="00970B49">
      <w:r>
        <w:rPr>
          <w:rFonts w:ascii="Albertus Extra Bold" w:hAnsi="Albertus Extra Bold"/>
          <w:b/>
        </w:rPr>
        <w:tab/>
      </w:r>
      <w:r w:rsidRPr="009929EC">
        <w:rPr>
          <w:u w:val="single"/>
        </w:rPr>
        <w:t>(a)</w:t>
      </w:r>
      <w:r>
        <w:t xml:space="preserve">  </w:t>
      </w:r>
      <w:r w:rsidRPr="009929EC">
        <w:t xml:space="preserve">Instruction at a school of cosmetology and hairstyling licensed in this State, the curriculum for which shall be established by the board pursuant to regulation; </w:t>
      </w:r>
      <w:r w:rsidRPr="002E22E7">
        <w:rPr>
          <w:rFonts w:ascii="Albertus Extra Bold" w:hAnsi="Albertus Extra Bold"/>
          <w:b/>
        </w:rPr>
        <w:t>[</w:t>
      </w:r>
      <w:r w:rsidRPr="009929EC">
        <w:t>or</w:t>
      </w:r>
      <w:r w:rsidRPr="002E22E7">
        <w:rPr>
          <w:rFonts w:ascii="Albertus Extra Bold" w:hAnsi="Albertus Extra Bold"/>
          <w:b/>
        </w:rPr>
        <w:t>]</w:t>
      </w:r>
    </w:p>
    <w:p w:rsidR="00970B49" w:rsidRDefault="00970B49" w:rsidP="00970B49">
      <w:r>
        <w:tab/>
      </w:r>
      <w:r w:rsidRPr="009929EC">
        <w:rPr>
          <w:rFonts w:ascii="Albertus Extra Bold" w:hAnsi="Albertus Extra Bold"/>
          <w:b/>
        </w:rPr>
        <w:t>[</w:t>
      </w:r>
      <w:r>
        <w:t>(2)</w:t>
      </w:r>
      <w:r w:rsidRPr="009929EC">
        <w:rPr>
          <w:rFonts w:ascii="Albertus Extra Bold" w:hAnsi="Albertus Extra Bold"/>
          <w:b/>
        </w:rPr>
        <w:t>]</w:t>
      </w:r>
      <w:r w:rsidR="008B1034">
        <w:t xml:space="preserve">  </w:t>
      </w:r>
      <w:r w:rsidRPr="009929EC">
        <w:rPr>
          <w:u w:val="single"/>
        </w:rPr>
        <w:t>(b)</w:t>
      </w:r>
      <w:r>
        <w:t xml:space="preserve"> </w:t>
      </w:r>
      <w:r w:rsidR="008B1034">
        <w:t xml:space="preserve"> </w:t>
      </w:r>
      <w:r>
        <w:t>A program at a public school approved by the State Board of Education to offer a vocational program in cosmetology and hairstyling or barbering, or other cosmetology and hairstyling or barbering program approved by the State Board of Education; or</w:t>
      </w:r>
    </w:p>
    <w:p w:rsidR="00970B49" w:rsidRDefault="00970B49" w:rsidP="00970B49">
      <w:pPr>
        <w:rPr>
          <w:u w:val="single"/>
        </w:rPr>
      </w:pPr>
      <w:r>
        <w:tab/>
      </w:r>
      <w:r w:rsidRPr="009929EC">
        <w:rPr>
          <w:rFonts w:ascii="Albertus Extra Bold" w:hAnsi="Albertus Extra Bold"/>
          <w:b/>
        </w:rPr>
        <w:t>[</w:t>
      </w:r>
      <w:r>
        <w:t>(3)</w:t>
      </w:r>
      <w:r w:rsidRPr="009929EC">
        <w:rPr>
          <w:rFonts w:ascii="Albertus Extra Bold" w:hAnsi="Albertus Extra Bold"/>
          <w:b/>
        </w:rPr>
        <w:t>]</w:t>
      </w:r>
      <w:r w:rsidR="008B1034">
        <w:t xml:space="preserve">  </w:t>
      </w:r>
      <w:r w:rsidRPr="009929EC">
        <w:rPr>
          <w:u w:val="single"/>
        </w:rPr>
        <w:t>(c)</w:t>
      </w:r>
      <w:r w:rsidR="008B1034" w:rsidRPr="008B1034">
        <w:rPr>
          <w:rFonts w:ascii="Albertus Extra Bold" w:hAnsi="Albertus Extra Bold"/>
        </w:rPr>
        <w:t xml:space="preserve"> </w:t>
      </w:r>
      <w:r w:rsidR="008B1034" w:rsidRPr="008B1034">
        <w:t xml:space="preserve"> </w:t>
      </w:r>
      <w:r>
        <w:t xml:space="preserve">Instruction at a school of cosmetology and hairstyling or barbering licensed in another state or a foreign country which, in the opinion of the board, offers curricula which are substantially similar to </w:t>
      </w:r>
      <w:r w:rsidRPr="009929EC">
        <w:rPr>
          <w:rFonts w:ascii="Albertus Extra Bold" w:hAnsi="Albertus Extra Bold"/>
          <w:b/>
        </w:rPr>
        <w:t>[</w:t>
      </w:r>
      <w:r>
        <w:t>that</w:t>
      </w:r>
      <w:r w:rsidRPr="009929EC">
        <w:rPr>
          <w:rFonts w:ascii="Albertus Extra Bold" w:hAnsi="Albertus Extra Bold"/>
          <w:b/>
        </w:rPr>
        <w:t>]</w:t>
      </w:r>
      <w:r>
        <w:t xml:space="preserve"> </w:t>
      </w:r>
      <w:r w:rsidRPr="009929EC">
        <w:rPr>
          <w:u w:val="single"/>
        </w:rPr>
        <w:t>those</w:t>
      </w:r>
      <w:r>
        <w:t xml:space="preserve"> offered at licensed schools within the State; </w:t>
      </w:r>
      <w:r w:rsidRPr="009929EC">
        <w:rPr>
          <w:rFonts w:ascii="Albertus Extra Bold" w:hAnsi="Albertus Extra Bold"/>
          <w:b/>
        </w:rPr>
        <w:t>[</w:t>
      </w:r>
      <w:r>
        <w:t>and</w:t>
      </w:r>
      <w:r w:rsidRPr="009929EC">
        <w:rPr>
          <w:rFonts w:ascii="Albertus Extra Bold" w:hAnsi="Albertus Extra Bold"/>
          <w:b/>
        </w:rPr>
        <w:t>]</w:t>
      </w:r>
      <w:r>
        <w:t xml:space="preserve"> </w:t>
      </w:r>
      <w:r w:rsidRPr="009929EC">
        <w:rPr>
          <w:u w:val="single"/>
        </w:rPr>
        <w:t>or</w:t>
      </w:r>
    </w:p>
    <w:p w:rsidR="00970B49" w:rsidRPr="009929EC" w:rsidRDefault="008B1034" w:rsidP="00970B49">
      <w:pPr>
        <w:rPr>
          <w:u w:val="single"/>
        </w:rPr>
      </w:pPr>
      <w:r>
        <w:tab/>
      </w:r>
      <w:r w:rsidR="00970B49" w:rsidRPr="009929EC">
        <w:rPr>
          <w:u w:val="single"/>
        </w:rPr>
        <w:t>(2)</w:t>
      </w:r>
      <w:r>
        <w:rPr>
          <w:u w:val="single"/>
        </w:rPr>
        <w:tab/>
      </w:r>
      <w:r w:rsidR="00970B49">
        <w:rPr>
          <w:u w:val="single"/>
        </w:rPr>
        <w:t>1250</w:t>
      </w:r>
      <w:r w:rsidR="00970B49" w:rsidRPr="009929EC">
        <w:rPr>
          <w:u w:val="single"/>
        </w:rPr>
        <w:t xml:space="preserve"> hours of training in barbering at a shop licensed by the board and under the supervision of a New Jersey-licensed barber with at least three years of experience; and</w:t>
      </w:r>
      <w:r w:rsidR="00970B49" w:rsidRPr="009929EC">
        <w:tab/>
      </w:r>
    </w:p>
    <w:p w:rsidR="00970B49" w:rsidRDefault="00970B49" w:rsidP="00970B49">
      <w:r>
        <w:tab/>
        <w:t>e.</w:t>
      </w:r>
      <w:r>
        <w:tab/>
        <w:t>Take and pass an examination conducted by the board, as provided by this act.</w:t>
      </w:r>
    </w:p>
    <w:p w:rsidR="00970B49" w:rsidRDefault="00970B49" w:rsidP="00970B49">
      <w:r>
        <w:t>(</w:t>
      </w:r>
      <w:proofErr w:type="spellStart"/>
      <w:r>
        <w:t>cf</w:t>
      </w:r>
      <w:proofErr w:type="spellEnd"/>
      <w:r>
        <w:t>: P.L.2009, c.162, s.18)</w:t>
      </w:r>
    </w:p>
    <w:p w:rsidR="00970B49" w:rsidRPr="00D71D68" w:rsidRDefault="00970B49" w:rsidP="00970B49"/>
    <w:p w:rsidR="00970B49" w:rsidRPr="00AA7880" w:rsidRDefault="008B1034" w:rsidP="00970B49">
      <w:r>
        <w:tab/>
        <w:t>2.</w:t>
      </w:r>
      <w:r>
        <w:tab/>
      </w:r>
      <w:r w:rsidR="00970B49">
        <w:t>This act shall take effect immediately.</w:t>
      </w:r>
    </w:p>
    <w:p w:rsidR="00970B49" w:rsidRDefault="00970B49" w:rsidP="00970B49"/>
    <w:p w:rsidR="00187DAD" w:rsidRPr="00CE7BD8" w:rsidRDefault="00187DAD" w:rsidP="00970B49"/>
    <w:p w:rsidR="00970B49" w:rsidRPr="00AA7880" w:rsidRDefault="00970B49" w:rsidP="00970B49">
      <w:pPr>
        <w:jc w:val="center"/>
      </w:pPr>
      <w:r w:rsidRPr="00D71D68">
        <w:t>STATEMENT</w:t>
      </w:r>
    </w:p>
    <w:p w:rsidR="00970B49" w:rsidRDefault="00970B49" w:rsidP="00970B49">
      <w:r>
        <w:tab/>
      </w:r>
    </w:p>
    <w:p w:rsidR="008B1034" w:rsidRDefault="00970B49" w:rsidP="008B1034">
      <w:r>
        <w:tab/>
        <w:t xml:space="preserve">Current State law requires an individual to complete barbering instruction through a school licensed by the New Jersey State Board of Cosmetology and Hairstyling, a vocational program or other program approved by the New Jersey Department of Education, or a substantially similar school or program in another state or country before an individual </w:t>
      </w:r>
      <w:proofErr w:type="gramStart"/>
      <w:r>
        <w:t>can be licensed</w:t>
      </w:r>
      <w:proofErr w:type="gramEnd"/>
      <w:r>
        <w:t xml:space="preserve"> as a barber. This bill creates an </w:t>
      </w:r>
      <w:r w:rsidR="008B1034">
        <w:br w:type="page"/>
      </w:r>
    </w:p>
    <w:p w:rsidR="00970B49" w:rsidRDefault="00970B49" w:rsidP="00970B49">
      <w:proofErr w:type="gramStart"/>
      <w:r>
        <w:lastRenderedPageBreak/>
        <w:t>alternative</w:t>
      </w:r>
      <w:proofErr w:type="gramEnd"/>
      <w:r>
        <w:t xml:space="preserve"> option to obtain a barbering license by allowing an individual to complete 1250 hours of training in barbering at a board-licensed shop and under the supervision of a board-licensed barber with at least three years of experience. </w:t>
      </w:r>
    </w:p>
    <w:p w:rsidR="00970B49" w:rsidRDefault="00970B49" w:rsidP="00970B49">
      <w:r>
        <w:tab/>
        <w:t xml:space="preserve">Current law also requires passage of a barbering examination to qualify for licensure. This bill retains that requirement, regardless of whether the individual </w:t>
      </w:r>
      <w:proofErr w:type="gramStart"/>
      <w:r>
        <w:t>is instructed</w:t>
      </w:r>
      <w:proofErr w:type="gramEnd"/>
      <w:r>
        <w:t xml:space="preserve"> through a school or program or completes 1250 hours of training in a licensed shop.</w:t>
      </w:r>
    </w:p>
    <w:sectPr w:rsidR="00970B49" w:rsidSect="00B809D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5B2" w:rsidRDefault="004565B2">
      <w:r>
        <w:separator/>
      </w:r>
    </w:p>
  </w:endnote>
  <w:endnote w:type="continuationSeparator" w:id="0">
    <w:p w:rsidR="004565B2" w:rsidRDefault="00456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67D" w:rsidRPr="00921C91" w:rsidRDefault="006F167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6F167D" w:rsidRPr="00921C91" w:rsidRDefault="006F167D">
    <w:pPr>
      <w:pStyle w:val="Footer"/>
      <w:rPr>
        <w:szCs w:val="18"/>
      </w:rPr>
    </w:pPr>
  </w:p>
  <w:p w:rsidR="006F167D" w:rsidRPr="00921C91" w:rsidRDefault="006F167D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5B2" w:rsidRDefault="004565B2">
      <w:r>
        <w:separator/>
      </w:r>
    </w:p>
  </w:footnote>
  <w:footnote w:type="continuationSeparator" w:id="0">
    <w:p w:rsidR="004565B2" w:rsidRDefault="00456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12C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809D7" w:rsidRDefault="00B809D7" w:rsidP="00B809D7">
    <w:pPr>
      <w:pStyle w:val="bpuHeadSpon"/>
    </w:pPr>
    <w:r w:rsidRPr="00B809D7">
      <w:rPr>
        <w:rStyle w:val="bpuHeadSponChar"/>
      </w:rPr>
      <w:t>A2313</w:t>
    </w:r>
    <w:r>
      <w:t xml:space="preserve"> REYNOLDS-JACKSON, TIMBERLAKE</w:t>
    </w:r>
  </w:p>
  <w:p w:rsidR="00B809D7" w:rsidRDefault="00B809D7" w:rsidP="00B809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2C65">
      <w:rPr>
        <w:noProof/>
      </w:rPr>
      <w:t>3</w:t>
    </w:r>
    <w:r>
      <w:fldChar w:fldCharType="end"/>
    </w:r>
  </w:p>
  <w:p w:rsidR="00B809D7" w:rsidRDefault="00B809D7" w:rsidP="00B809D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809D7" w:rsidRDefault="00B809D7" w:rsidP="00B809D7">
    <w:pPr>
      <w:pStyle w:val="bpuHeadSpon"/>
    </w:pPr>
    <w:r w:rsidRPr="00B809D7">
      <w:rPr>
        <w:rStyle w:val="bpuHeadSponChar"/>
      </w:rPr>
      <w:t>A2313</w:t>
    </w:r>
    <w:r>
      <w:t xml:space="preserve"> REYNOLDS-JACKSON, TIMBERLAKE</w:t>
    </w:r>
  </w:p>
  <w:p w:rsidR="00B809D7" w:rsidRDefault="00B809D7" w:rsidP="00B809D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12C65">
      <w:rPr>
        <w:noProof/>
      </w:rPr>
      <w:t>2</w:t>
    </w:r>
    <w:r>
      <w:fldChar w:fldCharType="end"/>
    </w:r>
  </w:p>
  <w:p w:rsidR="00B809D7" w:rsidRDefault="00B809D7" w:rsidP="00B809D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5B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7DAD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55D3"/>
    <w:rsid w:val="00436F2D"/>
    <w:rsid w:val="00436F5D"/>
    <w:rsid w:val="00441B42"/>
    <w:rsid w:val="0045118A"/>
    <w:rsid w:val="00455D51"/>
    <w:rsid w:val="004565B2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678D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48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67D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2C65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034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B49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1887"/>
    <w:rsid w:val="00B2574A"/>
    <w:rsid w:val="00B35D8A"/>
    <w:rsid w:val="00B45B34"/>
    <w:rsid w:val="00B57047"/>
    <w:rsid w:val="00B61D86"/>
    <w:rsid w:val="00B6342D"/>
    <w:rsid w:val="00B726BD"/>
    <w:rsid w:val="00B732BC"/>
    <w:rsid w:val="00B809D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86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D7D4DBC-F0CF-4D28-B057-484BA9FC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218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2188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B809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471</Words>
  <Characters>2562</Characters>
  <Application>Microsoft Office Word</Application>
  <DocSecurity>0</DocSecurity>
  <Lines>84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A2313</vt:lpstr>
    </vt:vector>
  </TitlesOfParts>
  <Manager>R229</Manager>
  <Company>NJ Office of Legislative Services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A2313</dc:title>
  <dc:subject>REGULATED PROFESSIONS</dc:subject>
  <dc:creator>Assemblywoman  REYNOLDS-JACKSON, Assemblywoman  TIMBERLAKE</dc:creator>
  <cp:keywords>A2313|3|CL |314|0|314|N|0|</cp:keywords>
  <dc:description>INTRODUCED FEBRUARY 3, 2020</dc:description>
  <cp:lastModifiedBy>Bell, Careema</cp:lastModifiedBy>
  <cp:revision>2</cp:revision>
  <cp:lastPrinted>2020-01-17T17:45:00Z</cp:lastPrinted>
  <dcterms:created xsi:type="dcterms:W3CDTF">2020-02-04T14:13:00Z</dcterms:created>
  <dcterms:modified xsi:type="dcterms:W3CDTF">2020-02-04T14:13:00Z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