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32A" w:rsidRDefault="0062732A" w:rsidP="0062732A">
      <w:pPr>
        <w:pStyle w:val="bpuBill"/>
      </w:pPr>
      <w:bookmarkStart w:id="0" w:name="bpuFrontPg"/>
      <w:bookmarkStart w:id="1" w:name="_GoBack"/>
      <w:bookmarkEnd w:id="0"/>
      <w:bookmarkEnd w:id="1"/>
      <w:r>
        <w:t xml:space="preserve">ASSEMBLY, No. 3051 </w:t>
      </w:r>
    </w:p>
    <w:p w:rsidR="0062732A" w:rsidRPr="009D38FF" w:rsidRDefault="0062732A" w:rsidP="006273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595" r:id="rId7"/>
        </w:object>
      </w:r>
    </w:p>
    <w:p w:rsidR="0062732A" w:rsidRDefault="0062732A" w:rsidP="0062732A">
      <w:pPr>
        <w:pStyle w:val="bpuState"/>
      </w:pPr>
      <w:r>
        <w:t>STATE OF NEW JERSEY</w:t>
      </w:r>
    </w:p>
    <w:p w:rsidR="0062732A" w:rsidRDefault="0062732A" w:rsidP="0062732A">
      <w:pPr>
        <w:pStyle w:val="bpuLegislature"/>
      </w:pPr>
      <w:proofErr w:type="gramStart"/>
      <w:r>
        <w:t>219th</w:t>
      </w:r>
      <w:proofErr w:type="gramEnd"/>
      <w:r>
        <w:t xml:space="preserve"> LEGISLATURE</w:t>
      </w:r>
    </w:p>
    <w:p w:rsidR="0062732A" w:rsidRDefault="0062732A" w:rsidP="0062732A">
      <w:pPr>
        <w:pStyle w:val="bpuWpGraphic"/>
      </w:pPr>
      <w:r>
        <w:object w:dxaOrig="8985" w:dyaOrig="255">
          <v:shape id="_x0000_i1026" type="#_x0000_t75" style="width:6in;height:11.8pt" o:ole="">
            <v:imagedata r:id="rId6" o:title=""/>
          </v:shape>
          <o:OLEObject Type="Embed" ProgID="WPWin6.1" ShapeID="_x0000_i1026" DrawAspect="Content" ObjectID="_1643782596" r:id="rId8"/>
        </w:object>
      </w:r>
      <w:r>
        <w:t xml:space="preserve">  </w:t>
      </w:r>
    </w:p>
    <w:p w:rsidR="0062732A" w:rsidRDefault="0062732A" w:rsidP="0062732A">
      <w:pPr>
        <w:pStyle w:val="bpuIntro"/>
      </w:pPr>
      <w:r>
        <w:t>INTRODUCED FEBRUARY 20, 2020</w:t>
      </w:r>
    </w:p>
    <w:p w:rsidR="0062732A" w:rsidRDefault="0062732A" w:rsidP="0062732A">
      <w:pPr>
        <w:pStyle w:val="bpuIntro"/>
      </w:pPr>
    </w:p>
    <w:p w:rsidR="0062732A" w:rsidRDefault="0062732A" w:rsidP="0062732A">
      <w:pPr>
        <w:pStyle w:val="bpuIntro"/>
        <w:sectPr w:rsidR="0062732A" w:rsidSect="0062732A">
          <w:headerReference w:type="even" r:id="rId9"/>
          <w:headerReference w:type="default" r:id="rId10"/>
          <w:pgSz w:w="12240" w:h="20160" w:code="5"/>
          <w:pgMar w:top="2160" w:right="1440" w:bottom="1440" w:left="1440" w:header="72" w:footer="720" w:gutter="0"/>
          <w:pgNumType w:start="1"/>
          <w:cols w:space="720"/>
          <w:docGrid w:linePitch="360"/>
        </w:sectPr>
      </w:pPr>
    </w:p>
    <w:p w:rsidR="0062732A" w:rsidRDefault="0062732A" w:rsidP="0062732A">
      <w:pPr>
        <w:pStyle w:val="bpuIntro"/>
      </w:pPr>
    </w:p>
    <w:p w:rsidR="0062732A" w:rsidRDefault="0062732A" w:rsidP="0062732A">
      <w:pPr>
        <w:pStyle w:val="bpuSponsor"/>
      </w:pPr>
      <w:r>
        <w:t>Sponsored by:</w:t>
      </w:r>
    </w:p>
    <w:p w:rsidR="0062732A" w:rsidRDefault="0062732A" w:rsidP="0062732A">
      <w:pPr>
        <w:pStyle w:val="bpuSponsor"/>
      </w:pPr>
      <w:proofErr w:type="gramStart"/>
      <w:r>
        <w:t>Assemblywoman  PAMELA</w:t>
      </w:r>
      <w:proofErr w:type="gramEnd"/>
      <w:r>
        <w:t xml:space="preserve"> R. LAMPITT</w:t>
      </w:r>
    </w:p>
    <w:p w:rsidR="0062732A" w:rsidRDefault="0062732A" w:rsidP="0062732A">
      <w:pPr>
        <w:pStyle w:val="bpuSponsor"/>
      </w:pPr>
      <w:r>
        <w:t>District 6 (Burlington and Camden)</w:t>
      </w:r>
    </w:p>
    <w:p w:rsidR="0062732A" w:rsidRDefault="0062732A" w:rsidP="0062732A">
      <w:pPr>
        <w:pStyle w:val="bpuSponsor"/>
      </w:pPr>
    </w:p>
    <w:p w:rsidR="0062732A" w:rsidRDefault="0062732A" w:rsidP="0062732A">
      <w:pPr>
        <w:pStyle w:val="bpuSponsor"/>
      </w:pPr>
    </w:p>
    <w:p w:rsidR="0062732A" w:rsidRDefault="0062732A" w:rsidP="0062732A">
      <w:pPr>
        <w:pStyle w:val="bpuSponsor"/>
      </w:pPr>
    </w:p>
    <w:p w:rsidR="0062732A" w:rsidRDefault="0062732A" w:rsidP="0062732A">
      <w:pPr>
        <w:pStyle w:val="bpuSponsor"/>
      </w:pPr>
    </w:p>
    <w:p w:rsidR="0062732A" w:rsidRDefault="0062732A" w:rsidP="0062732A">
      <w:pPr>
        <w:pStyle w:val="bpuSponsor"/>
      </w:pPr>
      <w:r>
        <w:t>SYNOPSIS</w:t>
      </w:r>
    </w:p>
    <w:p w:rsidR="0062732A" w:rsidRDefault="0062732A" w:rsidP="0062732A">
      <w:pPr>
        <w:pStyle w:val="bpuNormText"/>
      </w:pPr>
      <w:r>
        <w:tab/>
        <w:t xml:space="preserve">Requires DOE to collect information on certain teacher misconduct and report to Legislature. </w:t>
      </w:r>
    </w:p>
    <w:p w:rsidR="0062732A" w:rsidRDefault="0062732A" w:rsidP="0062732A">
      <w:pPr>
        <w:pStyle w:val="bpuNormText"/>
      </w:pPr>
    </w:p>
    <w:p w:rsidR="0062732A" w:rsidRDefault="0062732A" w:rsidP="0062732A">
      <w:pPr>
        <w:pStyle w:val="bpuSponsor"/>
      </w:pPr>
      <w:r>
        <w:t xml:space="preserve">CURRENT VERSION OF TEXT </w:t>
      </w:r>
    </w:p>
    <w:p w:rsidR="0062732A" w:rsidRDefault="0062732A" w:rsidP="0062732A">
      <w:pPr>
        <w:pStyle w:val="bpuNormText"/>
      </w:pPr>
      <w:r>
        <w:tab/>
        <w:t>As introduced.</w:t>
      </w:r>
    </w:p>
    <w:p w:rsidR="0062732A" w:rsidRDefault="0062732A" w:rsidP="006273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732A" w:rsidRDefault="0062732A" w:rsidP="008916EC">
      <w:pPr>
        <w:pStyle w:val="FronterPage"/>
        <w:tabs>
          <w:tab w:val="clear" w:pos="720"/>
          <w:tab w:val="clear" w:pos="1440"/>
          <w:tab w:val="clear" w:pos="2160"/>
          <w:tab w:val="clear" w:pos="2880"/>
          <w:tab w:val="clear" w:pos="3600"/>
          <w:tab w:val="clear" w:pos="4320"/>
          <w:tab w:val="clear" w:pos="5040"/>
        </w:tabs>
        <w:sectPr w:rsidR="0062732A" w:rsidSect="0062732A">
          <w:type w:val="continuous"/>
          <w:pgSz w:w="12240" w:h="20160" w:code="5"/>
          <w:pgMar w:top="1440" w:right="2275" w:bottom="1440" w:left="2275" w:header="72" w:footer="720" w:gutter="0"/>
          <w:pgNumType w:start="1"/>
          <w:cols w:space="720"/>
          <w:docGrid w:linePitch="360"/>
        </w:sectPr>
      </w:pPr>
    </w:p>
    <w:p w:rsidR="000B05F7" w:rsidRPr="009D7CCF" w:rsidRDefault="000B05F7" w:rsidP="000B05F7">
      <w:pPr>
        <w:pStyle w:val="HangingAnAct"/>
      </w:pPr>
      <w:r w:rsidRPr="000B05F7">
        <w:rPr>
          <w:rStyle w:val="BillHead"/>
        </w:rPr>
        <w:lastRenderedPageBreak/>
        <w:t>An Act</w:t>
      </w:r>
      <w:r w:rsidRPr="006B7FA7">
        <w:rPr>
          <w:rStyle w:val="HangingAnActChar"/>
        </w:rPr>
        <w:t xml:space="preserve"> </w:t>
      </w:r>
      <w:r>
        <w:rPr>
          <w:rStyle w:val="HangingAnActChar"/>
        </w:rPr>
        <w:t xml:space="preserve">concerning school employees and supplementing chapter 6 of Title 18A of the New Jersey Statutes and P.L.2018, c.5 (C.18A:6-7.6 et seq.).  </w:t>
      </w:r>
    </w:p>
    <w:p w:rsidR="000B05F7" w:rsidRPr="00115D69" w:rsidRDefault="000B05F7" w:rsidP="000B05F7">
      <w:pPr>
        <w:pStyle w:val="HangingAnAct"/>
      </w:pPr>
    </w:p>
    <w:p w:rsidR="000B05F7" w:rsidRPr="00AA7880" w:rsidRDefault="000B05F7" w:rsidP="000B05F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B05F7" w:rsidRDefault="000B05F7" w:rsidP="000B05F7"/>
    <w:p w:rsidR="000B05F7" w:rsidRDefault="000B05F7" w:rsidP="000B05F7">
      <w:pPr>
        <w:tabs>
          <w:tab w:val="clear" w:pos="1440"/>
          <w:tab w:val="left" w:pos="1080"/>
        </w:tabs>
        <w:rPr>
          <w:sz w:val="23"/>
          <w:szCs w:val="23"/>
        </w:rPr>
      </w:pPr>
      <w:r>
        <w:tab/>
        <w:t>1.</w:t>
      </w:r>
      <w:r>
        <w:tab/>
      </w:r>
      <w:proofErr w:type="gramStart"/>
      <w:r>
        <w:t>a</w:t>
      </w:r>
      <w:proofErr w:type="gramEnd"/>
      <w:r>
        <w:t>.</w:t>
      </w:r>
      <w:r>
        <w:tab/>
      </w:r>
      <w:proofErr w:type="gramStart"/>
      <w:r>
        <w:t xml:space="preserve">The Commissioner of Education shall annually collect data from each school district on the number of school employees who were </w:t>
      </w:r>
      <w:r>
        <w:rPr>
          <w:sz w:val="23"/>
          <w:szCs w:val="23"/>
        </w:rPr>
        <w:t xml:space="preserve">disciplined, discharged, </w:t>
      </w:r>
      <w:proofErr w:type="spellStart"/>
      <w:r>
        <w:rPr>
          <w:sz w:val="23"/>
          <w:szCs w:val="23"/>
        </w:rPr>
        <w:t>nonrenewed</w:t>
      </w:r>
      <w:proofErr w:type="spellEnd"/>
      <w:r>
        <w:rPr>
          <w:sz w:val="23"/>
          <w:szCs w:val="23"/>
        </w:rPr>
        <w:t>, asked to resign from employment, resigned from or otherwise separated from any employment while allegations of child abuse, sexual misconduct, or sexual or other harassment were pending or under investigation, or due to an adjudication or  finding of child abuse, sexual misconduct, or sexual or other harassment.</w:t>
      </w:r>
      <w:proofErr w:type="gramEnd"/>
    </w:p>
    <w:p w:rsidR="000B05F7" w:rsidRDefault="000B05F7" w:rsidP="000B05F7">
      <w:pPr>
        <w:rPr>
          <w:spacing w:val="0"/>
        </w:rPr>
      </w:pPr>
      <w:r>
        <w:rPr>
          <w:sz w:val="23"/>
          <w:szCs w:val="23"/>
        </w:rPr>
        <w:tab/>
        <w:t>b.</w:t>
      </w:r>
      <w:r>
        <w:rPr>
          <w:sz w:val="23"/>
          <w:szCs w:val="23"/>
        </w:rPr>
        <w:tab/>
        <w:t xml:space="preserve">The commissioner shall annually submit a summary report to the Legislature </w:t>
      </w:r>
      <w:r w:rsidRPr="007C050E">
        <w:rPr>
          <w:spacing w:val="0"/>
        </w:rPr>
        <w:t>pursuant to section 2 of P.L.1991, c.164 (C.52:14-19.1)</w:t>
      </w:r>
      <w:r>
        <w:rPr>
          <w:spacing w:val="0"/>
        </w:rPr>
        <w:t xml:space="preserve"> on the data collected pursuant to subsection a. of this section.  The report shall include </w:t>
      </w:r>
      <w:r w:rsidRPr="008834DB">
        <w:rPr>
          <w:spacing w:val="0"/>
        </w:rPr>
        <w:t xml:space="preserve">data broken down </w:t>
      </w:r>
      <w:r>
        <w:rPr>
          <w:spacing w:val="0"/>
        </w:rPr>
        <w:t>by</w:t>
      </w:r>
      <w:r w:rsidRPr="008834DB">
        <w:rPr>
          <w:spacing w:val="0"/>
        </w:rPr>
        <w:t xml:space="preserve"> each school district, in addition to </w:t>
      </w:r>
      <w:proofErr w:type="gramStart"/>
      <w:r>
        <w:rPr>
          <w:spacing w:val="0"/>
        </w:rPr>
        <w:t>Statewide</w:t>
      </w:r>
      <w:proofErr w:type="gramEnd"/>
      <w:r w:rsidRPr="008834DB">
        <w:rPr>
          <w:spacing w:val="0"/>
        </w:rPr>
        <w:t xml:space="preserve"> data.  It shall be a violation </w:t>
      </w:r>
      <w:proofErr w:type="gramStart"/>
      <w:r w:rsidRPr="008834DB">
        <w:rPr>
          <w:spacing w:val="0"/>
        </w:rPr>
        <w:t>to improperly release</w:t>
      </w:r>
      <w:proofErr w:type="gramEnd"/>
      <w:r w:rsidRPr="008834DB">
        <w:rPr>
          <w:spacing w:val="0"/>
        </w:rPr>
        <w:t xml:space="preserve"> any confidential information not authorized by federal or State law for public release.</w:t>
      </w:r>
    </w:p>
    <w:p w:rsidR="000B05F7" w:rsidRDefault="000B05F7" w:rsidP="000B05F7">
      <w:pPr>
        <w:rPr>
          <w:spacing w:val="0"/>
        </w:rPr>
      </w:pPr>
    </w:p>
    <w:p w:rsidR="000B05F7" w:rsidRPr="002F602D" w:rsidRDefault="000B05F7" w:rsidP="000B05F7">
      <w:pPr>
        <w:rPr>
          <w:spacing w:val="0"/>
        </w:rPr>
      </w:pPr>
      <w:r>
        <w:rPr>
          <w:spacing w:val="0"/>
        </w:rPr>
        <w:tab/>
        <w:t>2.</w:t>
      </w:r>
      <w:r>
        <w:rPr>
          <w:spacing w:val="0"/>
        </w:rPr>
        <w:tab/>
        <w:t xml:space="preserve">The Commissioner of Education shall annually submit a report on the implementation of P.L.2018, c.5 (C.18A:6-7.6 et seq.) to the Legislature pursuant to </w:t>
      </w:r>
      <w:r w:rsidRPr="002F602D">
        <w:rPr>
          <w:spacing w:val="0"/>
        </w:rPr>
        <w:t>section 2 of P.L.1991, c.164 (C.52:14-19.1)</w:t>
      </w:r>
      <w:r>
        <w:rPr>
          <w:spacing w:val="0"/>
        </w:rPr>
        <w:t>.</w:t>
      </w:r>
    </w:p>
    <w:p w:rsidR="000B05F7" w:rsidRPr="00D71D68" w:rsidRDefault="000B05F7" w:rsidP="000B05F7"/>
    <w:p w:rsidR="000B05F7" w:rsidRPr="00AA7880" w:rsidRDefault="000B05F7" w:rsidP="000B05F7">
      <w:r>
        <w:tab/>
        <w:t>3.</w:t>
      </w:r>
      <w:r>
        <w:tab/>
        <w:t>This act shall take effect immediately.</w:t>
      </w:r>
    </w:p>
    <w:p w:rsidR="000B05F7" w:rsidRDefault="000B05F7" w:rsidP="000B05F7"/>
    <w:p w:rsidR="000B05F7" w:rsidRPr="00CE7BD8" w:rsidRDefault="000B05F7" w:rsidP="000B05F7"/>
    <w:p w:rsidR="000B05F7" w:rsidRPr="00AA7880" w:rsidRDefault="000B05F7" w:rsidP="000B05F7">
      <w:pPr>
        <w:jc w:val="center"/>
      </w:pPr>
      <w:r w:rsidRPr="00D71D68">
        <w:t>STATEMENT</w:t>
      </w:r>
    </w:p>
    <w:p w:rsidR="000B05F7" w:rsidRDefault="000B05F7" w:rsidP="000B05F7"/>
    <w:p w:rsidR="000B05F7" w:rsidRDefault="000B05F7" w:rsidP="000B05F7">
      <w:pPr>
        <w:rPr>
          <w:sz w:val="23"/>
          <w:szCs w:val="23"/>
        </w:rPr>
      </w:pPr>
      <w:r>
        <w:tab/>
      </w:r>
      <w:proofErr w:type="gramStart"/>
      <w:r>
        <w:t>This bill directs the Commissioner of Education to annually collect data from each school district on the number of school employees who were</w:t>
      </w:r>
      <w:r>
        <w:rPr>
          <w:sz w:val="23"/>
          <w:szCs w:val="23"/>
        </w:rPr>
        <w:t xml:space="preserve"> disciplined, discharged, </w:t>
      </w:r>
      <w:proofErr w:type="spellStart"/>
      <w:r>
        <w:rPr>
          <w:sz w:val="23"/>
          <w:szCs w:val="23"/>
        </w:rPr>
        <w:t>nonrenewed</w:t>
      </w:r>
      <w:proofErr w:type="spellEnd"/>
      <w:r>
        <w:rPr>
          <w:sz w:val="23"/>
          <w:szCs w:val="23"/>
        </w:rPr>
        <w:t>, asked to resign from employment, resigned from or otherwise separated from any employment while allegations of child abuse, sexual misconduct, or sexual or other harassment were pending or under investigation, or due to an adjudication or finding of child abuse, sexual misconduct, or sexual or other harassment.</w:t>
      </w:r>
      <w:proofErr w:type="gramEnd"/>
    </w:p>
    <w:p w:rsidR="000B05F7" w:rsidRDefault="000B05F7" w:rsidP="000B05F7">
      <w:pPr>
        <w:rPr>
          <w:spacing w:val="0"/>
        </w:rPr>
      </w:pPr>
      <w:r>
        <w:rPr>
          <w:sz w:val="23"/>
          <w:szCs w:val="23"/>
        </w:rPr>
        <w:tab/>
        <w:t xml:space="preserve">The bill also requires the commissioner </w:t>
      </w:r>
      <w:proofErr w:type="gramStart"/>
      <w:r>
        <w:rPr>
          <w:sz w:val="23"/>
          <w:szCs w:val="23"/>
        </w:rPr>
        <w:t>to annually submit</w:t>
      </w:r>
      <w:proofErr w:type="gramEnd"/>
      <w:r>
        <w:rPr>
          <w:sz w:val="23"/>
          <w:szCs w:val="23"/>
        </w:rPr>
        <w:t xml:space="preserve"> a summary report to the Legislature </w:t>
      </w:r>
      <w:r>
        <w:rPr>
          <w:spacing w:val="0"/>
        </w:rPr>
        <w:t xml:space="preserve">on the data collected pursuant to the bill’s provisions.  The report must include </w:t>
      </w:r>
      <w:r w:rsidRPr="008834DB">
        <w:rPr>
          <w:spacing w:val="0"/>
        </w:rPr>
        <w:t xml:space="preserve">data broken down </w:t>
      </w:r>
      <w:r>
        <w:rPr>
          <w:spacing w:val="0"/>
        </w:rPr>
        <w:t>by</w:t>
      </w:r>
      <w:r w:rsidRPr="008834DB">
        <w:rPr>
          <w:spacing w:val="0"/>
        </w:rPr>
        <w:t xml:space="preserve"> each school district, in addition to </w:t>
      </w:r>
      <w:proofErr w:type="gramStart"/>
      <w:r>
        <w:rPr>
          <w:spacing w:val="0"/>
        </w:rPr>
        <w:t>Statewide</w:t>
      </w:r>
      <w:proofErr w:type="gramEnd"/>
      <w:r w:rsidRPr="008834DB">
        <w:rPr>
          <w:spacing w:val="0"/>
        </w:rPr>
        <w:t xml:space="preserve"> data.  </w:t>
      </w:r>
      <w:r>
        <w:rPr>
          <w:spacing w:val="0"/>
        </w:rPr>
        <w:t xml:space="preserve">The bill provides that it would be </w:t>
      </w:r>
      <w:r w:rsidRPr="008834DB">
        <w:rPr>
          <w:spacing w:val="0"/>
        </w:rPr>
        <w:t xml:space="preserve">a violation </w:t>
      </w:r>
      <w:proofErr w:type="gramStart"/>
      <w:r w:rsidRPr="008834DB">
        <w:rPr>
          <w:spacing w:val="0"/>
        </w:rPr>
        <w:t>to improperly release</w:t>
      </w:r>
      <w:proofErr w:type="gramEnd"/>
      <w:r w:rsidRPr="008834DB">
        <w:rPr>
          <w:spacing w:val="0"/>
        </w:rPr>
        <w:t xml:space="preserve"> any confidential information not authorized by federal or State law for public release.</w:t>
      </w:r>
    </w:p>
    <w:p w:rsidR="000B05F7" w:rsidRDefault="000B05F7" w:rsidP="000B05F7">
      <w:pPr>
        <w:rPr>
          <w:spacing w:val="0"/>
        </w:rPr>
      </w:pPr>
      <w:r>
        <w:rPr>
          <w:spacing w:val="0"/>
        </w:rPr>
        <w:tab/>
        <w:t xml:space="preserve">Finally, the bill requires the commissioner </w:t>
      </w:r>
      <w:proofErr w:type="gramStart"/>
      <w:r>
        <w:rPr>
          <w:spacing w:val="0"/>
        </w:rPr>
        <w:t>to annually submit</w:t>
      </w:r>
      <w:proofErr w:type="gramEnd"/>
      <w:r>
        <w:rPr>
          <w:spacing w:val="0"/>
        </w:rPr>
        <w:t xml:space="preserve"> a report to the Legislature on the implementation of the reporting and </w:t>
      </w:r>
      <w:r>
        <w:rPr>
          <w:spacing w:val="0"/>
        </w:rPr>
        <w:lastRenderedPageBreak/>
        <w:t xml:space="preserve">other requirements of the recently enacted P.L.2018, c.5 (C.18A:6-7.6 et seq.).  This law requires </w:t>
      </w:r>
      <w:r w:rsidRPr="001364ED">
        <w:rPr>
          <w:spacing w:val="0"/>
        </w:rPr>
        <w:t xml:space="preserve">school districts, charter schools, nonpublic schools, and contracted service providers to review </w:t>
      </w:r>
      <w:r>
        <w:rPr>
          <w:spacing w:val="0"/>
        </w:rPr>
        <w:t xml:space="preserve">the </w:t>
      </w:r>
      <w:r w:rsidRPr="001364ED">
        <w:rPr>
          <w:spacing w:val="0"/>
        </w:rPr>
        <w:t>employment history of prospective employees who will have regular contact with students to ascertain allegations of child abuse or sexual misconduct.</w:t>
      </w:r>
    </w:p>
    <w:sectPr w:rsidR="000B05F7" w:rsidSect="006273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AF3" w:rsidRDefault="001F7AF3">
      <w:r>
        <w:separator/>
      </w:r>
    </w:p>
  </w:endnote>
  <w:endnote w:type="continuationSeparator" w:id="0">
    <w:p w:rsidR="001F7AF3" w:rsidRDefault="001F7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AF3" w:rsidRDefault="001F7AF3">
      <w:r>
        <w:separator/>
      </w:r>
    </w:p>
  </w:footnote>
  <w:footnote w:type="continuationSeparator" w:id="0">
    <w:p w:rsidR="001F7AF3" w:rsidRDefault="001F7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38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732A" w:rsidRDefault="0062732A" w:rsidP="0062732A">
    <w:pPr>
      <w:pStyle w:val="bpuHeadSpon"/>
    </w:pPr>
    <w:r w:rsidRPr="0062732A">
      <w:rPr>
        <w:rStyle w:val="bpuHeadSponChar"/>
      </w:rPr>
      <w:t>A3051</w:t>
    </w:r>
    <w:r>
      <w:t xml:space="preserve"> LAMPITT</w:t>
    </w:r>
  </w:p>
  <w:p w:rsidR="0062732A" w:rsidRDefault="0062732A" w:rsidP="0062732A">
    <w:pPr>
      <w:pStyle w:val="bpuHeadSpon"/>
    </w:pPr>
    <w:r>
      <w:fldChar w:fldCharType="begin"/>
    </w:r>
    <w:r>
      <w:instrText xml:space="preserve"> PAGE  \* MERGEFORMAT </w:instrText>
    </w:r>
    <w:r>
      <w:fldChar w:fldCharType="separate"/>
    </w:r>
    <w:r w:rsidR="00CA386A">
      <w:rPr>
        <w:noProof/>
      </w:rPr>
      <w:t>3</w:t>
    </w:r>
    <w:r>
      <w:fldChar w:fldCharType="end"/>
    </w:r>
  </w:p>
  <w:p w:rsidR="0062732A" w:rsidRDefault="0062732A" w:rsidP="006273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732A" w:rsidRDefault="0062732A" w:rsidP="0062732A">
    <w:pPr>
      <w:pStyle w:val="bpuHeadSpon"/>
    </w:pPr>
    <w:r w:rsidRPr="0062732A">
      <w:rPr>
        <w:rStyle w:val="bpuHeadSponChar"/>
      </w:rPr>
      <w:t>A3051</w:t>
    </w:r>
    <w:r>
      <w:t xml:space="preserve"> LAMPITT</w:t>
    </w:r>
  </w:p>
  <w:p w:rsidR="0062732A" w:rsidRDefault="0062732A" w:rsidP="0062732A">
    <w:pPr>
      <w:pStyle w:val="bpuHeadSpon"/>
    </w:pPr>
    <w:r>
      <w:fldChar w:fldCharType="begin"/>
    </w:r>
    <w:r>
      <w:instrText xml:space="preserve"> PAGE  \* MERGEFORMAT </w:instrText>
    </w:r>
    <w:r>
      <w:fldChar w:fldCharType="separate"/>
    </w:r>
    <w:r w:rsidR="00CA386A">
      <w:rPr>
        <w:noProof/>
      </w:rPr>
      <w:t>2</w:t>
    </w:r>
    <w:r>
      <w:fldChar w:fldCharType="end"/>
    </w:r>
  </w:p>
  <w:p w:rsidR="0062732A" w:rsidRDefault="0062732A" w:rsidP="006273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AF3"/>
    <w:rsid w:val="000051BD"/>
    <w:rsid w:val="000160A5"/>
    <w:rsid w:val="0002335B"/>
    <w:rsid w:val="0003549A"/>
    <w:rsid w:val="000367AE"/>
    <w:rsid w:val="00043B22"/>
    <w:rsid w:val="00054975"/>
    <w:rsid w:val="00057D20"/>
    <w:rsid w:val="0006197C"/>
    <w:rsid w:val="0006281F"/>
    <w:rsid w:val="0008141C"/>
    <w:rsid w:val="00094A55"/>
    <w:rsid w:val="000A44A7"/>
    <w:rsid w:val="000B05F7"/>
    <w:rsid w:val="000B1054"/>
    <w:rsid w:val="000B3411"/>
    <w:rsid w:val="000C054C"/>
    <w:rsid w:val="000C12C2"/>
    <w:rsid w:val="000D11AF"/>
    <w:rsid w:val="000D6255"/>
    <w:rsid w:val="000D6262"/>
    <w:rsid w:val="000D7B4A"/>
    <w:rsid w:val="000E4006"/>
    <w:rsid w:val="000F28E5"/>
    <w:rsid w:val="000F3DA2"/>
    <w:rsid w:val="000F5FDE"/>
    <w:rsid w:val="000F7466"/>
    <w:rsid w:val="0010052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AF3"/>
    <w:rsid w:val="00200160"/>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6E23"/>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2E"/>
    <w:rsid w:val="0062732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86A"/>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4EE"/>
    <w:rsid w:val="00F56E96"/>
    <w:rsid w:val="00F573DD"/>
    <w:rsid w:val="00F61E59"/>
    <w:rsid w:val="00F63D99"/>
    <w:rsid w:val="00F6426B"/>
    <w:rsid w:val="00F709B3"/>
    <w:rsid w:val="00F71A5E"/>
    <w:rsid w:val="00F974C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C717E6-3691-4E89-8189-B8B9A69AB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64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42E"/>
    <w:rPr>
      <w:rFonts w:ascii="Segoe UI" w:hAnsi="Segoe UI" w:cs="Segoe UI"/>
      <w:spacing w:val="4"/>
      <w:sz w:val="18"/>
      <w:szCs w:val="18"/>
    </w:rPr>
  </w:style>
  <w:style w:type="character" w:styleId="LineNumber">
    <w:name w:val="line number"/>
    <w:basedOn w:val="DefaultParagraphFont"/>
    <w:semiHidden/>
    <w:unhideWhenUsed/>
    <w:rsid w:val="00627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2611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REI A4407 ASW LAMPITT 20/21</vt:lpstr>
    </vt:vector>
  </TitlesOfParts>
  <Manager>R229</Manager>
  <Company>NJ Office of Legislative Services</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A3051</dc:title>
  <dc:subject>20-1610</dc:subject>
  <dc:creator>Assemblywoman  LAMPITT</dc:creator>
  <cp:keywords>A3051|3|ER |227|0|227|N|0|</cp:keywords>
  <dc:description>INTRODUCED FEBRUARY 20, 2020</dc:description>
  <cp:lastModifiedBy>Bell, Careema</cp:lastModifiedBy>
  <cp:revision>2</cp:revision>
  <cp:lastPrinted>2020-02-06T15:06:00Z</cp:lastPrinted>
  <dcterms:created xsi:type="dcterms:W3CDTF">2020-02-21T14:29:00Z</dcterms:created>
  <dcterms:modified xsi:type="dcterms:W3CDTF">2020-02-21T14:29:00Z</dcterms:modified>
  <cp:category>Section 1 to C.18A:6-136; Section 2 to C.18A:6-7.14_x000d_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