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4C443E" w14:textId="0B404B69" w:rsidR="00A24B5D" w:rsidRPr="00EB3C56" w:rsidRDefault="00A24B5D" w:rsidP="00F14712">
      <w:pPr>
        <w:spacing w:after="0" w:line="240" w:lineRule="auto"/>
        <w:ind w:right="0" w:firstLine="0"/>
        <w:contextualSpacing/>
        <w:jc w:val="center"/>
        <w:rPr>
          <w:b/>
          <w:bCs/>
          <w:szCs w:val="24"/>
        </w:rPr>
      </w:pPr>
      <w:r w:rsidRPr="00EB3C56">
        <w:rPr>
          <w:b/>
          <w:bCs/>
          <w:szCs w:val="24"/>
        </w:rPr>
        <w:t xml:space="preserve">ASSEMBLY BILL NO. </w:t>
      </w:r>
      <w:r w:rsidR="00BC195D" w:rsidRPr="00EB3C56">
        <w:rPr>
          <w:b/>
          <w:bCs/>
          <w:szCs w:val="24"/>
        </w:rPr>
        <w:t>3062</w:t>
      </w:r>
    </w:p>
    <w:p w14:paraId="3BE2EF5E" w14:textId="43B5B164" w:rsidR="00A24B5D" w:rsidRPr="000D498D" w:rsidRDefault="00A24B5D" w:rsidP="000242AC">
      <w:pPr>
        <w:spacing w:after="0" w:line="240" w:lineRule="auto"/>
        <w:ind w:right="0" w:firstLine="0"/>
        <w:contextualSpacing/>
        <w:jc w:val="center"/>
        <w:rPr>
          <w:bCs/>
          <w:szCs w:val="24"/>
        </w:rPr>
      </w:pPr>
      <w:r w:rsidRPr="000D498D">
        <w:rPr>
          <w:bCs/>
          <w:szCs w:val="24"/>
        </w:rPr>
        <w:t>(</w:t>
      </w:r>
      <w:r w:rsidR="000242AC" w:rsidRPr="000D498D">
        <w:rPr>
          <w:bCs/>
          <w:szCs w:val="24"/>
        </w:rPr>
        <w:t>First Reprint</w:t>
      </w:r>
      <w:r w:rsidRPr="000D498D">
        <w:rPr>
          <w:bCs/>
          <w:szCs w:val="24"/>
        </w:rPr>
        <w:t>)</w:t>
      </w:r>
    </w:p>
    <w:p w14:paraId="0C05B1C2" w14:textId="77777777" w:rsidR="00A24B5D" w:rsidRPr="00EB3C56" w:rsidRDefault="00A24B5D" w:rsidP="00A24B5D">
      <w:pPr>
        <w:spacing w:after="0" w:line="240" w:lineRule="auto"/>
        <w:ind w:right="0" w:firstLine="706"/>
        <w:contextualSpacing/>
        <w:jc w:val="center"/>
        <w:rPr>
          <w:szCs w:val="24"/>
        </w:rPr>
      </w:pPr>
    </w:p>
    <w:p w14:paraId="51811354" w14:textId="77777777" w:rsidR="00A24B5D" w:rsidRPr="00EB3C56" w:rsidRDefault="00A24B5D" w:rsidP="00A24B5D">
      <w:pPr>
        <w:spacing w:after="0" w:line="240" w:lineRule="auto"/>
        <w:ind w:right="0" w:firstLine="706"/>
        <w:contextualSpacing/>
        <w:jc w:val="center"/>
        <w:rPr>
          <w:szCs w:val="24"/>
        </w:rPr>
      </w:pPr>
    </w:p>
    <w:p w14:paraId="6E616DAE" w14:textId="635E0E2B" w:rsidR="00601B93" w:rsidRPr="00EB3C56" w:rsidRDefault="00601B93" w:rsidP="00601B93">
      <w:pPr>
        <w:ind w:firstLine="0"/>
        <w:rPr>
          <w:szCs w:val="24"/>
        </w:rPr>
      </w:pPr>
      <w:r w:rsidRPr="00EB3C56">
        <w:rPr>
          <w:szCs w:val="24"/>
        </w:rPr>
        <w:t>To the General Assembly:</w:t>
      </w:r>
    </w:p>
    <w:p w14:paraId="2AB9908B" w14:textId="3EBD6979" w:rsidR="00601B93" w:rsidRPr="00EB3C56" w:rsidRDefault="00601B93" w:rsidP="00601B93">
      <w:pPr>
        <w:rPr>
          <w:szCs w:val="24"/>
        </w:rPr>
      </w:pPr>
      <w:r w:rsidRPr="00EB3C56">
        <w:rPr>
          <w:szCs w:val="24"/>
        </w:rPr>
        <w:tab/>
        <w:t xml:space="preserve">Pursuant to Article V, Section I, Paragraph 14 of the New Jersey Constitution, I </w:t>
      </w:r>
      <w:r w:rsidR="00876C53" w:rsidRPr="00EB3C56">
        <w:rPr>
          <w:szCs w:val="24"/>
        </w:rPr>
        <w:t xml:space="preserve">herewith return </w:t>
      </w:r>
      <w:r w:rsidRPr="00EB3C56">
        <w:rPr>
          <w:szCs w:val="24"/>
        </w:rPr>
        <w:t>Assembly Bill No.</w:t>
      </w:r>
      <w:r w:rsidR="000242AC" w:rsidRPr="00EB3C56">
        <w:rPr>
          <w:szCs w:val="24"/>
        </w:rPr>
        <w:t xml:space="preserve"> 3062</w:t>
      </w:r>
      <w:r w:rsidRPr="00EB3C56">
        <w:rPr>
          <w:szCs w:val="24"/>
        </w:rPr>
        <w:t xml:space="preserve"> (</w:t>
      </w:r>
      <w:r w:rsidR="000242AC" w:rsidRPr="00EB3C56">
        <w:rPr>
          <w:szCs w:val="24"/>
        </w:rPr>
        <w:t>First Reprint</w:t>
      </w:r>
      <w:r w:rsidRPr="00EB3C56">
        <w:rPr>
          <w:szCs w:val="24"/>
        </w:rPr>
        <w:t>) with my recommendations for reconsideration.</w:t>
      </w:r>
    </w:p>
    <w:p w14:paraId="72D41842" w14:textId="0FC2BF5B" w:rsidR="00B31F32" w:rsidRPr="00EB3C56" w:rsidRDefault="000242AC" w:rsidP="00911894">
      <w:pPr>
        <w:rPr>
          <w:szCs w:val="24"/>
        </w:rPr>
      </w:pPr>
      <w:r w:rsidRPr="00EB3C56">
        <w:rPr>
          <w:szCs w:val="24"/>
        </w:rPr>
        <w:t xml:space="preserve">Assembly Bill No. 3062 (First Reprint) establishes a </w:t>
      </w:r>
      <w:r w:rsidR="002C4497" w:rsidRPr="00EB3C56">
        <w:rPr>
          <w:szCs w:val="24"/>
        </w:rPr>
        <w:t xml:space="preserve">three-year </w:t>
      </w:r>
      <w:r w:rsidRPr="00EB3C56">
        <w:rPr>
          <w:szCs w:val="24"/>
        </w:rPr>
        <w:t>Financial Empowerment Pilot Program</w:t>
      </w:r>
      <w:r w:rsidR="0016239A" w:rsidRPr="00EB3C56">
        <w:rPr>
          <w:szCs w:val="24"/>
        </w:rPr>
        <w:t xml:space="preserve"> (“program”)</w:t>
      </w:r>
      <w:r w:rsidRPr="00EB3C56">
        <w:rPr>
          <w:szCs w:val="24"/>
        </w:rPr>
        <w:t xml:space="preserve"> in the Department of Community Affairs (“DCA”</w:t>
      </w:r>
      <w:r w:rsidR="007F7911" w:rsidRPr="00EB3C56">
        <w:rPr>
          <w:szCs w:val="24"/>
        </w:rPr>
        <w:t xml:space="preserve"> or “department”</w:t>
      </w:r>
      <w:r w:rsidRPr="00EB3C56">
        <w:rPr>
          <w:szCs w:val="24"/>
        </w:rPr>
        <w:t xml:space="preserve">) to “address financial literacy and empowerment issues for economically vulnerable individuals in the State.” </w:t>
      </w:r>
      <w:r w:rsidR="00307F60" w:rsidRPr="00EB3C56">
        <w:rPr>
          <w:szCs w:val="24"/>
        </w:rPr>
        <w:t xml:space="preserve"> </w:t>
      </w:r>
      <w:r w:rsidRPr="00EB3C56">
        <w:rPr>
          <w:szCs w:val="24"/>
        </w:rPr>
        <w:t xml:space="preserve">The bill </w:t>
      </w:r>
      <w:r w:rsidR="00F90406" w:rsidRPr="00EB3C56">
        <w:rPr>
          <w:szCs w:val="24"/>
        </w:rPr>
        <w:t>requires DCA to contract with non-profits</w:t>
      </w:r>
      <w:r w:rsidR="004F28DE" w:rsidRPr="00EB3C56">
        <w:rPr>
          <w:szCs w:val="24"/>
        </w:rPr>
        <w:t xml:space="preserve"> in five participating municipalities</w:t>
      </w:r>
      <w:r w:rsidR="00F90406" w:rsidRPr="00EB3C56">
        <w:rPr>
          <w:szCs w:val="24"/>
        </w:rPr>
        <w:t xml:space="preserve"> to create</w:t>
      </w:r>
      <w:r w:rsidR="00E508AE" w:rsidRPr="00EB3C56">
        <w:rPr>
          <w:szCs w:val="24"/>
        </w:rPr>
        <w:t xml:space="preserve"> centers </w:t>
      </w:r>
      <w:r w:rsidR="00173118" w:rsidRPr="00EB3C56">
        <w:rPr>
          <w:szCs w:val="24"/>
        </w:rPr>
        <w:t>to</w:t>
      </w:r>
      <w:r w:rsidR="00F90406" w:rsidRPr="00EB3C56">
        <w:rPr>
          <w:szCs w:val="24"/>
        </w:rPr>
        <w:t xml:space="preserve"> provide financial literacy education and personal financial coaching.</w:t>
      </w:r>
      <w:r w:rsidR="000E4725" w:rsidRPr="00EB3C56">
        <w:rPr>
          <w:szCs w:val="24"/>
        </w:rPr>
        <w:t xml:space="preserve"> </w:t>
      </w:r>
      <w:r w:rsidR="00307F60" w:rsidRPr="00EB3C56">
        <w:rPr>
          <w:szCs w:val="24"/>
        </w:rPr>
        <w:t xml:space="preserve"> </w:t>
      </w:r>
      <w:r w:rsidR="002F5CD4" w:rsidRPr="00EB3C56">
        <w:rPr>
          <w:szCs w:val="24"/>
        </w:rPr>
        <w:t xml:space="preserve">DCA would be </w:t>
      </w:r>
      <w:r w:rsidR="007F7911" w:rsidRPr="00EB3C56">
        <w:rPr>
          <w:szCs w:val="24"/>
        </w:rPr>
        <w:t xml:space="preserve">further </w:t>
      </w:r>
      <w:r w:rsidR="002F5CD4" w:rsidRPr="00EB3C56">
        <w:rPr>
          <w:szCs w:val="24"/>
        </w:rPr>
        <w:t xml:space="preserve">required to </w:t>
      </w:r>
      <w:r w:rsidR="007F7911" w:rsidRPr="00EB3C56">
        <w:rPr>
          <w:szCs w:val="24"/>
        </w:rPr>
        <w:t xml:space="preserve">provide support services and educational materials to the centers and to </w:t>
      </w:r>
      <w:r w:rsidR="002F5CD4" w:rsidRPr="00EB3C56">
        <w:rPr>
          <w:szCs w:val="24"/>
        </w:rPr>
        <w:t xml:space="preserve">develop </w:t>
      </w:r>
      <w:r w:rsidR="00491393" w:rsidRPr="00EB3C56">
        <w:rPr>
          <w:szCs w:val="24"/>
        </w:rPr>
        <w:t xml:space="preserve">and implement </w:t>
      </w:r>
      <w:r w:rsidR="002F5CD4" w:rsidRPr="00EB3C56">
        <w:rPr>
          <w:szCs w:val="24"/>
        </w:rPr>
        <w:t xml:space="preserve">standards for tracking </w:t>
      </w:r>
      <w:r w:rsidR="007F7911" w:rsidRPr="00EB3C56">
        <w:rPr>
          <w:szCs w:val="24"/>
        </w:rPr>
        <w:t xml:space="preserve">the program’s </w:t>
      </w:r>
      <w:r w:rsidR="002F5CD4" w:rsidRPr="00EB3C56">
        <w:rPr>
          <w:szCs w:val="24"/>
        </w:rPr>
        <w:t>results</w:t>
      </w:r>
      <w:r w:rsidR="000E4725" w:rsidRPr="00EB3C56">
        <w:rPr>
          <w:szCs w:val="24"/>
        </w:rPr>
        <w:t>.</w:t>
      </w:r>
      <w:r w:rsidR="00173118" w:rsidRPr="00EB3C56">
        <w:rPr>
          <w:szCs w:val="24"/>
        </w:rPr>
        <w:t xml:space="preserve"> </w:t>
      </w:r>
      <w:r w:rsidR="00307F60" w:rsidRPr="00EB3C56">
        <w:rPr>
          <w:szCs w:val="24"/>
        </w:rPr>
        <w:t xml:space="preserve"> </w:t>
      </w:r>
      <w:r w:rsidR="00911894" w:rsidRPr="00EB3C56">
        <w:rPr>
          <w:szCs w:val="24"/>
        </w:rPr>
        <w:t xml:space="preserve">To fund the program, </w:t>
      </w:r>
      <w:r w:rsidR="008E0411" w:rsidRPr="00EB3C56">
        <w:rPr>
          <w:szCs w:val="24"/>
        </w:rPr>
        <w:t>the bill appropriates “[a]</w:t>
      </w:r>
      <w:proofErr w:type="spellStart"/>
      <w:r w:rsidR="008E0411" w:rsidRPr="00EB3C56">
        <w:rPr>
          <w:szCs w:val="24"/>
        </w:rPr>
        <w:t>ll</w:t>
      </w:r>
      <w:proofErr w:type="spellEnd"/>
      <w:r w:rsidR="008E0411" w:rsidRPr="00EB3C56">
        <w:rPr>
          <w:szCs w:val="24"/>
        </w:rPr>
        <w:t xml:space="preserve"> monies received from the settlement of the complaint of the Federal Trade Commission against Equifax, Inc.</w:t>
      </w:r>
      <w:r w:rsidR="00930FEB" w:rsidRPr="00EB3C56">
        <w:rPr>
          <w:szCs w:val="24"/>
        </w:rPr>
        <w:t xml:space="preserve">,” minus the Attorney General’s costs in pursuing the action. </w:t>
      </w:r>
    </w:p>
    <w:p w14:paraId="6CAE2EA4" w14:textId="03840BF8" w:rsidR="00601B93" w:rsidRPr="00EB3C56" w:rsidRDefault="00687946" w:rsidP="005D75DE">
      <w:pPr>
        <w:ind w:firstLine="0"/>
        <w:rPr>
          <w:szCs w:val="24"/>
        </w:rPr>
      </w:pPr>
      <w:r w:rsidRPr="00EB3C56">
        <w:rPr>
          <w:szCs w:val="24"/>
        </w:rPr>
        <w:tab/>
      </w:r>
      <w:r w:rsidR="0071355E" w:rsidRPr="00EB3C56">
        <w:rPr>
          <w:szCs w:val="24"/>
        </w:rPr>
        <w:t>I applaud the bill’s sponsors</w:t>
      </w:r>
      <w:r w:rsidR="00D631F1" w:rsidRPr="00EB3C56">
        <w:rPr>
          <w:szCs w:val="24"/>
        </w:rPr>
        <w:t xml:space="preserve"> for</w:t>
      </w:r>
      <w:r w:rsidR="0071355E" w:rsidRPr="00EB3C56">
        <w:rPr>
          <w:szCs w:val="24"/>
        </w:rPr>
        <w:t xml:space="preserve"> proposing </w:t>
      </w:r>
      <w:r w:rsidR="00173118" w:rsidRPr="00EB3C56">
        <w:rPr>
          <w:szCs w:val="24"/>
        </w:rPr>
        <w:t>this</w:t>
      </w:r>
      <w:r w:rsidR="0071355E" w:rsidRPr="00EB3C56">
        <w:rPr>
          <w:szCs w:val="24"/>
        </w:rPr>
        <w:t xml:space="preserve"> initiative </w:t>
      </w:r>
      <w:r w:rsidR="00D631F1" w:rsidRPr="00EB3C56">
        <w:rPr>
          <w:szCs w:val="24"/>
        </w:rPr>
        <w:t xml:space="preserve">to </w:t>
      </w:r>
      <w:r w:rsidR="00173118" w:rsidRPr="00EB3C56">
        <w:rPr>
          <w:szCs w:val="24"/>
        </w:rPr>
        <w:t>support</w:t>
      </w:r>
      <w:r w:rsidR="00FC6FF3" w:rsidRPr="00EB3C56">
        <w:rPr>
          <w:szCs w:val="24"/>
        </w:rPr>
        <w:t xml:space="preserve"> economically vulnerable individuals.</w:t>
      </w:r>
      <w:r w:rsidR="00307F60" w:rsidRPr="00EB3C56">
        <w:rPr>
          <w:szCs w:val="24"/>
        </w:rPr>
        <w:t xml:space="preserve"> </w:t>
      </w:r>
      <w:r w:rsidR="00FC6FF3" w:rsidRPr="00EB3C56">
        <w:rPr>
          <w:szCs w:val="24"/>
        </w:rPr>
        <w:t xml:space="preserve"> </w:t>
      </w:r>
      <w:r w:rsidR="009802C5" w:rsidRPr="00EB3C56">
        <w:rPr>
          <w:szCs w:val="24"/>
        </w:rPr>
        <w:t xml:space="preserve">As we </w:t>
      </w:r>
      <w:r w:rsidR="00D631F1" w:rsidRPr="00EB3C56">
        <w:rPr>
          <w:szCs w:val="24"/>
        </w:rPr>
        <w:t>strive to build a stronger and fairer New Jersey</w:t>
      </w:r>
      <w:r w:rsidR="009B1504" w:rsidRPr="00EB3C56">
        <w:rPr>
          <w:szCs w:val="24"/>
        </w:rPr>
        <w:t xml:space="preserve">, it </w:t>
      </w:r>
      <w:r w:rsidR="004A1C1A" w:rsidRPr="00EB3C56">
        <w:rPr>
          <w:szCs w:val="24"/>
        </w:rPr>
        <w:t>is</w:t>
      </w:r>
      <w:r w:rsidR="009B1504" w:rsidRPr="00EB3C56">
        <w:rPr>
          <w:szCs w:val="24"/>
        </w:rPr>
        <w:t xml:space="preserve"> critical to enable New Jerseyans to establish a secure</w:t>
      </w:r>
      <w:r w:rsidR="00A567F8" w:rsidRPr="00EB3C56">
        <w:rPr>
          <w:szCs w:val="24"/>
        </w:rPr>
        <w:t xml:space="preserve"> financial</w:t>
      </w:r>
      <w:r w:rsidR="009B1504" w:rsidRPr="00EB3C56">
        <w:rPr>
          <w:szCs w:val="24"/>
        </w:rPr>
        <w:t xml:space="preserve"> footing</w:t>
      </w:r>
      <w:r w:rsidR="003F0856" w:rsidRPr="00EB3C56">
        <w:rPr>
          <w:szCs w:val="24"/>
        </w:rPr>
        <w:t xml:space="preserve">, provide for their families, and set themselves up for future success. </w:t>
      </w:r>
      <w:r w:rsidR="00307F60" w:rsidRPr="00EB3C56">
        <w:rPr>
          <w:szCs w:val="24"/>
        </w:rPr>
        <w:t xml:space="preserve"> </w:t>
      </w:r>
      <w:r w:rsidR="005D75DE" w:rsidRPr="00EB3C56">
        <w:rPr>
          <w:szCs w:val="24"/>
        </w:rPr>
        <w:t>Th</w:t>
      </w:r>
      <w:r w:rsidR="00E31F5A" w:rsidRPr="00EB3C56">
        <w:rPr>
          <w:szCs w:val="24"/>
        </w:rPr>
        <w:t>e goals</w:t>
      </w:r>
      <w:r w:rsidR="009802C5" w:rsidRPr="00EB3C56">
        <w:rPr>
          <w:szCs w:val="24"/>
        </w:rPr>
        <w:t xml:space="preserve"> of Assembly Bill No. 3062 (First Reprint)</w:t>
      </w:r>
      <w:r w:rsidR="002D5250" w:rsidRPr="00EB3C56">
        <w:rPr>
          <w:szCs w:val="24"/>
        </w:rPr>
        <w:t xml:space="preserve"> </w:t>
      </w:r>
      <w:r w:rsidR="00B04D84" w:rsidRPr="00EB3C56">
        <w:rPr>
          <w:szCs w:val="24"/>
        </w:rPr>
        <w:t xml:space="preserve">align with other actions my </w:t>
      </w:r>
      <w:r w:rsidR="007F7911" w:rsidRPr="00EB3C56">
        <w:rPr>
          <w:szCs w:val="24"/>
        </w:rPr>
        <w:t xml:space="preserve">Administration </w:t>
      </w:r>
      <w:r w:rsidR="00E04087" w:rsidRPr="00EB3C56">
        <w:rPr>
          <w:szCs w:val="24"/>
        </w:rPr>
        <w:t xml:space="preserve">is taking to support financial empowerment. </w:t>
      </w:r>
      <w:r w:rsidR="00307F60" w:rsidRPr="00EB3C56">
        <w:rPr>
          <w:szCs w:val="24"/>
        </w:rPr>
        <w:t xml:space="preserve"> </w:t>
      </w:r>
      <w:r w:rsidR="00E04087" w:rsidRPr="00EB3C56">
        <w:rPr>
          <w:szCs w:val="24"/>
        </w:rPr>
        <w:t xml:space="preserve">For example, I recently </w:t>
      </w:r>
      <w:r w:rsidR="00233D35" w:rsidRPr="00EB3C56">
        <w:rPr>
          <w:szCs w:val="24"/>
        </w:rPr>
        <w:t>creat</w:t>
      </w:r>
      <w:r w:rsidR="00E04087" w:rsidRPr="00EB3C56">
        <w:rPr>
          <w:szCs w:val="24"/>
        </w:rPr>
        <w:t>ed</w:t>
      </w:r>
      <w:r w:rsidR="00233D35" w:rsidRPr="00EB3C56">
        <w:rPr>
          <w:szCs w:val="24"/>
        </w:rPr>
        <w:t xml:space="preserve"> the Wealth Disparity Task Force </w:t>
      </w:r>
      <w:r w:rsidR="00CB472D" w:rsidRPr="00EB3C56">
        <w:rPr>
          <w:szCs w:val="24"/>
        </w:rPr>
        <w:t>through</w:t>
      </w:r>
      <w:r w:rsidR="00CE2609" w:rsidRPr="00EB3C56">
        <w:rPr>
          <w:szCs w:val="24"/>
        </w:rPr>
        <w:t xml:space="preserve"> E</w:t>
      </w:r>
      <w:r w:rsidR="00AB5505" w:rsidRPr="00EB3C56">
        <w:rPr>
          <w:szCs w:val="24"/>
        </w:rPr>
        <w:t xml:space="preserve">xecutive Order No. </w:t>
      </w:r>
      <w:r w:rsidR="00A702BC" w:rsidRPr="00EB3C56">
        <w:rPr>
          <w:szCs w:val="24"/>
        </w:rPr>
        <w:t xml:space="preserve">262 (2021) </w:t>
      </w:r>
      <w:r w:rsidR="00233D35" w:rsidRPr="00EB3C56">
        <w:rPr>
          <w:szCs w:val="24"/>
        </w:rPr>
        <w:t>to</w:t>
      </w:r>
      <w:r w:rsidR="009802C5" w:rsidRPr="00EB3C56">
        <w:rPr>
          <w:szCs w:val="24"/>
        </w:rPr>
        <w:t xml:space="preserve"> stud</w:t>
      </w:r>
      <w:r w:rsidR="00233D35" w:rsidRPr="00EB3C56">
        <w:rPr>
          <w:szCs w:val="24"/>
        </w:rPr>
        <w:t>y</w:t>
      </w:r>
      <w:r w:rsidR="009802C5" w:rsidRPr="00EB3C56">
        <w:rPr>
          <w:szCs w:val="24"/>
        </w:rPr>
        <w:t xml:space="preserve"> </w:t>
      </w:r>
      <w:r w:rsidR="002D5250" w:rsidRPr="00EB3C56">
        <w:rPr>
          <w:szCs w:val="24"/>
        </w:rPr>
        <w:t>and consider ways to rectify</w:t>
      </w:r>
      <w:r w:rsidR="009802C5" w:rsidRPr="00EB3C56">
        <w:rPr>
          <w:szCs w:val="24"/>
        </w:rPr>
        <w:t xml:space="preserve"> </w:t>
      </w:r>
      <w:r w:rsidR="00FD588B" w:rsidRPr="00EB3C56">
        <w:rPr>
          <w:szCs w:val="24"/>
        </w:rPr>
        <w:t xml:space="preserve">systemic </w:t>
      </w:r>
      <w:r w:rsidR="009802C5" w:rsidRPr="00EB3C56">
        <w:rPr>
          <w:szCs w:val="24"/>
        </w:rPr>
        <w:t>wealth disparities</w:t>
      </w:r>
      <w:r w:rsidR="00FD588B" w:rsidRPr="00EB3C56">
        <w:rPr>
          <w:szCs w:val="24"/>
        </w:rPr>
        <w:t>.</w:t>
      </w:r>
      <w:r w:rsidR="00965EFF" w:rsidRPr="00EB3C56">
        <w:rPr>
          <w:szCs w:val="24"/>
        </w:rPr>
        <w:t xml:space="preserve"> </w:t>
      </w:r>
      <w:r w:rsidR="00307F60" w:rsidRPr="00EB3C56">
        <w:rPr>
          <w:szCs w:val="24"/>
        </w:rPr>
        <w:t xml:space="preserve"> </w:t>
      </w:r>
      <w:r w:rsidR="004C1218" w:rsidRPr="00EB3C56">
        <w:rPr>
          <w:szCs w:val="24"/>
        </w:rPr>
        <w:t>And</w:t>
      </w:r>
      <w:r w:rsidR="007F7911" w:rsidRPr="00EB3C56">
        <w:rPr>
          <w:szCs w:val="24"/>
        </w:rPr>
        <w:t>,</w:t>
      </w:r>
      <w:r w:rsidR="007F1453" w:rsidRPr="00EB3C56">
        <w:rPr>
          <w:szCs w:val="24"/>
        </w:rPr>
        <w:t xml:space="preserve"> </w:t>
      </w:r>
      <w:r w:rsidR="00965EFF" w:rsidRPr="00EB3C56">
        <w:rPr>
          <w:szCs w:val="24"/>
        </w:rPr>
        <w:t>in</w:t>
      </w:r>
      <w:r w:rsidR="00A711D7" w:rsidRPr="00EB3C56">
        <w:rPr>
          <w:szCs w:val="24"/>
        </w:rPr>
        <w:t xml:space="preserve"> the coming months, the Department</w:t>
      </w:r>
      <w:r w:rsidR="00BC336F">
        <w:rPr>
          <w:szCs w:val="24"/>
        </w:rPr>
        <w:t xml:space="preserve"> of the Treasury</w:t>
      </w:r>
      <w:r w:rsidR="00A711D7" w:rsidRPr="00EB3C56">
        <w:rPr>
          <w:szCs w:val="24"/>
        </w:rPr>
        <w:t xml:space="preserve"> will launch a comprehensive online platform</w:t>
      </w:r>
      <w:r w:rsidR="002D5250" w:rsidRPr="00EB3C56">
        <w:rPr>
          <w:szCs w:val="24"/>
        </w:rPr>
        <w:t>, accessible in multiple languages,</w:t>
      </w:r>
      <w:r w:rsidR="00A711D7" w:rsidRPr="00EB3C56">
        <w:rPr>
          <w:szCs w:val="24"/>
        </w:rPr>
        <w:t xml:space="preserve"> </w:t>
      </w:r>
      <w:r w:rsidR="00A711D7" w:rsidRPr="00EB3C56">
        <w:rPr>
          <w:szCs w:val="24"/>
        </w:rPr>
        <w:lastRenderedPageBreak/>
        <w:t xml:space="preserve">aimed at providing free, interactive, </w:t>
      </w:r>
      <w:r w:rsidR="008118CC" w:rsidRPr="00EB3C56">
        <w:rPr>
          <w:szCs w:val="24"/>
        </w:rPr>
        <w:t xml:space="preserve">and </w:t>
      </w:r>
      <w:r w:rsidR="00A711D7" w:rsidRPr="00EB3C56">
        <w:rPr>
          <w:szCs w:val="24"/>
        </w:rPr>
        <w:t>personalized financial literacy resources to all adult New Jersey residents.</w:t>
      </w:r>
      <w:r w:rsidR="00307F60" w:rsidRPr="00EB3C56">
        <w:rPr>
          <w:szCs w:val="24"/>
        </w:rPr>
        <w:t xml:space="preserve"> </w:t>
      </w:r>
      <w:r w:rsidR="00A711D7" w:rsidRPr="00EB3C56">
        <w:rPr>
          <w:szCs w:val="24"/>
        </w:rPr>
        <w:t xml:space="preserve"> The platform will include tools and content </w:t>
      </w:r>
      <w:r w:rsidR="00F61804" w:rsidRPr="00EB3C56">
        <w:rPr>
          <w:szCs w:val="24"/>
        </w:rPr>
        <w:t>related to</w:t>
      </w:r>
      <w:r w:rsidR="00A711D7" w:rsidRPr="00EB3C56">
        <w:rPr>
          <w:szCs w:val="24"/>
        </w:rPr>
        <w:t xml:space="preserve"> budgeting, banking and credit, saving for education or home buying, reducing debt, and retirement planning, among other financial wellness topics. </w:t>
      </w:r>
    </w:p>
    <w:p w14:paraId="5418C637" w14:textId="70D17214" w:rsidR="007C4F64" w:rsidRPr="00EB3C56" w:rsidRDefault="00B04D84" w:rsidP="00601B93">
      <w:pPr>
        <w:ind w:firstLine="0"/>
        <w:rPr>
          <w:szCs w:val="24"/>
        </w:rPr>
      </w:pPr>
      <w:r w:rsidRPr="00EB3C56">
        <w:rPr>
          <w:szCs w:val="24"/>
        </w:rPr>
        <w:tab/>
      </w:r>
      <w:r w:rsidR="001C67DA" w:rsidRPr="00EB3C56">
        <w:rPr>
          <w:szCs w:val="24"/>
        </w:rPr>
        <w:t>Nevertheless</w:t>
      </w:r>
      <w:r w:rsidR="005A3188" w:rsidRPr="00EB3C56">
        <w:rPr>
          <w:szCs w:val="24"/>
        </w:rPr>
        <w:t xml:space="preserve">, I have concerns about the </w:t>
      </w:r>
      <w:r w:rsidR="0026762B" w:rsidRPr="00EB3C56">
        <w:rPr>
          <w:szCs w:val="24"/>
        </w:rPr>
        <w:t>structure and implementation of the program described by</w:t>
      </w:r>
      <w:r w:rsidR="005A3188" w:rsidRPr="00EB3C56">
        <w:rPr>
          <w:szCs w:val="24"/>
        </w:rPr>
        <w:t xml:space="preserve"> Assembly Bill No. </w:t>
      </w:r>
      <w:r w:rsidR="00D82521" w:rsidRPr="00EB3C56">
        <w:rPr>
          <w:szCs w:val="24"/>
        </w:rPr>
        <w:t xml:space="preserve">3062 </w:t>
      </w:r>
      <w:r w:rsidR="005A3188" w:rsidRPr="00EB3C56">
        <w:rPr>
          <w:szCs w:val="24"/>
        </w:rPr>
        <w:t>(First Reprint).</w:t>
      </w:r>
      <w:r w:rsidR="003C6B70" w:rsidRPr="00EB3C56">
        <w:rPr>
          <w:szCs w:val="24"/>
        </w:rPr>
        <w:t xml:space="preserve"> </w:t>
      </w:r>
      <w:r w:rsidR="00307F60" w:rsidRPr="00EB3C56">
        <w:rPr>
          <w:szCs w:val="24"/>
        </w:rPr>
        <w:t xml:space="preserve"> </w:t>
      </w:r>
      <w:r w:rsidR="00247779" w:rsidRPr="00EB3C56">
        <w:rPr>
          <w:szCs w:val="24"/>
        </w:rPr>
        <w:t>First</w:t>
      </w:r>
      <w:r w:rsidR="003C6B70" w:rsidRPr="00EB3C56">
        <w:rPr>
          <w:szCs w:val="24"/>
        </w:rPr>
        <w:t xml:space="preserve">, the program </w:t>
      </w:r>
      <w:r w:rsidR="00B81FBD" w:rsidRPr="00EB3C56">
        <w:rPr>
          <w:szCs w:val="24"/>
        </w:rPr>
        <w:t xml:space="preserve">cannot be funded with the money recovered by the State from the </w:t>
      </w:r>
      <w:r w:rsidR="0018797C" w:rsidRPr="00EB3C56">
        <w:rPr>
          <w:szCs w:val="24"/>
        </w:rPr>
        <w:t xml:space="preserve">2019 </w:t>
      </w:r>
      <w:r w:rsidR="00B81FBD" w:rsidRPr="00EB3C56">
        <w:rPr>
          <w:szCs w:val="24"/>
        </w:rPr>
        <w:t>settlement with Equifax, Inc.</w:t>
      </w:r>
      <w:r w:rsidR="001C67DA" w:rsidRPr="00EB3C56">
        <w:rPr>
          <w:szCs w:val="24"/>
        </w:rPr>
        <w:t xml:space="preserve"> </w:t>
      </w:r>
      <w:r w:rsidR="005F7682" w:rsidRPr="00EB3C56">
        <w:rPr>
          <w:szCs w:val="24"/>
        </w:rPr>
        <w:t xml:space="preserve"> </w:t>
      </w:r>
      <w:r w:rsidR="001C67DA" w:rsidRPr="00EB3C56">
        <w:rPr>
          <w:szCs w:val="24"/>
        </w:rPr>
        <w:t>T</w:t>
      </w:r>
      <w:r w:rsidR="007F3348" w:rsidRPr="00EB3C56">
        <w:rPr>
          <w:szCs w:val="24"/>
        </w:rPr>
        <w:t xml:space="preserve">he </w:t>
      </w:r>
      <w:r w:rsidR="00454121" w:rsidRPr="00EB3C56">
        <w:rPr>
          <w:szCs w:val="24"/>
        </w:rPr>
        <w:t xml:space="preserve">$6.36 million in </w:t>
      </w:r>
      <w:r w:rsidR="007F3348" w:rsidRPr="00EB3C56">
        <w:rPr>
          <w:szCs w:val="24"/>
        </w:rPr>
        <w:t xml:space="preserve">civil penalties recovered by the </w:t>
      </w:r>
      <w:r w:rsidR="00CD045C" w:rsidRPr="00EB3C56">
        <w:rPr>
          <w:szCs w:val="24"/>
        </w:rPr>
        <w:t>Attorney General</w:t>
      </w:r>
      <w:r w:rsidR="007F3348" w:rsidRPr="00EB3C56">
        <w:rPr>
          <w:szCs w:val="24"/>
        </w:rPr>
        <w:t xml:space="preserve"> </w:t>
      </w:r>
      <w:r w:rsidR="007F7911" w:rsidRPr="00EB3C56">
        <w:rPr>
          <w:szCs w:val="24"/>
        </w:rPr>
        <w:t>has already</w:t>
      </w:r>
      <w:r w:rsidR="007F3348" w:rsidRPr="00EB3C56">
        <w:rPr>
          <w:szCs w:val="24"/>
        </w:rPr>
        <w:t xml:space="preserve"> been dedicated to funding </w:t>
      </w:r>
      <w:r w:rsidR="00D0629C" w:rsidRPr="00EB3C56">
        <w:rPr>
          <w:szCs w:val="24"/>
        </w:rPr>
        <w:t xml:space="preserve">important priorities </w:t>
      </w:r>
      <w:r w:rsidR="00CD045C" w:rsidRPr="00EB3C56">
        <w:rPr>
          <w:szCs w:val="24"/>
        </w:rPr>
        <w:t xml:space="preserve">of the Division of Consumer Affairs </w:t>
      </w:r>
      <w:r w:rsidR="00D0629C" w:rsidRPr="00EB3C56">
        <w:rPr>
          <w:szCs w:val="24"/>
        </w:rPr>
        <w:t xml:space="preserve">related to consumer protection and </w:t>
      </w:r>
      <w:r w:rsidR="00454121" w:rsidRPr="00EB3C56">
        <w:rPr>
          <w:szCs w:val="24"/>
        </w:rPr>
        <w:t xml:space="preserve">modernizing </w:t>
      </w:r>
      <w:r w:rsidR="00D0629C" w:rsidRPr="00EB3C56">
        <w:rPr>
          <w:szCs w:val="24"/>
        </w:rPr>
        <w:t>the licensing systems for regulated businesses</w:t>
      </w:r>
      <w:r w:rsidR="007F3348" w:rsidRPr="00EB3C56">
        <w:rPr>
          <w:szCs w:val="24"/>
        </w:rPr>
        <w:t>.</w:t>
      </w:r>
      <w:r w:rsidR="007C4F64" w:rsidRPr="00EB3C56">
        <w:rPr>
          <w:szCs w:val="24"/>
        </w:rPr>
        <w:t xml:space="preserve"> </w:t>
      </w:r>
      <w:r w:rsidR="00307F60" w:rsidRPr="00EB3C56">
        <w:rPr>
          <w:szCs w:val="24"/>
        </w:rPr>
        <w:t xml:space="preserve"> </w:t>
      </w:r>
      <w:r w:rsidR="00D0629C" w:rsidRPr="00EB3C56">
        <w:rPr>
          <w:szCs w:val="24"/>
        </w:rPr>
        <w:t>And</w:t>
      </w:r>
      <w:r w:rsidR="007F7911" w:rsidRPr="00EB3C56">
        <w:rPr>
          <w:szCs w:val="24"/>
        </w:rPr>
        <w:t>,</w:t>
      </w:r>
      <w:r w:rsidR="00D0629C" w:rsidRPr="00EB3C56">
        <w:rPr>
          <w:szCs w:val="24"/>
        </w:rPr>
        <w:t xml:space="preserve"> as a matter of executive prerogative, </w:t>
      </w:r>
      <w:r w:rsidR="00015A65" w:rsidRPr="00EB3C56">
        <w:rPr>
          <w:szCs w:val="24"/>
        </w:rPr>
        <w:t xml:space="preserve">I am reluctant to approve a bill that directs one agency to spend funds recovered by another agency in an enforcement action. </w:t>
      </w:r>
      <w:r w:rsidR="00307F60" w:rsidRPr="00EB3C56">
        <w:rPr>
          <w:szCs w:val="24"/>
        </w:rPr>
        <w:t xml:space="preserve"> </w:t>
      </w:r>
      <w:r w:rsidR="007F7911" w:rsidRPr="00EB3C56">
        <w:rPr>
          <w:szCs w:val="24"/>
        </w:rPr>
        <w:t>However</w:t>
      </w:r>
      <w:r w:rsidR="00015A65" w:rsidRPr="00EB3C56">
        <w:rPr>
          <w:szCs w:val="24"/>
        </w:rPr>
        <w:t>,</w:t>
      </w:r>
      <w:r w:rsidR="00141858" w:rsidRPr="00EB3C56">
        <w:rPr>
          <w:szCs w:val="24"/>
        </w:rPr>
        <w:t xml:space="preserve"> </w:t>
      </w:r>
      <w:r w:rsidR="00921363" w:rsidRPr="00EB3C56">
        <w:rPr>
          <w:szCs w:val="24"/>
        </w:rPr>
        <w:t xml:space="preserve">given my </w:t>
      </w:r>
      <w:r w:rsidR="003C1BE1" w:rsidRPr="00EB3C56">
        <w:rPr>
          <w:szCs w:val="24"/>
        </w:rPr>
        <w:t xml:space="preserve">strong </w:t>
      </w:r>
      <w:r w:rsidR="00921363" w:rsidRPr="00EB3C56">
        <w:rPr>
          <w:szCs w:val="24"/>
        </w:rPr>
        <w:t xml:space="preserve">support </w:t>
      </w:r>
      <w:r w:rsidR="003C1BE1" w:rsidRPr="00EB3C56">
        <w:rPr>
          <w:szCs w:val="24"/>
        </w:rPr>
        <w:t xml:space="preserve">of </w:t>
      </w:r>
      <w:r w:rsidR="00921363" w:rsidRPr="00EB3C56">
        <w:rPr>
          <w:szCs w:val="24"/>
        </w:rPr>
        <w:t>financial literacy and empowerment,</w:t>
      </w:r>
      <w:r w:rsidR="00D00A40" w:rsidRPr="00EB3C56">
        <w:rPr>
          <w:szCs w:val="24"/>
        </w:rPr>
        <w:t xml:space="preserve"> I am recommending that $6.3</w:t>
      </w:r>
      <w:r w:rsidR="00454121" w:rsidRPr="00EB3C56">
        <w:rPr>
          <w:szCs w:val="24"/>
        </w:rPr>
        <w:t>6</w:t>
      </w:r>
      <w:r w:rsidR="00D00A40" w:rsidRPr="00EB3C56">
        <w:rPr>
          <w:szCs w:val="24"/>
        </w:rPr>
        <w:t xml:space="preserve"> million be appropriated</w:t>
      </w:r>
      <w:r w:rsidR="007C4F64" w:rsidRPr="00EB3C56">
        <w:rPr>
          <w:szCs w:val="24"/>
        </w:rPr>
        <w:t xml:space="preserve"> from the General Fund to support implementation of this bill. </w:t>
      </w:r>
    </w:p>
    <w:p w14:paraId="4277829B" w14:textId="4AD25210" w:rsidR="0016239A" w:rsidRPr="00EB3C56" w:rsidRDefault="007C4F64" w:rsidP="00C82F4D">
      <w:pPr>
        <w:ind w:firstLine="0"/>
        <w:rPr>
          <w:szCs w:val="24"/>
        </w:rPr>
      </w:pPr>
      <w:r w:rsidRPr="00EB3C56">
        <w:rPr>
          <w:szCs w:val="24"/>
        </w:rPr>
        <w:tab/>
      </w:r>
      <w:r w:rsidR="00247779" w:rsidRPr="00EB3C56">
        <w:rPr>
          <w:szCs w:val="24"/>
        </w:rPr>
        <w:t>I</w:t>
      </w:r>
      <w:r w:rsidR="007F7911" w:rsidRPr="00EB3C56">
        <w:rPr>
          <w:szCs w:val="24"/>
        </w:rPr>
        <w:t>n addition, I</w:t>
      </w:r>
      <w:r w:rsidR="00247779" w:rsidRPr="00EB3C56">
        <w:rPr>
          <w:szCs w:val="24"/>
        </w:rPr>
        <w:t xml:space="preserve"> am recommending changes to </w:t>
      </w:r>
      <w:r w:rsidR="00147A94" w:rsidRPr="00EB3C56">
        <w:rPr>
          <w:szCs w:val="24"/>
        </w:rPr>
        <w:t xml:space="preserve">provide DCA with more flexibility </w:t>
      </w:r>
      <w:r w:rsidR="00454121" w:rsidRPr="00EB3C56">
        <w:rPr>
          <w:szCs w:val="24"/>
        </w:rPr>
        <w:t xml:space="preserve">in supporting financial empowerment and literacy </w:t>
      </w:r>
      <w:r w:rsidR="003C1BE1" w:rsidRPr="00EB3C56">
        <w:rPr>
          <w:szCs w:val="24"/>
        </w:rPr>
        <w:t>by directing the department to run</w:t>
      </w:r>
      <w:r w:rsidR="00454121" w:rsidRPr="00EB3C56">
        <w:rPr>
          <w:szCs w:val="24"/>
        </w:rPr>
        <w:t xml:space="preserve"> a competitive grant program. </w:t>
      </w:r>
      <w:r w:rsidR="00307F60" w:rsidRPr="00EB3C56">
        <w:rPr>
          <w:szCs w:val="24"/>
        </w:rPr>
        <w:t xml:space="preserve"> </w:t>
      </w:r>
      <w:r w:rsidR="00C82F4D" w:rsidRPr="00EB3C56">
        <w:rPr>
          <w:szCs w:val="24"/>
        </w:rPr>
        <w:t xml:space="preserve">With respect to the proposal to establish </w:t>
      </w:r>
      <w:r w:rsidR="00454535" w:rsidRPr="00EB3C56">
        <w:rPr>
          <w:szCs w:val="24"/>
        </w:rPr>
        <w:t>brick-and-mortar financial empowerment “centers” in five municipalities, I am concerned about singling out particular localities</w:t>
      </w:r>
      <w:r w:rsidR="00E24F7B" w:rsidRPr="00EB3C56">
        <w:rPr>
          <w:szCs w:val="24"/>
        </w:rPr>
        <w:t>.</w:t>
      </w:r>
      <w:r w:rsidR="00307F60" w:rsidRPr="00EB3C56">
        <w:rPr>
          <w:szCs w:val="24"/>
        </w:rPr>
        <w:t xml:space="preserve"> </w:t>
      </w:r>
      <w:r w:rsidR="00E24F7B" w:rsidRPr="00EB3C56">
        <w:rPr>
          <w:szCs w:val="24"/>
        </w:rPr>
        <w:t xml:space="preserve"> </w:t>
      </w:r>
      <w:r w:rsidR="00FA6592" w:rsidRPr="00EB3C56">
        <w:rPr>
          <w:szCs w:val="24"/>
        </w:rPr>
        <w:t>Ec</w:t>
      </w:r>
      <w:r w:rsidR="001D0ABE" w:rsidRPr="00EB3C56">
        <w:rPr>
          <w:szCs w:val="24"/>
        </w:rPr>
        <w:t>onomically vulnerable individuals</w:t>
      </w:r>
      <w:r w:rsidR="00E24F7B" w:rsidRPr="00EB3C56">
        <w:rPr>
          <w:szCs w:val="24"/>
        </w:rPr>
        <w:t xml:space="preserve"> </w:t>
      </w:r>
      <w:r w:rsidR="00454535" w:rsidRPr="00EB3C56">
        <w:rPr>
          <w:szCs w:val="24"/>
        </w:rPr>
        <w:t xml:space="preserve">in all </w:t>
      </w:r>
      <w:r w:rsidR="00E24F7B" w:rsidRPr="00EB3C56">
        <w:rPr>
          <w:szCs w:val="24"/>
        </w:rPr>
        <w:t>parts</w:t>
      </w:r>
      <w:r w:rsidR="00454535" w:rsidRPr="00EB3C56">
        <w:rPr>
          <w:szCs w:val="24"/>
        </w:rPr>
        <w:t xml:space="preserve"> of the State </w:t>
      </w:r>
      <w:r w:rsidR="00FA6592" w:rsidRPr="00EB3C56">
        <w:rPr>
          <w:szCs w:val="24"/>
        </w:rPr>
        <w:t xml:space="preserve">should </w:t>
      </w:r>
      <w:r w:rsidR="00454535" w:rsidRPr="00EB3C56">
        <w:rPr>
          <w:szCs w:val="24"/>
        </w:rPr>
        <w:t>have the opportunity to benefit from the program.</w:t>
      </w:r>
      <w:r w:rsidR="00307F60" w:rsidRPr="00EB3C56">
        <w:rPr>
          <w:szCs w:val="24"/>
        </w:rPr>
        <w:t xml:space="preserve"> </w:t>
      </w:r>
      <w:r w:rsidR="00F320E9" w:rsidRPr="00EB3C56">
        <w:rPr>
          <w:szCs w:val="24"/>
        </w:rPr>
        <w:t xml:space="preserve"> </w:t>
      </w:r>
      <w:r w:rsidR="0013014E" w:rsidRPr="00EB3C56">
        <w:rPr>
          <w:szCs w:val="24"/>
        </w:rPr>
        <w:t>And</w:t>
      </w:r>
      <w:r w:rsidR="007F7911" w:rsidRPr="00EB3C56">
        <w:rPr>
          <w:szCs w:val="24"/>
        </w:rPr>
        <w:t>,</w:t>
      </w:r>
      <w:r w:rsidR="0013014E" w:rsidRPr="00EB3C56">
        <w:rPr>
          <w:szCs w:val="24"/>
        </w:rPr>
        <w:t xml:space="preserve"> while I</w:t>
      </w:r>
      <w:r w:rsidR="00F320E9" w:rsidRPr="00EB3C56">
        <w:rPr>
          <w:szCs w:val="24"/>
        </w:rPr>
        <w:t xml:space="preserve"> </w:t>
      </w:r>
      <w:r w:rsidR="00454535" w:rsidRPr="00EB3C56">
        <w:rPr>
          <w:szCs w:val="24"/>
        </w:rPr>
        <w:t>encourage DCA to prioritize applicants</w:t>
      </w:r>
      <w:r w:rsidR="00C50CE3" w:rsidRPr="00EB3C56">
        <w:rPr>
          <w:szCs w:val="24"/>
        </w:rPr>
        <w:t xml:space="preserve"> who</w:t>
      </w:r>
      <w:r w:rsidR="00454535" w:rsidRPr="00EB3C56">
        <w:rPr>
          <w:szCs w:val="24"/>
        </w:rPr>
        <w:t xml:space="preserve"> propose to establish brick-and-mortar locations in </w:t>
      </w:r>
      <w:r w:rsidR="00993E02" w:rsidRPr="00EB3C56">
        <w:rPr>
          <w:szCs w:val="24"/>
        </w:rPr>
        <w:t xml:space="preserve">high-need </w:t>
      </w:r>
      <w:r w:rsidR="00454535" w:rsidRPr="00EB3C56">
        <w:rPr>
          <w:szCs w:val="24"/>
        </w:rPr>
        <w:t>areas</w:t>
      </w:r>
      <w:r w:rsidR="0013014E" w:rsidRPr="00EB3C56">
        <w:rPr>
          <w:szCs w:val="24"/>
        </w:rPr>
        <w:t xml:space="preserve">, </w:t>
      </w:r>
      <w:r w:rsidR="009D0B3B" w:rsidRPr="00EB3C56">
        <w:rPr>
          <w:szCs w:val="24"/>
        </w:rPr>
        <w:t xml:space="preserve">DCA </w:t>
      </w:r>
      <w:r w:rsidR="0013014E" w:rsidRPr="00EB3C56">
        <w:rPr>
          <w:szCs w:val="24"/>
        </w:rPr>
        <w:t xml:space="preserve">should </w:t>
      </w:r>
      <w:r w:rsidR="009D0B3B" w:rsidRPr="00EB3C56">
        <w:rPr>
          <w:szCs w:val="24"/>
        </w:rPr>
        <w:t>have the</w:t>
      </w:r>
      <w:r w:rsidR="00454535" w:rsidRPr="00EB3C56">
        <w:rPr>
          <w:szCs w:val="24"/>
        </w:rPr>
        <w:t xml:space="preserve"> </w:t>
      </w:r>
      <w:r w:rsidR="00E40FD6" w:rsidRPr="00EB3C56">
        <w:rPr>
          <w:szCs w:val="24"/>
        </w:rPr>
        <w:t>flexibility to award grants</w:t>
      </w:r>
      <w:r w:rsidR="001451CC" w:rsidRPr="00EB3C56">
        <w:rPr>
          <w:szCs w:val="24"/>
        </w:rPr>
        <w:t xml:space="preserve"> to other applicants</w:t>
      </w:r>
      <w:r w:rsidR="0013014E" w:rsidRPr="00EB3C56">
        <w:rPr>
          <w:szCs w:val="24"/>
        </w:rPr>
        <w:t xml:space="preserve"> as well</w:t>
      </w:r>
      <w:r w:rsidR="009D0B3B" w:rsidRPr="00EB3C56">
        <w:rPr>
          <w:szCs w:val="24"/>
        </w:rPr>
        <w:t>.</w:t>
      </w:r>
      <w:r w:rsidR="00307F60" w:rsidRPr="00EB3C56">
        <w:rPr>
          <w:szCs w:val="24"/>
        </w:rPr>
        <w:t xml:space="preserve"> </w:t>
      </w:r>
      <w:r w:rsidR="006368CB" w:rsidRPr="00EB3C56">
        <w:rPr>
          <w:szCs w:val="24"/>
        </w:rPr>
        <w:t xml:space="preserve"> </w:t>
      </w:r>
      <w:r w:rsidR="00507199" w:rsidRPr="00EB3C56">
        <w:rPr>
          <w:szCs w:val="24"/>
        </w:rPr>
        <w:t xml:space="preserve">My recommendations thus also include a non-exhaustive list of </w:t>
      </w:r>
      <w:r w:rsidR="00507199" w:rsidRPr="00EB3C56">
        <w:rPr>
          <w:szCs w:val="24"/>
        </w:rPr>
        <w:lastRenderedPageBreak/>
        <w:t xml:space="preserve">criteria for DCA to consider in awarding grants, all of which are designed to achieve the purposes of the bill. </w:t>
      </w:r>
    </w:p>
    <w:p w14:paraId="4DB1F3FB" w14:textId="646BB7B8" w:rsidR="00601B93" w:rsidRPr="00EB3C56" w:rsidRDefault="008E0175" w:rsidP="00482537">
      <w:pPr>
        <w:ind w:firstLine="720"/>
        <w:rPr>
          <w:szCs w:val="24"/>
        </w:rPr>
      </w:pPr>
      <w:r w:rsidRPr="00EB3C56">
        <w:rPr>
          <w:szCs w:val="24"/>
        </w:rPr>
        <w:t>Finally,</w:t>
      </w:r>
      <w:r w:rsidR="00891E09" w:rsidRPr="00EB3C56">
        <w:rPr>
          <w:szCs w:val="24"/>
        </w:rPr>
        <w:t xml:space="preserve"> </w:t>
      </w:r>
      <w:r w:rsidR="00D77A32" w:rsidRPr="00EB3C56">
        <w:rPr>
          <w:szCs w:val="24"/>
        </w:rPr>
        <w:t>I rec</w:t>
      </w:r>
      <w:r w:rsidR="009D0B3B" w:rsidRPr="00EB3C56">
        <w:rPr>
          <w:szCs w:val="24"/>
        </w:rPr>
        <w:t>ommend allowing</w:t>
      </w:r>
      <w:r w:rsidR="00D77A32" w:rsidRPr="00EB3C56">
        <w:rPr>
          <w:szCs w:val="24"/>
        </w:rPr>
        <w:t xml:space="preserve"> </w:t>
      </w:r>
      <w:r w:rsidR="006368CB" w:rsidRPr="00EB3C56">
        <w:rPr>
          <w:szCs w:val="24"/>
        </w:rPr>
        <w:t xml:space="preserve">municipalities and </w:t>
      </w:r>
      <w:r w:rsidR="00F73F7A" w:rsidRPr="00EB3C56">
        <w:rPr>
          <w:szCs w:val="24"/>
        </w:rPr>
        <w:t>institutions of higher education</w:t>
      </w:r>
      <w:r w:rsidR="006368CB" w:rsidRPr="00EB3C56">
        <w:rPr>
          <w:szCs w:val="24"/>
        </w:rPr>
        <w:t xml:space="preserve">, including </w:t>
      </w:r>
      <w:r w:rsidR="00F73F7A" w:rsidRPr="00EB3C56">
        <w:rPr>
          <w:szCs w:val="24"/>
        </w:rPr>
        <w:t xml:space="preserve">county and </w:t>
      </w:r>
      <w:r w:rsidR="006368CB" w:rsidRPr="00EB3C56">
        <w:rPr>
          <w:szCs w:val="24"/>
        </w:rPr>
        <w:t xml:space="preserve">community colleges, to apply for </w:t>
      </w:r>
      <w:r w:rsidR="0016239A" w:rsidRPr="00EB3C56">
        <w:rPr>
          <w:szCs w:val="24"/>
        </w:rPr>
        <w:t xml:space="preserve">the </w:t>
      </w:r>
      <w:r w:rsidR="006368CB" w:rsidRPr="00EB3C56">
        <w:rPr>
          <w:szCs w:val="24"/>
        </w:rPr>
        <w:t>grants</w:t>
      </w:r>
      <w:r w:rsidR="0016239A" w:rsidRPr="00EB3C56">
        <w:rPr>
          <w:szCs w:val="24"/>
        </w:rPr>
        <w:t xml:space="preserve"> made available under the program</w:t>
      </w:r>
      <w:r w:rsidR="006368CB" w:rsidRPr="00EB3C56">
        <w:rPr>
          <w:szCs w:val="24"/>
        </w:rPr>
        <w:t xml:space="preserve">. </w:t>
      </w:r>
      <w:r w:rsidR="00307F60" w:rsidRPr="00EB3C56">
        <w:rPr>
          <w:szCs w:val="24"/>
        </w:rPr>
        <w:t xml:space="preserve"> </w:t>
      </w:r>
      <w:r w:rsidR="0014258F" w:rsidRPr="00EB3C56">
        <w:rPr>
          <w:szCs w:val="24"/>
        </w:rPr>
        <w:t>Allowing</w:t>
      </w:r>
      <w:r w:rsidR="00F73F7A" w:rsidRPr="00EB3C56">
        <w:rPr>
          <w:szCs w:val="24"/>
        </w:rPr>
        <w:t xml:space="preserve"> municipalities </w:t>
      </w:r>
      <w:r w:rsidR="0014258F" w:rsidRPr="00EB3C56">
        <w:rPr>
          <w:szCs w:val="24"/>
        </w:rPr>
        <w:t xml:space="preserve">to apply </w:t>
      </w:r>
      <w:r w:rsidR="00F73F7A" w:rsidRPr="00EB3C56">
        <w:rPr>
          <w:szCs w:val="24"/>
        </w:rPr>
        <w:t xml:space="preserve">preserves the intent of involving localities in the </w:t>
      </w:r>
      <w:r w:rsidR="0014258F" w:rsidRPr="00EB3C56">
        <w:rPr>
          <w:szCs w:val="24"/>
        </w:rPr>
        <w:t>process.</w:t>
      </w:r>
      <w:r w:rsidR="00F73F7A" w:rsidRPr="00EB3C56">
        <w:rPr>
          <w:szCs w:val="24"/>
        </w:rPr>
        <w:t xml:space="preserve"> </w:t>
      </w:r>
      <w:r w:rsidR="00307F60" w:rsidRPr="00EB3C56">
        <w:rPr>
          <w:szCs w:val="24"/>
        </w:rPr>
        <w:t xml:space="preserve"> </w:t>
      </w:r>
      <w:r w:rsidR="00F73F7A" w:rsidRPr="00EB3C56">
        <w:rPr>
          <w:szCs w:val="24"/>
        </w:rPr>
        <w:t>And higher education institutions may be particularly</w:t>
      </w:r>
      <w:r w:rsidR="00482537" w:rsidRPr="00EB3C56">
        <w:rPr>
          <w:szCs w:val="24"/>
        </w:rPr>
        <w:t xml:space="preserve"> </w:t>
      </w:r>
      <w:r w:rsidR="00F73F7A" w:rsidRPr="00EB3C56">
        <w:rPr>
          <w:szCs w:val="24"/>
        </w:rPr>
        <w:t>well-suited</w:t>
      </w:r>
      <w:r w:rsidR="00482537" w:rsidRPr="00EB3C56">
        <w:rPr>
          <w:szCs w:val="24"/>
        </w:rPr>
        <w:t xml:space="preserve"> to </w:t>
      </w:r>
      <w:r w:rsidR="00F73F7A" w:rsidRPr="00EB3C56">
        <w:rPr>
          <w:szCs w:val="24"/>
        </w:rPr>
        <w:t>providing</w:t>
      </w:r>
      <w:r w:rsidR="00482537" w:rsidRPr="00EB3C56">
        <w:rPr>
          <w:szCs w:val="24"/>
        </w:rPr>
        <w:t xml:space="preserve"> in-person financial literacy education to economically vulnerable </w:t>
      </w:r>
      <w:r w:rsidR="0014258F" w:rsidRPr="00EB3C56">
        <w:rPr>
          <w:szCs w:val="24"/>
        </w:rPr>
        <w:t>students, their</w:t>
      </w:r>
      <w:r w:rsidR="00F73F7A" w:rsidRPr="00EB3C56">
        <w:rPr>
          <w:szCs w:val="24"/>
        </w:rPr>
        <w:t xml:space="preserve"> family members</w:t>
      </w:r>
      <w:r w:rsidR="000638FF" w:rsidRPr="00EB3C56">
        <w:rPr>
          <w:szCs w:val="24"/>
        </w:rPr>
        <w:t>,</w:t>
      </w:r>
      <w:r w:rsidR="00F73F7A" w:rsidRPr="00EB3C56">
        <w:rPr>
          <w:szCs w:val="24"/>
        </w:rPr>
        <w:t xml:space="preserve"> and other members of the public</w:t>
      </w:r>
      <w:r w:rsidR="00482537" w:rsidRPr="00EB3C56">
        <w:rPr>
          <w:szCs w:val="24"/>
        </w:rPr>
        <w:t>.</w:t>
      </w:r>
    </w:p>
    <w:p w14:paraId="684899E2" w14:textId="7BCBE7BB" w:rsidR="00601B93" w:rsidRPr="00EB3C56" w:rsidRDefault="00601B93" w:rsidP="00601B93">
      <w:pPr>
        <w:rPr>
          <w:szCs w:val="24"/>
        </w:rPr>
      </w:pPr>
      <w:r w:rsidRPr="00EB3C56">
        <w:rPr>
          <w:szCs w:val="24"/>
        </w:rPr>
        <w:tab/>
        <w:t>Therefore, I herewith return Assembly Bill No.</w:t>
      </w:r>
      <w:r w:rsidR="000242AC" w:rsidRPr="00EB3C56">
        <w:rPr>
          <w:szCs w:val="24"/>
        </w:rPr>
        <w:t xml:space="preserve"> 3062 </w:t>
      </w:r>
      <w:r w:rsidRPr="00EB3C56">
        <w:rPr>
          <w:szCs w:val="24"/>
        </w:rPr>
        <w:t>(</w:t>
      </w:r>
      <w:r w:rsidR="00876C53" w:rsidRPr="00EB3C56">
        <w:rPr>
          <w:szCs w:val="24"/>
        </w:rPr>
        <w:t>First </w:t>
      </w:r>
      <w:r w:rsidR="000242AC" w:rsidRPr="00EB3C56">
        <w:rPr>
          <w:szCs w:val="24"/>
        </w:rPr>
        <w:t>Reprint</w:t>
      </w:r>
      <w:r w:rsidRPr="00EB3C56">
        <w:rPr>
          <w:szCs w:val="24"/>
        </w:rPr>
        <w:t>) and recommend that it be amended as follows:</w:t>
      </w:r>
    </w:p>
    <w:p w14:paraId="53D7C2E0" w14:textId="77777777" w:rsidR="000B4472" w:rsidRPr="00EB3C56" w:rsidRDefault="000B4472" w:rsidP="002A66AD">
      <w:pPr>
        <w:spacing w:after="0" w:line="240" w:lineRule="exact"/>
        <w:ind w:left="5040" w:hanging="5040"/>
        <w:contextualSpacing/>
        <w:rPr>
          <w:szCs w:val="24"/>
        </w:rPr>
      </w:pPr>
      <w:r w:rsidRPr="00EB3C56">
        <w:rPr>
          <w:szCs w:val="24"/>
          <w:u w:val="single"/>
        </w:rPr>
        <w:t>Page 2, Title, Line_1</w:t>
      </w:r>
      <w:r w:rsidRPr="00EB3C56">
        <w:rPr>
          <w:szCs w:val="24"/>
        </w:rPr>
        <w:t>:</w:t>
      </w:r>
      <w:r w:rsidRPr="00EB3C56">
        <w:rPr>
          <w:szCs w:val="24"/>
        </w:rPr>
        <w:tab/>
        <w:t>After “Program” insert “and making an appropriation”</w:t>
      </w:r>
    </w:p>
    <w:p w14:paraId="3AEB46DC" w14:textId="77777777" w:rsidR="000B4472" w:rsidRPr="00EB3C56" w:rsidRDefault="000B4472" w:rsidP="002A66AD">
      <w:pPr>
        <w:spacing w:after="0" w:line="240" w:lineRule="exact"/>
        <w:ind w:firstLine="0"/>
        <w:contextualSpacing/>
        <w:rPr>
          <w:szCs w:val="24"/>
          <w:u w:val="single"/>
        </w:rPr>
      </w:pPr>
    </w:p>
    <w:p w14:paraId="6F0A454E" w14:textId="77777777" w:rsidR="000B4472" w:rsidRPr="00EB3C56" w:rsidRDefault="000B4472" w:rsidP="002A66AD">
      <w:pPr>
        <w:spacing w:after="0" w:line="240" w:lineRule="exact"/>
        <w:ind w:left="5040" w:hanging="5040"/>
        <w:contextualSpacing/>
        <w:rPr>
          <w:szCs w:val="24"/>
        </w:rPr>
      </w:pPr>
      <w:r w:rsidRPr="00EB3C56">
        <w:rPr>
          <w:szCs w:val="24"/>
          <w:u w:val="single"/>
        </w:rPr>
        <w:t>Page 2, Section 1, Line 10</w:t>
      </w:r>
      <w:r w:rsidRPr="00EB3C56">
        <w:rPr>
          <w:szCs w:val="24"/>
        </w:rPr>
        <w:t>:</w:t>
      </w:r>
      <w:r w:rsidRPr="00EB3C56">
        <w:rPr>
          <w:szCs w:val="24"/>
        </w:rPr>
        <w:tab/>
        <w:t>Delete “municipal” and insert “the disbursement of grants to eligible entities to implement”</w:t>
      </w:r>
    </w:p>
    <w:p w14:paraId="7811A3F0" w14:textId="77777777" w:rsidR="000B4472" w:rsidRPr="00EB3C56" w:rsidRDefault="000B4472" w:rsidP="002A66AD">
      <w:pPr>
        <w:spacing w:after="0" w:line="240" w:lineRule="exact"/>
        <w:ind w:left="5040" w:hanging="5040"/>
        <w:contextualSpacing/>
        <w:rPr>
          <w:szCs w:val="24"/>
          <w:u w:val="single"/>
        </w:rPr>
      </w:pPr>
    </w:p>
    <w:p w14:paraId="57CB2FE3" w14:textId="77777777" w:rsidR="000B4472" w:rsidRPr="00EB3C56" w:rsidRDefault="000B4472" w:rsidP="002A66AD">
      <w:pPr>
        <w:spacing w:after="0" w:line="240" w:lineRule="exact"/>
        <w:ind w:left="5040" w:hanging="5040"/>
        <w:contextualSpacing/>
        <w:rPr>
          <w:szCs w:val="24"/>
        </w:rPr>
      </w:pPr>
      <w:r w:rsidRPr="00EB3C56">
        <w:rPr>
          <w:szCs w:val="24"/>
          <w:u w:val="single"/>
        </w:rPr>
        <w:t>Page 2, Section 1, Line 10</w:t>
      </w:r>
      <w:r w:rsidRPr="00EB3C56">
        <w:rPr>
          <w:szCs w:val="24"/>
        </w:rPr>
        <w:t>:</w:t>
      </w:r>
      <w:r w:rsidRPr="00EB3C56">
        <w:rPr>
          <w:szCs w:val="24"/>
        </w:rPr>
        <w:tab/>
        <w:t>Delete “centers. The” and insert “forums, programs, or initiatives.”</w:t>
      </w:r>
    </w:p>
    <w:p w14:paraId="28F9017D" w14:textId="77777777" w:rsidR="000B4472" w:rsidRPr="00EB3C56" w:rsidRDefault="000B4472" w:rsidP="002A66AD">
      <w:pPr>
        <w:spacing w:after="0" w:line="240" w:lineRule="exact"/>
        <w:ind w:left="5040" w:hanging="5040"/>
        <w:contextualSpacing/>
        <w:rPr>
          <w:szCs w:val="24"/>
        </w:rPr>
      </w:pPr>
    </w:p>
    <w:p w14:paraId="73BAF312" w14:textId="77777777" w:rsidR="000B4472" w:rsidRPr="00EB3C56" w:rsidRDefault="000B4472" w:rsidP="002A66AD">
      <w:pPr>
        <w:spacing w:after="0" w:line="240" w:lineRule="exact"/>
        <w:ind w:left="5040" w:hanging="5040"/>
        <w:contextualSpacing/>
        <w:rPr>
          <w:szCs w:val="24"/>
        </w:rPr>
      </w:pPr>
      <w:r w:rsidRPr="00EB3C56">
        <w:rPr>
          <w:szCs w:val="24"/>
          <w:u w:val="single"/>
        </w:rPr>
        <w:t>Page 2, Section 1, Lines 11-13</w:t>
      </w:r>
      <w:r w:rsidRPr="00EB3C56">
        <w:rPr>
          <w:szCs w:val="24"/>
        </w:rPr>
        <w:t>:</w:t>
      </w:r>
      <w:r w:rsidRPr="00EB3C56">
        <w:rPr>
          <w:szCs w:val="24"/>
        </w:rPr>
        <w:tab/>
        <w:t>Delete in their entirety</w:t>
      </w:r>
    </w:p>
    <w:p w14:paraId="660BF17F" w14:textId="77777777" w:rsidR="000B4472" w:rsidRPr="00EB3C56" w:rsidRDefault="000B4472" w:rsidP="002A66AD">
      <w:pPr>
        <w:spacing w:after="0" w:line="240" w:lineRule="exact"/>
        <w:ind w:left="5040" w:hanging="5040"/>
        <w:contextualSpacing/>
        <w:rPr>
          <w:szCs w:val="24"/>
        </w:rPr>
      </w:pPr>
    </w:p>
    <w:p w14:paraId="733C8DFE" w14:textId="77777777" w:rsidR="000B4472" w:rsidRPr="00EB3C56" w:rsidRDefault="000B4472" w:rsidP="002A66AD">
      <w:pPr>
        <w:spacing w:after="0" w:line="240" w:lineRule="exact"/>
        <w:ind w:left="5040" w:hanging="5040"/>
        <w:contextualSpacing/>
        <w:rPr>
          <w:szCs w:val="24"/>
        </w:rPr>
      </w:pPr>
      <w:r w:rsidRPr="00EB3C56">
        <w:rPr>
          <w:szCs w:val="24"/>
          <w:u w:val="single"/>
        </w:rPr>
        <w:t>Page 2, Section 1, Lines 14-15</w:t>
      </w:r>
      <w:r w:rsidRPr="00EB3C56">
        <w:rPr>
          <w:szCs w:val="24"/>
        </w:rPr>
        <w:tab/>
        <w:t>Delete “pilot program, in consultation with the participating municipality,” and insert “department”</w:t>
      </w:r>
    </w:p>
    <w:p w14:paraId="752048F3" w14:textId="77777777" w:rsidR="000B4472" w:rsidRPr="00EB3C56" w:rsidRDefault="000B4472" w:rsidP="002A66AD">
      <w:pPr>
        <w:spacing w:after="0" w:line="240" w:lineRule="exact"/>
        <w:ind w:left="5040" w:hanging="5040"/>
        <w:contextualSpacing/>
        <w:rPr>
          <w:szCs w:val="24"/>
        </w:rPr>
      </w:pPr>
    </w:p>
    <w:p w14:paraId="729B7FE5" w14:textId="785E0A79" w:rsidR="000B4472" w:rsidRPr="00EB3C56" w:rsidRDefault="000B4472" w:rsidP="002A66AD">
      <w:pPr>
        <w:spacing w:after="0" w:line="240" w:lineRule="exact"/>
        <w:ind w:left="5040" w:hanging="5040"/>
        <w:contextualSpacing/>
        <w:rPr>
          <w:szCs w:val="24"/>
        </w:rPr>
      </w:pPr>
      <w:r w:rsidRPr="00EB3C56">
        <w:rPr>
          <w:szCs w:val="24"/>
          <w:u w:val="single"/>
        </w:rPr>
        <w:t>Page 2, Section 1, Line 15</w:t>
      </w:r>
      <w:r w:rsidRPr="00EB3C56">
        <w:rPr>
          <w:szCs w:val="24"/>
        </w:rPr>
        <w:t>:</w:t>
      </w:r>
      <w:r w:rsidRPr="00EB3C56">
        <w:rPr>
          <w:szCs w:val="24"/>
        </w:rPr>
        <w:tab/>
        <w:t>Delete “contract with a non-profit provider</w:t>
      </w:r>
      <w:r w:rsidR="00204389" w:rsidRPr="00EB3C56">
        <w:rPr>
          <w:szCs w:val="24"/>
        </w:rPr>
        <w:t xml:space="preserve"> to</w:t>
      </w:r>
      <w:r w:rsidR="00BC336F">
        <w:rPr>
          <w:szCs w:val="24"/>
        </w:rPr>
        <w:t xml:space="preserve"> establish a</w:t>
      </w:r>
      <w:r w:rsidRPr="00EB3C56">
        <w:rPr>
          <w:szCs w:val="24"/>
        </w:rPr>
        <w:t>” and insert “award grants to eligible entities through a competitive grant solicitation</w:t>
      </w:r>
      <w:r w:rsidR="00204389" w:rsidRPr="00EB3C56">
        <w:rPr>
          <w:szCs w:val="24"/>
        </w:rPr>
        <w:t xml:space="preserve"> to fund the establishment of</w:t>
      </w:r>
      <w:r w:rsidRPr="00EB3C56">
        <w:rPr>
          <w:szCs w:val="24"/>
        </w:rPr>
        <w:t>”</w:t>
      </w:r>
    </w:p>
    <w:p w14:paraId="5963C77A" w14:textId="77777777" w:rsidR="000B4472" w:rsidRPr="00EB3C56" w:rsidRDefault="000B4472" w:rsidP="002A66AD">
      <w:pPr>
        <w:spacing w:after="0" w:line="240" w:lineRule="exact"/>
        <w:ind w:left="5040" w:hanging="5040"/>
        <w:contextualSpacing/>
        <w:rPr>
          <w:szCs w:val="24"/>
        </w:rPr>
      </w:pPr>
    </w:p>
    <w:p w14:paraId="63E878B2" w14:textId="77777777" w:rsidR="000B4472" w:rsidRPr="00EB3C56" w:rsidRDefault="000B4472" w:rsidP="002A66AD">
      <w:pPr>
        <w:spacing w:after="0" w:line="240" w:lineRule="exact"/>
        <w:ind w:left="5040" w:hanging="5040"/>
        <w:contextualSpacing/>
        <w:rPr>
          <w:szCs w:val="24"/>
        </w:rPr>
      </w:pPr>
      <w:r w:rsidRPr="00EB3C56">
        <w:rPr>
          <w:szCs w:val="24"/>
          <w:u w:val="single"/>
        </w:rPr>
        <w:t>Page 2, Section 1, Line 16</w:t>
      </w:r>
      <w:r w:rsidRPr="00EB3C56">
        <w:rPr>
          <w:szCs w:val="24"/>
        </w:rPr>
        <w:t>:</w:t>
      </w:r>
      <w:r w:rsidRPr="00EB3C56">
        <w:rPr>
          <w:szCs w:val="24"/>
        </w:rPr>
        <w:tab/>
        <w:t>Delete “center in each of the participating”</w:t>
      </w:r>
    </w:p>
    <w:p w14:paraId="686B3BA6" w14:textId="77777777" w:rsidR="000B4472" w:rsidRPr="00EB3C56" w:rsidRDefault="000B4472" w:rsidP="002A66AD">
      <w:pPr>
        <w:spacing w:after="0" w:line="240" w:lineRule="exact"/>
        <w:ind w:left="5040" w:hanging="5040"/>
        <w:contextualSpacing/>
        <w:rPr>
          <w:szCs w:val="24"/>
        </w:rPr>
      </w:pPr>
    </w:p>
    <w:p w14:paraId="729BE660" w14:textId="77777777" w:rsidR="00204389" w:rsidRPr="00EB3C56" w:rsidRDefault="000B4472" w:rsidP="002A66AD">
      <w:pPr>
        <w:spacing w:after="0" w:line="240" w:lineRule="exact"/>
        <w:ind w:left="5040" w:hanging="5040"/>
        <w:contextualSpacing/>
        <w:rPr>
          <w:szCs w:val="24"/>
        </w:rPr>
      </w:pPr>
      <w:r w:rsidRPr="00EB3C56">
        <w:rPr>
          <w:szCs w:val="24"/>
          <w:u w:val="single"/>
        </w:rPr>
        <w:t>Page 2, Section 1, Lines 17-18</w:t>
      </w:r>
      <w:r w:rsidRPr="00EB3C56">
        <w:rPr>
          <w:szCs w:val="24"/>
        </w:rPr>
        <w:t>:</w:t>
      </w:r>
      <w:r w:rsidRPr="00EB3C56">
        <w:rPr>
          <w:szCs w:val="24"/>
        </w:rPr>
        <w:tab/>
        <w:t>Delete in their entirety</w:t>
      </w:r>
    </w:p>
    <w:p w14:paraId="3FB2A4A1" w14:textId="77777777" w:rsidR="000B4472" w:rsidRPr="00EB3C56" w:rsidRDefault="000B4472" w:rsidP="002A66AD">
      <w:pPr>
        <w:spacing w:after="0" w:line="240" w:lineRule="exact"/>
        <w:ind w:left="5040" w:hanging="5040"/>
        <w:contextualSpacing/>
        <w:rPr>
          <w:szCs w:val="24"/>
          <w:u w:val="single"/>
        </w:rPr>
      </w:pPr>
    </w:p>
    <w:p w14:paraId="43627B25" w14:textId="77777777" w:rsidR="000B4472" w:rsidRPr="00EB3C56" w:rsidRDefault="000B4472" w:rsidP="002A66AD">
      <w:pPr>
        <w:spacing w:after="0" w:line="240" w:lineRule="exact"/>
        <w:ind w:left="5040" w:hanging="5040"/>
        <w:contextualSpacing/>
        <w:rPr>
          <w:szCs w:val="24"/>
        </w:rPr>
      </w:pPr>
      <w:r w:rsidRPr="00EB3C56">
        <w:rPr>
          <w:szCs w:val="24"/>
          <w:u w:val="single"/>
        </w:rPr>
        <w:t>Page 2, Section 1, Line 19</w:t>
      </w:r>
      <w:r w:rsidRPr="00EB3C56">
        <w:rPr>
          <w:szCs w:val="24"/>
        </w:rPr>
        <w:t>:</w:t>
      </w:r>
      <w:r w:rsidRPr="00EB3C56">
        <w:rPr>
          <w:szCs w:val="24"/>
        </w:rPr>
        <w:tab/>
        <w:t>Delete “facilitate appropriate”</w:t>
      </w:r>
    </w:p>
    <w:p w14:paraId="341B1F4C" w14:textId="77777777" w:rsidR="000B4472" w:rsidRPr="00EB3C56" w:rsidRDefault="000B4472" w:rsidP="002A66AD">
      <w:pPr>
        <w:spacing w:after="0" w:line="240" w:lineRule="exact"/>
        <w:ind w:left="5040" w:hanging="5040"/>
        <w:contextualSpacing/>
        <w:rPr>
          <w:szCs w:val="24"/>
        </w:rPr>
      </w:pPr>
    </w:p>
    <w:p w14:paraId="0F8C6CD2" w14:textId="77777777" w:rsidR="000B4472" w:rsidRPr="00EB3C56" w:rsidRDefault="000B4472" w:rsidP="002A66AD">
      <w:pPr>
        <w:spacing w:after="0" w:line="240" w:lineRule="exact"/>
        <w:ind w:left="5040" w:hanging="5040"/>
        <w:contextualSpacing/>
        <w:rPr>
          <w:szCs w:val="24"/>
        </w:rPr>
      </w:pPr>
      <w:r w:rsidRPr="00EB3C56">
        <w:rPr>
          <w:szCs w:val="24"/>
          <w:u w:val="single"/>
        </w:rPr>
        <w:t>Page 2, Section 1, Lines 24-25</w:t>
      </w:r>
      <w:r w:rsidRPr="00EB3C56">
        <w:rPr>
          <w:szCs w:val="24"/>
        </w:rPr>
        <w:t>:</w:t>
      </w:r>
      <w:r w:rsidRPr="00EB3C56">
        <w:rPr>
          <w:szCs w:val="24"/>
        </w:rPr>
        <w:tab/>
        <w:t>Delete “establishment of the financial empowerment centers pursuant to this section” and insert “the effective date of P.L.  , c.  (C.  )(pending before the Legislature as this bill)”</w:t>
      </w:r>
    </w:p>
    <w:p w14:paraId="19376F56" w14:textId="77777777" w:rsidR="000B4472" w:rsidRPr="00EB3C56" w:rsidRDefault="000B4472" w:rsidP="002A66AD">
      <w:pPr>
        <w:spacing w:after="0" w:line="240" w:lineRule="exact"/>
        <w:ind w:left="5040" w:hanging="5040"/>
        <w:contextualSpacing/>
        <w:rPr>
          <w:szCs w:val="24"/>
        </w:rPr>
      </w:pPr>
    </w:p>
    <w:p w14:paraId="7EB6EECF" w14:textId="396E42D5" w:rsidR="000B4472" w:rsidRPr="00EB3C56" w:rsidRDefault="000B4472" w:rsidP="002A66AD">
      <w:pPr>
        <w:spacing w:after="0" w:line="240" w:lineRule="exact"/>
        <w:ind w:left="5040" w:hanging="5040"/>
        <w:contextualSpacing/>
        <w:rPr>
          <w:szCs w:val="24"/>
        </w:rPr>
      </w:pPr>
      <w:r w:rsidRPr="00EB3C56">
        <w:rPr>
          <w:szCs w:val="24"/>
          <w:u w:val="single"/>
        </w:rPr>
        <w:t>Page 2, Section 1, Line 25</w:t>
      </w:r>
      <w:r w:rsidRPr="00EB3C56">
        <w:rPr>
          <w:szCs w:val="24"/>
        </w:rPr>
        <w:t>:</w:t>
      </w:r>
      <w:r w:rsidRPr="00EB3C56">
        <w:rPr>
          <w:szCs w:val="24"/>
        </w:rPr>
        <w:tab/>
        <w:t>After “</w:t>
      </w:r>
      <w:r w:rsidR="00204389" w:rsidRPr="00EB3C56">
        <w:rPr>
          <w:szCs w:val="24"/>
        </w:rPr>
        <w:t>section</w:t>
      </w:r>
      <w:r w:rsidRPr="00EB3C56">
        <w:rPr>
          <w:szCs w:val="24"/>
        </w:rPr>
        <w:t xml:space="preserve">.” insert “d. For purposes of P.L.  , c.  (C.  </w:t>
      </w:r>
      <w:r w:rsidRPr="00EB3C56">
        <w:rPr>
          <w:szCs w:val="24"/>
        </w:rPr>
        <w:lastRenderedPageBreak/>
        <w:t>)(pending before the Legislature as this bill), ‘eligible entities’ shall include non-profit providers, municipalities, and institutions of higher education, excluding proprietary institutions authorized to offer licensed degree programs.”</w:t>
      </w:r>
    </w:p>
    <w:p w14:paraId="4AF480B9" w14:textId="77777777" w:rsidR="000B4472" w:rsidRPr="00EB3C56" w:rsidRDefault="000B4472" w:rsidP="002A66AD">
      <w:pPr>
        <w:spacing w:after="0" w:line="240" w:lineRule="exact"/>
        <w:ind w:left="5040" w:hanging="5040"/>
        <w:contextualSpacing/>
        <w:rPr>
          <w:szCs w:val="24"/>
        </w:rPr>
      </w:pPr>
    </w:p>
    <w:p w14:paraId="20FB070F" w14:textId="77AF1494" w:rsidR="000B4472" w:rsidRPr="00EB3C56" w:rsidRDefault="000B4472" w:rsidP="00876C53">
      <w:pPr>
        <w:spacing w:after="0" w:line="240" w:lineRule="exact"/>
        <w:ind w:left="5040" w:hanging="5040"/>
        <w:contextualSpacing/>
        <w:rPr>
          <w:szCs w:val="24"/>
        </w:rPr>
      </w:pPr>
      <w:r w:rsidRPr="00EB3C56">
        <w:rPr>
          <w:szCs w:val="24"/>
          <w:u w:val="single"/>
        </w:rPr>
        <w:t>Page 2, Section 2, Line 27</w:t>
      </w:r>
      <w:r w:rsidRPr="00EB3C56">
        <w:rPr>
          <w:szCs w:val="24"/>
        </w:rPr>
        <w:t>:</w:t>
      </w:r>
      <w:r w:rsidRPr="00EB3C56">
        <w:rPr>
          <w:szCs w:val="24"/>
        </w:rPr>
        <w:tab/>
        <w:t>Delete “The pilot program shall” and insert “An eligible entity seeking to participate in the Financial Empowerment Pilot Program shall submit an application for a grant to the Department of Community Affairs in a form determined by the department. The application shall include information that the department determines is necessary to administer the program and award grants.</w:t>
      </w:r>
    </w:p>
    <w:p w14:paraId="12B567C8" w14:textId="77777777" w:rsidR="00637335" w:rsidRPr="00EB3C56" w:rsidRDefault="00637335" w:rsidP="002A66AD">
      <w:pPr>
        <w:spacing w:after="0" w:line="240" w:lineRule="exact"/>
        <w:ind w:left="5040" w:hanging="5040"/>
        <w:contextualSpacing/>
        <w:rPr>
          <w:szCs w:val="24"/>
        </w:rPr>
      </w:pPr>
    </w:p>
    <w:p w14:paraId="594A99B9" w14:textId="153E288A" w:rsidR="000B4472" w:rsidRPr="00EB3C56" w:rsidRDefault="000B4472" w:rsidP="00876C53">
      <w:pPr>
        <w:spacing w:after="0" w:line="240" w:lineRule="exact"/>
        <w:ind w:left="5040" w:firstLine="0"/>
        <w:contextualSpacing/>
        <w:rPr>
          <w:szCs w:val="24"/>
        </w:rPr>
      </w:pPr>
      <w:r w:rsidRPr="00EB3C56">
        <w:rPr>
          <w:szCs w:val="24"/>
        </w:rPr>
        <w:t>b.</w:t>
      </w:r>
      <w:r w:rsidR="00637335" w:rsidRPr="00EB3C56">
        <w:rPr>
          <w:szCs w:val="24"/>
        </w:rPr>
        <w:t> </w:t>
      </w:r>
      <w:r w:rsidRPr="00EB3C56">
        <w:rPr>
          <w:szCs w:val="24"/>
        </w:rPr>
        <w:t xml:space="preserve">The department shall establish criteria for the award of grants to eligible entities, which shall include, but need not be limited, to the following: </w:t>
      </w:r>
    </w:p>
    <w:p w14:paraId="4611BF55" w14:textId="77777777" w:rsidR="00637335" w:rsidRPr="00EB3C56" w:rsidRDefault="00637335" w:rsidP="002A66AD">
      <w:pPr>
        <w:spacing w:after="0" w:line="240" w:lineRule="exact"/>
        <w:ind w:left="5040" w:firstLine="0"/>
        <w:contextualSpacing/>
        <w:rPr>
          <w:szCs w:val="24"/>
        </w:rPr>
      </w:pPr>
    </w:p>
    <w:p w14:paraId="763817CB" w14:textId="0CA5E3C5" w:rsidR="00876C53" w:rsidRPr="00EB3C56" w:rsidRDefault="000B4472" w:rsidP="00876C53">
      <w:pPr>
        <w:spacing w:after="0" w:line="240" w:lineRule="exact"/>
        <w:ind w:left="5040" w:firstLine="0"/>
        <w:contextualSpacing/>
        <w:rPr>
          <w:szCs w:val="24"/>
        </w:rPr>
      </w:pPr>
      <w:r w:rsidRPr="00EB3C56">
        <w:rPr>
          <w:szCs w:val="24"/>
        </w:rPr>
        <w:t>(1</w:t>
      </w:r>
      <w:r w:rsidR="00637335" w:rsidRPr="00EB3C56">
        <w:rPr>
          <w:szCs w:val="24"/>
        </w:rPr>
        <w:t>) </w:t>
      </w:r>
      <w:r w:rsidRPr="00EB3C56">
        <w:rPr>
          <w:szCs w:val="24"/>
        </w:rPr>
        <w:t>whether the eligible entity’s forums, programs, or initiatives are designed to reach and are likely to reach economically vulnerable individuals;</w:t>
      </w:r>
    </w:p>
    <w:p w14:paraId="1DF82ECB" w14:textId="38BE43B4" w:rsidR="000B4472" w:rsidRPr="00EB3C56" w:rsidRDefault="000B4472" w:rsidP="002A66AD">
      <w:pPr>
        <w:spacing w:after="0" w:line="240" w:lineRule="exact"/>
        <w:ind w:left="5040" w:firstLine="0"/>
        <w:contextualSpacing/>
        <w:rPr>
          <w:szCs w:val="24"/>
        </w:rPr>
      </w:pPr>
      <w:r w:rsidRPr="00EB3C56">
        <w:rPr>
          <w:szCs w:val="24"/>
        </w:rPr>
        <w:t xml:space="preserve"> </w:t>
      </w:r>
    </w:p>
    <w:p w14:paraId="5527DA64" w14:textId="531FA16E" w:rsidR="000B4472" w:rsidRPr="00EB3C56" w:rsidRDefault="000B4472" w:rsidP="00876C53">
      <w:pPr>
        <w:spacing w:after="0" w:line="240" w:lineRule="exact"/>
        <w:ind w:left="5040" w:firstLine="0"/>
        <w:contextualSpacing/>
        <w:rPr>
          <w:szCs w:val="24"/>
        </w:rPr>
      </w:pPr>
      <w:r w:rsidRPr="00EB3C56">
        <w:rPr>
          <w:szCs w:val="24"/>
        </w:rPr>
        <w:t>(2</w:t>
      </w:r>
      <w:r w:rsidR="00637335" w:rsidRPr="00EB3C56">
        <w:rPr>
          <w:szCs w:val="24"/>
        </w:rPr>
        <w:t>) </w:t>
      </w:r>
      <w:r w:rsidRPr="00EB3C56">
        <w:rPr>
          <w:szCs w:val="24"/>
        </w:rPr>
        <w:t xml:space="preserve">whether the eligible entity maintains or plans to establish a financial empowerment center at a physical location that facilitates direct contact with economically vulnerable individuals; </w:t>
      </w:r>
    </w:p>
    <w:p w14:paraId="38FC0E52" w14:textId="77777777" w:rsidR="00876C53" w:rsidRPr="00EB3C56" w:rsidRDefault="00876C53" w:rsidP="002A66AD">
      <w:pPr>
        <w:spacing w:after="0" w:line="240" w:lineRule="exact"/>
        <w:ind w:left="5040" w:firstLine="0"/>
        <w:contextualSpacing/>
        <w:rPr>
          <w:szCs w:val="24"/>
        </w:rPr>
      </w:pPr>
    </w:p>
    <w:p w14:paraId="74F21474" w14:textId="7F80E0E2" w:rsidR="000B4472" w:rsidRPr="00EB3C56" w:rsidRDefault="000B4472" w:rsidP="002A66AD">
      <w:pPr>
        <w:spacing w:after="0" w:line="240" w:lineRule="exact"/>
        <w:ind w:left="5040" w:firstLine="0"/>
        <w:contextualSpacing/>
        <w:rPr>
          <w:szCs w:val="24"/>
        </w:rPr>
      </w:pPr>
      <w:r w:rsidRPr="00EB3C56">
        <w:rPr>
          <w:szCs w:val="24"/>
        </w:rPr>
        <w:t>(3</w:t>
      </w:r>
      <w:r w:rsidR="00637335" w:rsidRPr="00EB3C56">
        <w:rPr>
          <w:szCs w:val="24"/>
        </w:rPr>
        <w:t>) </w:t>
      </w:r>
      <w:r w:rsidRPr="00EB3C56">
        <w:rPr>
          <w:szCs w:val="24"/>
        </w:rPr>
        <w:t>whether the eligible entity has established or plans to”</w:t>
      </w:r>
    </w:p>
    <w:p w14:paraId="06079616" w14:textId="77777777" w:rsidR="000B4472" w:rsidRPr="00EB3C56" w:rsidRDefault="000B4472" w:rsidP="002A66AD">
      <w:pPr>
        <w:spacing w:after="0" w:line="240" w:lineRule="exact"/>
        <w:ind w:left="5040" w:hanging="5040"/>
        <w:contextualSpacing/>
        <w:rPr>
          <w:szCs w:val="24"/>
        </w:rPr>
      </w:pPr>
    </w:p>
    <w:p w14:paraId="6C158BDA" w14:textId="77777777" w:rsidR="000B4472" w:rsidRPr="00EB3C56" w:rsidRDefault="000B4472" w:rsidP="002A66AD">
      <w:pPr>
        <w:spacing w:after="0" w:line="240" w:lineRule="exact"/>
        <w:ind w:left="5040" w:hanging="5040"/>
        <w:contextualSpacing/>
        <w:rPr>
          <w:szCs w:val="24"/>
        </w:rPr>
      </w:pPr>
      <w:r w:rsidRPr="00EB3C56">
        <w:rPr>
          <w:szCs w:val="24"/>
          <w:u w:val="single"/>
        </w:rPr>
        <w:t>Page 2, Section 2, Line 29</w:t>
      </w:r>
      <w:r w:rsidRPr="00EB3C56">
        <w:rPr>
          <w:szCs w:val="24"/>
        </w:rPr>
        <w:t>:</w:t>
      </w:r>
      <w:r w:rsidRPr="00EB3C56">
        <w:rPr>
          <w:szCs w:val="24"/>
        </w:rPr>
        <w:tab/>
        <w:t>Delete “shall provide” and insert “has developed or plans to develop”</w:t>
      </w:r>
    </w:p>
    <w:p w14:paraId="11A31D70" w14:textId="77777777" w:rsidR="000B4472" w:rsidRPr="00EB3C56" w:rsidRDefault="000B4472" w:rsidP="002A66AD">
      <w:pPr>
        <w:spacing w:after="0" w:line="240" w:lineRule="exact"/>
        <w:ind w:left="5040" w:hanging="5040"/>
        <w:contextualSpacing/>
        <w:rPr>
          <w:szCs w:val="24"/>
        </w:rPr>
      </w:pPr>
    </w:p>
    <w:p w14:paraId="39AD1340" w14:textId="77777777" w:rsidR="000B4472" w:rsidRPr="00EB3C56" w:rsidRDefault="000B4472" w:rsidP="002A66AD">
      <w:pPr>
        <w:spacing w:after="0" w:line="240" w:lineRule="exact"/>
        <w:ind w:left="5040" w:hanging="5040"/>
        <w:contextualSpacing/>
        <w:rPr>
          <w:szCs w:val="24"/>
        </w:rPr>
      </w:pPr>
      <w:r w:rsidRPr="00EB3C56">
        <w:rPr>
          <w:szCs w:val="24"/>
          <w:u w:val="single"/>
        </w:rPr>
        <w:t>Page 2, Section 2, Line 30</w:t>
      </w:r>
      <w:r w:rsidRPr="00EB3C56">
        <w:rPr>
          <w:szCs w:val="24"/>
        </w:rPr>
        <w:t>:</w:t>
      </w:r>
      <w:r w:rsidRPr="00EB3C56">
        <w:rPr>
          <w:szCs w:val="24"/>
        </w:rPr>
        <w:tab/>
        <w:t>Delete “at the financial empowerment centers,” and insert “as part of its forums, programs, or initiatives;</w:t>
      </w:r>
    </w:p>
    <w:p w14:paraId="3FC8559E" w14:textId="0E403BD6" w:rsidR="000B4472" w:rsidRPr="00EB3C56" w:rsidRDefault="000B4472" w:rsidP="002A66AD">
      <w:pPr>
        <w:spacing w:after="0" w:line="240" w:lineRule="exact"/>
        <w:ind w:left="5040" w:firstLine="0"/>
        <w:contextualSpacing/>
        <w:rPr>
          <w:szCs w:val="24"/>
        </w:rPr>
      </w:pPr>
      <w:r w:rsidRPr="00EB3C56">
        <w:rPr>
          <w:szCs w:val="24"/>
        </w:rPr>
        <w:t>(4</w:t>
      </w:r>
      <w:r w:rsidR="00637335" w:rsidRPr="00EB3C56">
        <w:rPr>
          <w:szCs w:val="24"/>
        </w:rPr>
        <w:t>) </w:t>
      </w:r>
      <w:r w:rsidRPr="00EB3C56">
        <w:rPr>
          <w:szCs w:val="24"/>
        </w:rPr>
        <w:t>whether the eligible entity’s forums, programs, or initiatives are designed to promote education and improve outcomes among economically vulnerable individuals”</w:t>
      </w:r>
    </w:p>
    <w:p w14:paraId="0389604D" w14:textId="77777777" w:rsidR="000B4472" w:rsidRPr="00EB3C56" w:rsidRDefault="000B4472" w:rsidP="002A66AD">
      <w:pPr>
        <w:spacing w:after="0" w:line="240" w:lineRule="exact"/>
        <w:ind w:left="5040" w:hanging="5040"/>
        <w:contextualSpacing/>
        <w:rPr>
          <w:szCs w:val="24"/>
          <w:u w:val="single"/>
        </w:rPr>
      </w:pPr>
    </w:p>
    <w:p w14:paraId="48400B8A" w14:textId="77777777" w:rsidR="000B4472" w:rsidRPr="00EB3C56" w:rsidRDefault="000B4472" w:rsidP="002A66AD">
      <w:pPr>
        <w:spacing w:after="0" w:line="240" w:lineRule="exact"/>
        <w:ind w:left="5040" w:hanging="5040"/>
        <w:contextualSpacing/>
        <w:rPr>
          <w:szCs w:val="24"/>
        </w:rPr>
      </w:pPr>
      <w:r w:rsidRPr="00EB3C56">
        <w:rPr>
          <w:szCs w:val="24"/>
          <w:u w:val="single"/>
        </w:rPr>
        <w:t>Page 2, Section 2, Line 32</w:t>
      </w:r>
      <w:r w:rsidRPr="00EB3C56">
        <w:rPr>
          <w:szCs w:val="24"/>
        </w:rPr>
        <w:t>:</w:t>
      </w:r>
      <w:r w:rsidRPr="00EB3C56">
        <w:rPr>
          <w:szCs w:val="24"/>
        </w:rPr>
        <w:tab/>
        <w:t>Delete “(1)” and insert “(a)”</w:t>
      </w:r>
    </w:p>
    <w:p w14:paraId="5C07955B" w14:textId="77777777" w:rsidR="000B4472" w:rsidRPr="00EB3C56" w:rsidRDefault="000B4472" w:rsidP="002A66AD">
      <w:pPr>
        <w:spacing w:after="0" w:line="240" w:lineRule="exact"/>
        <w:ind w:left="5040" w:hanging="5040"/>
        <w:contextualSpacing/>
        <w:rPr>
          <w:szCs w:val="24"/>
        </w:rPr>
      </w:pPr>
    </w:p>
    <w:p w14:paraId="29F9B74D" w14:textId="77777777" w:rsidR="000B4472" w:rsidRPr="00EB3C56" w:rsidRDefault="000B4472" w:rsidP="002A66AD">
      <w:pPr>
        <w:spacing w:after="0" w:line="240" w:lineRule="exact"/>
        <w:ind w:left="5040" w:hanging="5040"/>
        <w:contextualSpacing/>
        <w:rPr>
          <w:szCs w:val="24"/>
        </w:rPr>
      </w:pPr>
      <w:r w:rsidRPr="00EB3C56">
        <w:rPr>
          <w:szCs w:val="24"/>
          <w:u w:val="single"/>
        </w:rPr>
        <w:t>Page 2, Section 2, Line 34</w:t>
      </w:r>
      <w:r w:rsidRPr="00EB3C56">
        <w:rPr>
          <w:szCs w:val="24"/>
        </w:rPr>
        <w:t>:</w:t>
      </w:r>
      <w:r w:rsidRPr="00EB3C56">
        <w:rPr>
          <w:szCs w:val="24"/>
        </w:rPr>
        <w:tab/>
        <w:t>Delete “(2)” and insert “(b)”</w:t>
      </w:r>
    </w:p>
    <w:p w14:paraId="6BF9C662" w14:textId="77777777" w:rsidR="000B4472" w:rsidRPr="00EB3C56" w:rsidRDefault="000B4472" w:rsidP="002A66AD">
      <w:pPr>
        <w:spacing w:after="0" w:line="240" w:lineRule="exact"/>
        <w:ind w:left="5040" w:hanging="5040"/>
        <w:contextualSpacing/>
        <w:rPr>
          <w:szCs w:val="24"/>
        </w:rPr>
      </w:pPr>
    </w:p>
    <w:p w14:paraId="683C8D64" w14:textId="77777777" w:rsidR="000B4472" w:rsidRPr="00EB3C56" w:rsidRDefault="000B4472" w:rsidP="002A66AD">
      <w:pPr>
        <w:spacing w:after="0" w:line="240" w:lineRule="exact"/>
        <w:ind w:left="5040" w:hanging="5040"/>
        <w:contextualSpacing/>
        <w:rPr>
          <w:szCs w:val="24"/>
        </w:rPr>
      </w:pPr>
      <w:r w:rsidRPr="00EB3C56">
        <w:rPr>
          <w:szCs w:val="24"/>
          <w:u w:val="single"/>
        </w:rPr>
        <w:t>Page 2, Section 2, Line 36</w:t>
      </w:r>
      <w:r w:rsidRPr="00EB3C56">
        <w:rPr>
          <w:szCs w:val="24"/>
        </w:rPr>
        <w:t>:</w:t>
      </w:r>
      <w:r w:rsidRPr="00EB3C56">
        <w:rPr>
          <w:szCs w:val="24"/>
        </w:rPr>
        <w:tab/>
        <w:t>Delete “(3)” and insert “(c)”</w:t>
      </w:r>
    </w:p>
    <w:p w14:paraId="760935D4" w14:textId="77777777" w:rsidR="000B4472" w:rsidRPr="00EB3C56" w:rsidRDefault="000B4472" w:rsidP="002A66AD">
      <w:pPr>
        <w:spacing w:after="0" w:line="240" w:lineRule="exact"/>
        <w:ind w:left="5040" w:hanging="5040"/>
        <w:contextualSpacing/>
        <w:rPr>
          <w:szCs w:val="24"/>
        </w:rPr>
      </w:pPr>
    </w:p>
    <w:p w14:paraId="5A62F38F" w14:textId="77777777" w:rsidR="000B4472" w:rsidRPr="00EB3C56" w:rsidRDefault="000B4472" w:rsidP="002A66AD">
      <w:pPr>
        <w:spacing w:after="0" w:line="240" w:lineRule="exact"/>
        <w:ind w:left="5040" w:hanging="5040"/>
        <w:contextualSpacing/>
        <w:rPr>
          <w:szCs w:val="24"/>
        </w:rPr>
      </w:pPr>
      <w:r w:rsidRPr="00EB3C56">
        <w:rPr>
          <w:szCs w:val="24"/>
          <w:u w:val="single"/>
        </w:rPr>
        <w:t>Page 2, Section 2, Line 37</w:t>
      </w:r>
      <w:r w:rsidRPr="00EB3C56">
        <w:rPr>
          <w:szCs w:val="24"/>
        </w:rPr>
        <w:t>:</w:t>
      </w:r>
      <w:r w:rsidRPr="00EB3C56">
        <w:rPr>
          <w:szCs w:val="24"/>
        </w:rPr>
        <w:tab/>
        <w:t>Delete “(4)” and insert “(d)”</w:t>
      </w:r>
    </w:p>
    <w:p w14:paraId="2126A45F" w14:textId="77777777" w:rsidR="000B4472" w:rsidRPr="00EB3C56" w:rsidRDefault="000B4472" w:rsidP="002A66AD">
      <w:pPr>
        <w:spacing w:after="0" w:line="240" w:lineRule="exact"/>
        <w:ind w:left="5040" w:hanging="5040"/>
        <w:contextualSpacing/>
        <w:rPr>
          <w:szCs w:val="24"/>
        </w:rPr>
      </w:pPr>
    </w:p>
    <w:p w14:paraId="627C87CF" w14:textId="77777777" w:rsidR="000B4472" w:rsidRPr="00EB3C56" w:rsidRDefault="000B4472" w:rsidP="002A66AD">
      <w:pPr>
        <w:spacing w:after="0" w:line="240" w:lineRule="exact"/>
        <w:ind w:left="5040" w:hanging="5040"/>
        <w:contextualSpacing/>
        <w:rPr>
          <w:szCs w:val="24"/>
        </w:rPr>
      </w:pPr>
      <w:r w:rsidRPr="00EB3C56">
        <w:rPr>
          <w:szCs w:val="24"/>
          <w:u w:val="single"/>
        </w:rPr>
        <w:t>Page 2, Section 2, Line 37</w:t>
      </w:r>
      <w:r w:rsidRPr="00EB3C56">
        <w:rPr>
          <w:szCs w:val="24"/>
        </w:rPr>
        <w:t>:</w:t>
      </w:r>
      <w:r w:rsidRPr="00EB3C56">
        <w:rPr>
          <w:szCs w:val="24"/>
        </w:rPr>
        <w:tab/>
        <w:t>Delete “.” and insert “;”</w:t>
      </w:r>
    </w:p>
    <w:p w14:paraId="5E72EBFC" w14:textId="77777777" w:rsidR="000B4472" w:rsidRPr="00EB3C56" w:rsidRDefault="000B4472" w:rsidP="002A66AD">
      <w:pPr>
        <w:spacing w:after="0" w:line="240" w:lineRule="exact"/>
        <w:ind w:left="5040" w:hanging="5040"/>
        <w:contextualSpacing/>
        <w:rPr>
          <w:szCs w:val="24"/>
        </w:rPr>
      </w:pPr>
    </w:p>
    <w:p w14:paraId="79D40FF0" w14:textId="51442C6D" w:rsidR="000B4472" w:rsidRPr="00EB3C56" w:rsidRDefault="000B4472" w:rsidP="002A66AD">
      <w:pPr>
        <w:spacing w:after="0" w:line="240" w:lineRule="exact"/>
        <w:ind w:left="5040" w:hanging="5040"/>
        <w:contextualSpacing/>
        <w:rPr>
          <w:szCs w:val="24"/>
        </w:rPr>
      </w:pPr>
      <w:r w:rsidRPr="00EB3C56">
        <w:rPr>
          <w:szCs w:val="24"/>
          <w:u w:val="single"/>
        </w:rPr>
        <w:t>Page 2, Section 2, Line 38</w:t>
      </w:r>
      <w:r w:rsidRPr="00EB3C56">
        <w:rPr>
          <w:szCs w:val="24"/>
        </w:rPr>
        <w:t>:</w:t>
      </w:r>
      <w:r w:rsidRPr="00EB3C56">
        <w:rPr>
          <w:szCs w:val="24"/>
        </w:rPr>
        <w:tab/>
        <w:t>Delete in its entirety and insert “(5)</w:t>
      </w:r>
      <w:r w:rsidR="00637335" w:rsidRPr="00EB3C56">
        <w:rPr>
          <w:szCs w:val="24"/>
        </w:rPr>
        <w:t xml:space="preserve"> </w:t>
      </w:r>
      <w:r w:rsidRPr="00EB3C56">
        <w:rPr>
          <w:szCs w:val="24"/>
        </w:rPr>
        <w:t>whether the eligible entity has access to, has developed, or plans to develop”</w:t>
      </w:r>
    </w:p>
    <w:p w14:paraId="577471E2" w14:textId="77777777" w:rsidR="000B4472" w:rsidRPr="00EB3C56" w:rsidRDefault="000B4472" w:rsidP="002A66AD">
      <w:pPr>
        <w:spacing w:after="0" w:line="240" w:lineRule="exact"/>
        <w:ind w:left="5040" w:hanging="5040"/>
        <w:contextualSpacing/>
        <w:rPr>
          <w:szCs w:val="24"/>
        </w:rPr>
      </w:pPr>
    </w:p>
    <w:p w14:paraId="2941C325" w14:textId="77777777" w:rsidR="000B4472" w:rsidRPr="00EB3C56" w:rsidRDefault="000B4472" w:rsidP="002A66AD">
      <w:pPr>
        <w:spacing w:after="0" w:line="240" w:lineRule="exact"/>
        <w:ind w:left="5040" w:hanging="5040"/>
        <w:contextualSpacing/>
        <w:rPr>
          <w:szCs w:val="24"/>
        </w:rPr>
      </w:pPr>
      <w:r w:rsidRPr="00EB3C56">
        <w:rPr>
          <w:szCs w:val="24"/>
          <w:u w:val="single"/>
        </w:rPr>
        <w:t>Page 2, Section 2, Line 39</w:t>
      </w:r>
      <w:r w:rsidRPr="00EB3C56">
        <w:rPr>
          <w:szCs w:val="24"/>
        </w:rPr>
        <w:t>:</w:t>
      </w:r>
      <w:r w:rsidRPr="00EB3C56">
        <w:rPr>
          <w:szCs w:val="24"/>
        </w:rPr>
        <w:tab/>
        <w:t>Delete “services, including”</w:t>
      </w:r>
    </w:p>
    <w:p w14:paraId="5AE82653" w14:textId="77777777" w:rsidR="000B4472" w:rsidRPr="00EB3C56" w:rsidRDefault="000B4472" w:rsidP="002A66AD">
      <w:pPr>
        <w:spacing w:after="0" w:line="240" w:lineRule="exact"/>
        <w:ind w:left="5040" w:hanging="5040"/>
        <w:contextualSpacing/>
        <w:rPr>
          <w:szCs w:val="24"/>
        </w:rPr>
      </w:pPr>
    </w:p>
    <w:p w14:paraId="55CDD771" w14:textId="3F692777" w:rsidR="000B4472" w:rsidRPr="00EB3C56" w:rsidRDefault="000B4472" w:rsidP="00876C53">
      <w:pPr>
        <w:spacing w:after="0" w:line="240" w:lineRule="exact"/>
        <w:ind w:left="5040" w:hanging="5040"/>
        <w:contextualSpacing/>
        <w:rPr>
          <w:szCs w:val="24"/>
        </w:rPr>
      </w:pPr>
      <w:r w:rsidRPr="00EB3C56">
        <w:rPr>
          <w:szCs w:val="24"/>
          <w:u w:val="single"/>
        </w:rPr>
        <w:t>Page 2, Section 2, Line 40:</w:t>
      </w:r>
      <w:r w:rsidRPr="00EB3C56">
        <w:rPr>
          <w:szCs w:val="24"/>
        </w:rPr>
        <w:tab/>
        <w:t xml:space="preserve">Delete “and shall coordinate” and insert “;(6) whether the eligible entity intends to offer its forums, programs, or initiatives in languages other than English; and </w:t>
      </w:r>
    </w:p>
    <w:p w14:paraId="01786DB3" w14:textId="77777777" w:rsidR="00876C53" w:rsidRPr="00EB3C56" w:rsidRDefault="00876C53" w:rsidP="002A66AD">
      <w:pPr>
        <w:spacing w:after="0" w:line="240" w:lineRule="exact"/>
        <w:ind w:left="5040" w:hanging="5040"/>
        <w:contextualSpacing/>
        <w:rPr>
          <w:szCs w:val="24"/>
        </w:rPr>
      </w:pPr>
    </w:p>
    <w:p w14:paraId="54CEDD98" w14:textId="401BE037" w:rsidR="000B4472" w:rsidRPr="00EB3C56" w:rsidRDefault="000B4472" w:rsidP="00876C53">
      <w:pPr>
        <w:spacing w:after="0" w:line="240" w:lineRule="exact"/>
        <w:ind w:left="5040" w:firstLine="0"/>
        <w:contextualSpacing/>
        <w:rPr>
          <w:szCs w:val="24"/>
        </w:rPr>
      </w:pPr>
      <w:r w:rsidRPr="00EB3C56">
        <w:rPr>
          <w:szCs w:val="24"/>
        </w:rPr>
        <w:t>(7</w:t>
      </w:r>
      <w:r w:rsidR="00637335" w:rsidRPr="00EB3C56">
        <w:rPr>
          <w:szCs w:val="24"/>
        </w:rPr>
        <w:t>) </w:t>
      </w:r>
      <w:r w:rsidRPr="00EB3C56">
        <w:rPr>
          <w:szCs w:val="24"/>
        </w:rPr>
        <w:t xml:space="preserve">any other criteria the department determines are necessary to evaluate whether the eligible entity’s proposed forums, programs, or initiatives will achieve the goals of educating the public regarding financial literacy and empowerment and providing personal financial coaching to economically vulnerable individuals. </w:t>
      </w:r>
    </w:p>
    <w:p w14:paraId="04EE0FC3" w14:textId="77777777" w:rsidR="00876C53" w:rsidRPr="00EB3C56" w:rsidRDefault="00876C53" w:rsidP="002A66AD">
      <w:pPr>
        <w:spacing w:after="0" w:line="240" w:lineRule="exact"/>
        <w:ind w:left="5040" w:firstLine="0"/>
        <w:contextualSpacing/>
        <w:rPr>
          <w:szCs w:val="24"/>
        </w:rPr>
      </w:pPr>
    </w:p>
    <w:p w14:paraId="1F17FE5E" w14:textId="1BADFA0B" w:rsidR="000B4472" w:rsidRPr="00EB3C56" w:rsidRDefault="000B4472" w:rsidP="002A66AD">
      <w:pPr>
        <w:spacing w:after="0" w:line="240" w:lineRule="exact"/>
        <w:ind w:left="5040" w:firstLine="0"/>
        <w:contextualSpacing/>
        <w:rPr>
          <w:szCs w:val="24"/>
        </w:rPr>
      </w:pPr>
      <w:r w:rsidRPr="00EB3C56">
        <w:rPr>
          <w:szCs w:val="24"/>
        </w:rPr>
        <w:t>c</w:t>
      </w:r>
      <w:r w:rsidR="00637335" w:rsidRPr="00EB3C56">
        <w:rPr>
          <w:szCs w:val="24"/>
        </w:rPr>
        <w:t>. </w:t>
      </w:r>
      <w:r w:rsidRPr="00EB3C56">
        <w:rPr>
          <w:szCs w:val="24"/>
        </w:rPr>
        <w:t xml:space="preserve">If the eligible entity is </w:t>
      </w:r>
      <w:r w:rsidR="00637335" w:rsidRPr="00EB3C56">
        <w:rPr>
          <w:szCs w:val="24"/>
        </w:rPr>
        <w:t xml:space="preserve">an  </w:t>
      </w:r>
      <w:r w:rsidRPr="00EB3C56">
        <w:rPr>
          <w:szCs w:val="24"/>
        </w:rPr>
        <w:t>institution of higher education, the department shall also determine whether the eligible entity’s forums, programs, or initiatives are designed to reach and likely to reach economically vulnerable members of the public beyond the institution’s student body.”</w:t>
      </w:r>
    </w:p>
    <w:p w14:paraId="76861012" w14:textId="77777777" w:rsidR="000B4472" w:rsidRPr="00EB3C56" w:rsidRDefault="000B4472" w:rsidP="002A66AD">
      <w:pPr>
        <w:spacing w:after="0" w:line="240" w:lineRule="exact"/>
        <w:ind w:left="5040" w:hanging="5040"/>
        <w:contextualSpacing/>
        <w:rPr>
          <w:szCs w:val="24"/>
        </w:rPr>
      </w:pPr>
    </w:p>
    <w:p w14:paraId="10237E06" w14:textId="77777777" w:rsidR="000B4472" w:rsidRPr="00EB3C56" w:rsidRDefault="000B4472" w:rsidP="002A66AD">
      <w:pPr>
        <w:spacing w:after="0" w:line="240" w:lineRule="exact"/>
        <w:ind w:left="5040" w:hanging="5040"/>
        <w:contextualSpacing/>
        <w:rPr>
          <w:szCs w:val="24"/>
        </w:rPr>
      </w:pPr>
      <w:r w:rsidRPr="00EB3C56">
        <w:rPr>
          <w:szCs w:val="24"/>
          <w:u w:val="single"/>
        </w:rPr>
        <w:t>Page 2, Section 2, Lines 41-42</w:t>
      </w:r>
      <w:r w:rsidRPr="00EB3C56">
        <w:rPr>
          <w:szCs w:val="24"/>
        </w:rPr>
        <w:t>:</w:t>
      </w:r>
      <w:r w:rsidRPr="00EB3C56">
        <w:rPr>
          <w:szCs w:val="24"/>
        </w:rPr>
        <w:tab/>
        <w:t>Delete in their entirety</w:t>
      </w:r>
    </w:p>
    <w:p w14:paraId="3CA66CD8" w14:textId="77777777" w:rsidR="000B4472" w:rsidRPr="00EB3C56" w:rsidRDefault="000B4472" w:rsidP="002A66AD">
      <w:pPr>
        <w:spacing w:after="0" w:line="240" w:lineRule="exact"/>
        <w:ind w:left="5040" w:hanging="5040"/>
        <w:contextualSpacing/>
        <w:rPr>
          <w:szCs w:val="24"/>
        </w:rPr>
      </w:pPr>
    </w:p>
    <w:p w14:paraId="57AA6AF1" w14:textId="77777777" w:rsidR="000B4472" w:rsidRPr="00EB3C56" w:rsidRDefault="000B4472" w:rsidP="002A66AD">
      <w:pPr>
        <w:spacing w:after="0" w:line="240" w:lineRule="exact"/>
        <w:ind w:left="5040" w:hanging="5040"/>
        <w:contextualSpacing/>
        <w:rPr>
          <w:szCs w:val="24"/>
        </w:rPr>
      </w:pPr>
      <w:r w:rsidRPr="00EB3C56">
        <w:rPr>
          <w:szCs w:val="24"/>
          <w:u w:val="single"/>
        </w:rPr>
        <w:t>Page 3, Section 3, Line 2</w:t>
      </w:r>
      <w:r w:rsidRPr="00EB3C56">
        <w:rPr>
          <w:szCs w:val="24"/>
        </w:rPr>
        <w:t>:</w:t>
      </w:r>
      <w:r w:rsidRPr="00EB3C56">
        <w:rPr>
          <w:szCs w:val="24"/>
        </w:rPr>
        <w:tab/>
        <w:t>Delete “counseling efforts and results established and” and insert “outcomes of grantees’ forums, programs, or initiatives.”</w:t>
      </w:r>
    </w:p>
    <w:p w14:paraId="3FD57C8A" w14:textId="77777777" w:rsidR="000B4472" w:rsidRPr="00EB3C56" w:rsidRDefault="000B4472" w:rsidP="002A66AD">
      <w:pPr>
        <w:spacing w:after="0" w:line="240" w:lineRule="exact"/>
        <w:ind w:left="5040" w:hanging="5040"/>
        <w:contextualSpacing/>
        <w:rPr>
          <w:szCs w:val="24"/>
        </w:rPr>
      </w:pPr>
    </w:p>
    <w:p w14:paraId="7C177D91" w14:textId="77777777" w:rsidR="000B4472" w:rsidRPr="00EB3C56" w:rsidRDefault="000B4472" w:rsidP="002A66AD">
      <w:pPr>
        <w:spacing w:after="0" w:line="240" w:lineRule="exact"/>
        <w:ind w:left="5040" w:hanging="5040"/>
        <w:contextualSpacing/>
        <w:rPr>
          <w:szCs w:val="24"/>
        </w:rPr>
      </w:pPr>
      <w:r w:rsidRPr="00EB3C56">
        <w:rPr>
          <w:szCs w:val="24"/>
          <w:u w:val="single"/>
        </w:rPr>
        <w:t>Page 3, Section 3, Lines 3-4</w:t>
      </w:r>
      <w:r w:rsidRPr="00EB3C56">
        <w:rPr>
          <w:szCs w:val="24"/>
        </w:rPr>
        <w:t>:</w:t>
      </w:r>
      <w:r w:rsidRPr="00EB3C56">
        <w:rPr>
          <w:szCs w:val="24"/>
        </w:rPr>
        <w:tab/>
        <w:t xml:space="preserve">Delete in their entirety </w:t>
      </w:r>
    </w:p>
    <w:p w14:paraId="2C390FCD" w14:textId="77777777" w:rsidR="000B4472" w:rsidRPr="00EB3C56" w:rsidRDefault="000B4472" w:rsidP="002A66AD">
      <w:pPr>
        <w:spacing w:after="0" w:line="240" w:lineRule="exact"/>
        <w:ind w:left="5040" w:hanging="5040"/>
        <w:contextualSpacing/>
        <w:rPr>
          <w:szCs w:val="24"/>
        </w:rPr>
      </w:pPr>
    </w:p>
    <w:p w14:paraId="241FE325" w14:textId="77777777" w:rsidR="000B4472" w:rsidRPr="00EB3C56" w:rsidRDefault="000B4472" w:rsidP="002A66AD">
      <w:pPr>
        <w:spacing w:after="0" w:line="240" w:lineRule="exact"/>
        <w:ind w:left="5040" w:hanging="5040"/>
        <w:contextualSpacing/>
        <w:rPr>
          <w:szCs w:val="24"/>
        </w:rPr>
      </w:pPr>
      <w:r w:rsidRPr="00EB3C56">
        <w:rPr>
          <w:szCs w:val="24"/>
          <w:u w:val="single"/>
        </w:rPr>
        <w:t>Page 3, Section 3, Line 5</w:t>
      </w:r>
      <w:r w:rsidRPr="00EB3C56">
        <w:rPr>
          <w:szCs w:val="24"/>
        </w:rPr>
        <w:t>:</w:t>
      </w:r>
      <w:r w:rsidRPr="00EB3C56">
        <w:rPr>
          <w:szCs w:val="24"/>
        </w:rPr>
        <w:tab/>
        <w:t>Delete “After receiving the report, the” and insert “The”</w:t>
      </w:r>
    </w:p>
    <w:p w14:paraId="7659DAB4" w14:textId="77777777" w:rsidR="000B4472" w:rsidRPr="00EB3C56" w:rsidRDefault="000B4472" w:rsidP="002A66AD">
      <w:pPr>
        <w:spacing w:after="0" w:line="240" w:lineRule="exact"/>
        <w:ind w:left="5040" w:hanging="5040"/>
        <w:contextualSpacing/>
        <w:rPr>
          <w:szCs w:val="24"/>
        </w:rPr>
      </w:pPr>
    </w:p>
    <w:p w14:paraId="70282A8B" w14:textId="77777777" w:rsidR="000B4472" w:rsidRPr="00EB3C56" w:rsidRDefault="000B4472" w:rsidP="002A66AD">
      <w:pPr>
        <w:spacing w:after="0" w:line="240" w:lineRule="exact"/>
        <w:ind w:left="5040" w:hanging="5040"/>
        <w:contextualSpacing/>
        <w:rPr>
          <w:szCs w:val="24"/>
        </w:rPr>
      </w:pPr>
      <w:r w:rsidRPr="00EB3C56">
        <w:rPr>
          <w:szCs w:val="24"/>
          <w:u w:val="single"/>
        </w:rPr>
        <w:t>Page 3, Section 3, Lines 11-12</w:t>
      </w:r>
      <w:r w:rsidRPr="00EB3C56">
        <w:rPr>
          <w:szCs w:val="24"/>
        </w:rPr>
        <w:t>:</w:t>
      </w:r>
      <w:r w:rsidRPr="00EB3C56">
        <w:rPr>
          <w:szCs w:val="24"/>
        </w:rPr>
        <w:tab/>
        <w:t>Delete “to additional municipalities in” and insert “throughout”</w:t>
      </w:r>
    </w:p>
    <w:p w14:paraId="4FF4F9C7" w14:textId="77777777" w:rsidR="000B4472" w:rsidRPr="00EB3C56" w:rsidRDefault="000B4472" w:rsidP="002A66AD">
      <w:pPr>
        <w:spacing w:after="0" w:line="240" w:lineRule="exact"/>
        <w:ind w:left="5040" w:hanging="5040"/>
        <w:contextualSpacing/>
        <w:rPr>
          <w:szCs w:val="24"/>
        </w:rPr>
      </w:pPr>
    </w:p>
    <w:p w14:paraId="041F14B3" w14:textId="77777777" w:rsidR="000B4472" w:rsidRPr="00EB3C56" w:rsidRDefault="000B4472" w:rsidP="002A66AD">
      <w:pPr>
        <w:spacing w:after="0" w:line="240" w:lineRule="exact"/>
        <w:ind w:left="5040" w:hanging="5040"/>
        <w:contextualSpacing/>
        <w:rPr>
          <w:szCs w:val="24"/>
        </w:rPr>
      </w:pPr>
      <w:r w:rsidRPr="00EB3C56">
        <w:rPr>
          <w:szCs w:val="24"/>
          <w:u w:val="single"/>
        </w:rPr>
        <w:t>Page 3, Section 4, Line 14</w:t>
      </w:r>
      <w:r w:rsidRPr="00EB3C56">
        <w:rPr>
          <w:szCs w:val="24"/>
        </w:rPr>
        <w:t>:</w:t>
      </w:r>
      <w:r w:rsidRPr="00EB3C56">
        <w:rPr>
          <w:szCs w:val="24"/>
        </w:rPr>
        <w:tab/>
        <w:t>Delete “All monies received by the State from the settlement of the” and insert “There is appropriated from the General Fund”</w:t>
      </w:r>
    </w:p>
    <w:p w14:paraId="3769BC7E" w14:textId="77777777" w:rsidR="000B4472" w:rsidRPr="00EB3C56" w:rsidRDefault="000B4472" w:rsidP="002A66AD">
      <w:pPr>
        <w:spacing w:after="0" w:line="240" w:lineRule="exact"/>
        <w:ind w:left="5040" w:hanging="5040"/>
        <w:contextualSpacing/>
        <w:rPr>
          <w:szCs w:val="24"/>
        </w:rPr>
      </w:pPr>
    </w:p>
    <w:p w14:paraId="6E7100B7" w14:textId="77777777" w:rsidR="000B4472" w:rsidRPr="00EB3C56" w:rsidRDefault="000B4472" w:rsidP="002A66AD">
      <w:pPr>
        <w:spacing w:after="0" w:line="240" w:lineRule="exact"/>
        <w:ind w:left="5040" w:hanging="5040"/>
        <w:contextualSpacing/>
        <w:rPr>
          <w:szCs w:val="24"/>
        </w:rPr>
      </w:pPr>
      <w:r w:rsidRPr="00EB3C56">
        <w:rPr>
          <w:szCs w:val="24"/>
          <w:u w:val="single"/>
        </w:rPr>
        <w:t>Page 3, Section 4, Lines 15-16</w:t>
      </w:r>
      <w:r w:rsidRPr="00EB3C56">
        <w:rPr>
          <w:szCs w:val="24"/>
        </w:rPr>
        <w:t>:</w:t>
      </w:r>
      <w:r w:rsidRPr="00EB3C56">
        <w:rPr>
          <w:szCs w:val="24"/>
        </w:rPr>
        <w:tab/>
        <w:t>Delete in their entirety</w:t>
      </w:r>
    </w:p>
    <w:p w14:paraId="00356F9C" w14:textId="77777777" w:rsidR="000B4472" w:rsidRPr="00EB3C56" w:rsidRDefault="000B4472" w:rsidP="002A66AD">
      <w:pPr>
        <w:spacing w:after="0" w:line="240" w:lineRule="exact"/>
        <w:ind w:left="5040" w:hanging="5040"/>
        <w:contextualSpacing/>
        <w:rPr>
          <w:szCs w:val="24"/>
        </w:rPr>
      </w:pPr>
    </w:p>
    <w:p w14:paraId="1D07625B" w14:textId="77777777" w:rsidR="000B4472" w:rsidRPr="00EB3C56" w:rsidRDefault="000B4472" w:rsidP="002A66AD">
      <w:pPr>
        <w:spacing w:after="0" w:line="240" w:lineRule="exact"/>
        <w:ind w:left="5040" w:hanging="5040"/>
        <w:contextualSpacing/>
        <w:rPr>
          <w:szCs w:val="24"/>
        </w:rPr>
      </w:pPr>
      <w:r w:rsidRPr="00EB3C56">
        <w:rPr>
          <w:szCs w:val="24"/>
          <w:u w:val="single"/>
        </w:rPr>
        <w:t>Page 3, Section 4, Line 17</w:t>
      </w:r>
      <w:r w:rsidRPr="00EB3C56">
        <w:rPr>
          <w:szCs w:val="24"/>
        </w:rPr>
        <w:t>:</w:t>
      </w:r>
      <w:r w:rsidRPr="00EB3C56">
        <w:rPr>
          <w:szCs w:val="24"/>
        </w:rPr>
        <w:tab/>
        <w:t>Delete “participating in the complaint, shall be transferred”</w:t>
      </w:r>
    </w:p>
    <w:p w14:paraId="3F54F6C1" w14:textId="77777777" w:rsidR="000B4472" w:rsidRPr="00EB3C56" w:rsidRDefault="000B4472" w:rsidP="002A66AD">
      <w:pPr>
        <w:spacing w:after="0" w:line="240" w:lineRule="exact"/>
        <w:ind w:left="5040" w:hanging="5040"/>
        <w:contextualSpacing/>
        <w:rPr>
          <w:szCs w:val="24"/>
        </w:rPr>
      </w:pPr>
    </w:p>
    <w:p w14:paraId="398B2D18" w14:textId="77777777" w:rsidR="000B4472" w:rsidRPr="00EB3C56" w:rsidRDefault="000B4472" w:rsidP="002A66AD">
      <w:pPr>
        <w:spacing w:after="0" w:line="240" w:lineRule="exact"/>
        <w:ind w:left="5040" w:hanging="5040"/>
        <w:contextualSpacing/>
        <w:rPr>
          <w:szCs w:val="24"/>
        </w:rPr>
      </w:pPr>
      <w:r w:rsidRPr="00EB3C56">
        <w:rPr>
          <w:szCs w:val="24"/>
          <w:u w:val="single"/>
        </w:rPr>
        <w:t>Page 3, Section 4, Line 18</w:t>
      </w:r>
      <w:r w:rsidRPr="00EB3C56">
        <w:rPr>
          <w:szCs w:val="24"/>
        </w:rPr>
        <w:t>:</w:t>
      </w:r>
      <w:r w:rsidRPr="00EB3C56">
        <w:rPr>
          <w:szCs w:val="24"/>
        </w:rPr>
        <w:tab/>
        <w:t>After “Affairs” insert “$6,360,000”</w:t>
      </w:r>
    </w:p>
    <w:p w14:paraId="2B4DC989" w14:textId="77777777" w:rsidR="000B4472" w:rsidRPr="00EB3C56" w:rsidRDefault="000B4472" w:rsidP="002A66AD">
      <w:pPr>
        <w:spacing w:after="0" w:line="240" w:lineRule="exact"/>
        <w:ind w:left="5040" w:hanging="5040"/>
        <w:contextualSpacing/>
        <w:rPr>
          <w:szCs w:val="24"/>
        </w:rPr>
      </w:pPr>
    </w:p>
    <w:p w14:paraId="6239621C" w14:textId="77777777" w:rsidR="000B4472" w:rsidRPr="00EB3C56" w:rsidRDefault="000B4472" w:rsidP="002A66AD">
      <w:pPr>
        <w:spacing w:after="0" w:line="240" w:lineRule="exact"/>
        <w:ind w:left="5040" w:hanging="5040"/>
        <w:contextualSpacing/>
        <w:rPr>
          <w:szCs w:val="24"/>
        </w:rPr>
      </w:pPr>
      <w:r w:rsidRPr="00EB3C56">
        <w:rPr>
          <w:szCs w:val="24"/>
          <w:u w:val="single"/>
        </w:rPr>
        <w:t>Page 3, Section 4, Line 19</w:t>
      </w:r>
      <w:r w:rsidRPr="00EB3C56">
        <w:rPr>
          <w:szCs w:val="24"/>
        </w:rPr>
        <w:t>:</w:t>
      </w:r>
      <w:r w:rsidRPr="00EB3C56">
        <w:rPr>
          <w:szCs w:val="24"/>
        </w:rPr>
        <w:tab/>
        <w:t>Delete “The moneys” and insert “Up to 3.5 percent of the amounts appropriated”</w:t>
      </w:r>
    </w:p>
    <w:p w14:paraId="4E75C81A" w14:textId="77777777" w:rsidR="000B4472" w:rsidRPr="00EB3C56" w:rsidRDefault="000B4472" w:rsidP="002A66AD">
      <w:pPr>
        <w:spacing w:after="0" w:line="240" w:lineRule="exact"/>
        <w:ind w:left="5040" w:hanging="5040"/>
        <w:contextualSpacing/>
        <w:rPr>
          <w:szCs w:val="24"/>
        </w:rPr>
      </w:pPr>
    </w:p>
    <w:p w14:paraId="178A77EC" w14:textId="77777777" w:rsidR="000B4472" w:rsidRPr="00EB3C56" w:rsidRDefault="000B4472" w:rsidP="002A66AD">
      <w:pPr>
        <w:spacing w:after="0" w:line="240" w:lineRule="exact"/>
        <w:ind w:left="5040" w:hanging="5040"/>
        <w:contextualSpacing/>
        <w:rPr>
          <w:szCs w:val="24"/>
        </w:rPr>
      </w:pPr>
      <w:r w:rsidRPr="00EB3C56">
        <w:rPr>
          <w:szCs w:val="24"/>
          <w:u w:val="single"/>
        </w:rPr>
        <w:t>Page 3, Section 4, Line 19</w:t>
      </w:r>
      <w:r w:rsidRPr="00EB3C56">
        <w:rPr>
          <w:szCs w:val="24"/>
        </w:rPr>
        <w:t>:</w:t>
      </w:r>
      <w:r w:rsidRPr="00EB3C56">
        <w:rPr>
          <w:szCs w:val="24"/>
        </w:rPr>
        <w:tab/>
        <w:t>Delete “also”</w:t>
      </w:r>
    </w:p>
    <w:p w14:paraId="3627507B" w14:textId="77777777" w:rsidR="000B4472" w:rsidRPr="00EB3C56" w:rsidRDefault="000B4472" w:rsidP="002A66AD">
      <w:pPr>
        <w:spacing w:after="0" w:line="240" w:lineRule="exact"/>
        <w:ind w:left="5040" w:hanging="5040"/>
        <w:contextualSpacing/>
        <w:rPr>
          <w:szCs w:val="24"/>
        </w:rPr>
      </w:pPr>
    </w:p>
    <w:p w14:paraId="1D475DEB" w14:textId="77777777" w:rsidR="000B4472" w:rsidRPr="00EB3C56" w:rsidRDefault="000B4472" w:rsidP="002A66AD">
      <w:pPr>
        <w:spacing w:after="0" w:line="240" w:lineRule="exact"/>
        <w:ind w:left="5040" w:hanging="5040"/>
        <w:contextualSpacing/>
        <w:rPr>
          <w:szCs w:val="24"/>
        </w:rPr>
      </w:pPr>
      <w:r w:rsidRPr="00EB3C56">
        <w:rPr>
          <w:szCs w:val="24"/>
          <w:u w:val="single"/>
        </w:rPr>
        <w:t>Page 3, Section 5, Line 23</w:t>
      </w:r>
      <w:r w:rsidRPr="00EB3C56">
        <w:rPr>
          <w:szCs w:val="24"/>
        </w:rPr>
        <w:t>:</w:t>
      </w:r>
      <w:r w:rsidRPr="00EB3C56">
        <w:rPr>
          <w:szCs w:val="24"/>
        </w:rPr>
        <w:tab/>
        <w:t>After “take” insert “effect”</w:t>
      </w:r>
    </w:p>
    <w:p w14:paraId="6D8C65E5" w14:textId="77777777" w:rsidR="00601B93" w:rsidRPr="00EB3C56" w:rsidRDefault="00601B93" w:rsidP="002A66AD">
      <w:pPr>
        <w:spacing w:after="0" w:line="240" w:lineRule="exact"/>
        <w:ind w:firstLine="0"/>
        <w:contextualSpacing/>
        <w:rPr>
          <w:szCs w:val="24"/>
        </w:rPr>
      </w:pPr>
    </w:p>
    <w:p w14:paraId="5814312D" w14:textId="26477E13" w:rsidR="00BE06F1" w:rsidRPr="002A66AD" w:rsidRDefault="00BE06F1" w:rsidP="002A66AD">
      <w:pPr>
        <w:spacing w:after="0" w:line="240" w:lineRule="exact"/>
        <w:contextualSpacing/>
        <w:rPr>
          <w:szCs w:val="24"/>
        </w:rPr>
      </w:pPr>
      <w:r w:rsidRPr="002A66AD">
        <w:rPr>
          <w:szCs w:val="24"/>
        </w:rPr>
        <w:tab/>
      </w:r>
      <w:r w:rsidRPr="002A66AD">
        <w:rPr>
          <w:szCs w:val="24"/>
        </w:rPr>
        <w:tab/>
      </w:r>
      <w:r w:rsidRPr="002A66AD">
        <w:rPr>
          <w:szCs w:val="24"/>
        </w:rPr>
        <w:tab/>
      </w:r>
      <w:r w:rsidRPr="002A66AD">
        <w:rPr>
          <w:szCs w:val="24"/>
        </w:rPr>
        <w:tab/>
      </w:r>
      <w:r w:rsidRPr="002A66AD">
        <w:rPr>
          <w:szCs w:val="24"/>
        </w:rPr>
        <w:tab/>
      </w:r>
      <w:r w:rsidRPr="002A66AD">
        <w:rPr>
          <w:szCs w:val="24"/>
        </w:rPr>
        <w:tab/>
      </w:r>
      <w:r w:rsidR="00876C53" w:rsidRPr="00EB3C56">
        <w:rPr>
          <w:szCs w:val="24"/>
        </w:rPr>
        <w:tab/>
      </w:r>
      <w:r w:rsidRPr="002A66AD">
        <w:rPr>
          <w:szCs w:val="24"/>
        </w:rPr>
        <w:t>Respectfully,</w:t>
      </w:r>
    </w:p>
    <w:p w14:paraId="19AF6497" w14:textId="608D16A2" w:rsidR="00BE06F1" w:rsidRPr="002A66AD" w:rsidRDefault="00876C53" w:rsidP="002A66AD">
      <w:pPr>
        <w:spacing w:after="0" w:line="240" w:lineRule="exact"/>
        <w:ind w:firstLine="0"/>
        <w:contextualSpacing/>
        <w:rPr>
          <w:szCs w:val="24"/>
        </w:rPr>
      </w:pPr>
      <w:r w:rsidRPr="00EB3C56">
        <w:rPr>
          <w:szCs w:val="24"/>
        </w:rPr>
        <w:tab/>
        <w:t>[seal]</w:t>
      </w:r>
    </w:p>
    <w:p w14:paraId="78B2B524" w14:textId="2C42E674" w:rsidR="00BE06F1" w:rsidRPr="002A66AD" w:rsidRDefault="00BE06F1" w:rsidP="002A66AD">
      <w:pPr>
        <w:spacing w:after="0" w:line="240" w:lineRule="exact"/>
        <w:contextualSpacing/>
        <w:rPr>
          <w:szCs w:val="24"/>
        </w:rPr>
      </w:pPr>
      <w:r w:rsidRPr="002A66AD">
        <w:rPr>
          <w:szCs w:val="24"/>
        </w:rPr>
        <w:tab/>
      </w:r>
      <w:r w:rsidRPr="002A66AD">
        <w:rPr>
          <w:szCs w:val="24"/>
        </w:rPr>
        <w:tab/>
      </w:r>
      <w:r w:rsidRPr="002A66AD">
        <w:rPr>
          <w:szCs w:val="24"/>
        </w:rPr>
        <w:tab/>
      </w:r>
      <w:r w:rsidRPr="002A66AD">
        <w:rPr>
          <w:szCs w:val="24"/>
        </w:rPr>
        <w:tab/>
      </w:r>
      <w:r w:rsidRPr="002A66AD">
        <w:rPr>
          <w:szCs w:val="24"/>
        </w:rPr>
        <w:tab/>
      </w:r>
      <w:r w:rsidRPr="002A66AD">
        <w:rPr>
          <w:szCs w:val="24"/>
        </w:rPr>
        <w:tab/>
      </w:r>
      <w:r w:rsidR="00876C53" w:rsidRPr="00EB3C56">
        <w:rPr>
          <w:szCs w:val="24"/>
        </w:rPr>
        <w:tab/>
        <w:t xml:space="preserve">/s/ </w:t>
      </w:r>
      <w:r w:rsidRPr="002A66AD">
        <w:rPr>
          <w:szCs w:val="24"/>
        </w:rPr>
        <w:t>Philip D. Murphy</w:t>
      </w:r>
    </w:p>
    <w:p w14:paraId="2C987E26" w14:textId="77777777" w:rsidR="00876C53" w:rsidRPr="00EB3C56" w:rsidRDefault="00BE06F1" w:rsidP="00876C53">
      <w:pPr>
        <w:spacing w:after="0" w:line="240" w:lineRule="exact"/>
        <w:contextualSpacing/>
        <w:rPr>
          <w:szCs w:val="24"/>
        </w:rPr>
      </w:pPr>
      <w:r w:rsidRPr="002A66AD">
        <w:rPr>
          <w:szCs w:val="24"/>
        </w:rPr>
        <w:tab/>
      </w:r>
      <w:r w:rsidRPr="002A66AD">
        <w:rPr>
          <w:szCs w:val="24"/>
        </w:rPr>
        <w:tab/>
      </w:r>
      <w:r w:rsidRPr="002A66AD">
        <w:rPr>
          <w:szCs w:val="24"/>
        </w:rPr>
        <w:tab/>
      </w:r>
      <w:r w:rsidRPr="002A66AD">
        <w:rPr>
          <w:szCs w:val="24"/>
        </w:rPr>
        <w:tab/>
      </w:r>
      <w:r w:rsidRPr="002A66AD">
        <w:rPr>
          <w:szCs w:val="24"/>
        </w:rPr>
        <w:tab/>
      </w:r>
      <w:r w:rsidRPr="002A66AD">
        <w:rPr>
          <w:szCs w:val="24"/>
        </w:rPr>
        <w:tab/>
      </w:r>
    </w:p>
    <w:p w14:paraId="7ADC206F" w14:textId="1D8FB17B" w:rsidR="00BE06F1" w:rsidRPr="002A66AD" w:rsidRDefault="00BE06F1" w:rsidP="002A66AD">
      <w:pPr>
        <w:spacing w:after="0" w:line="240" w:lineRule="exact"/>
        <w:ind w:left="4320" w:firstLine="720"/>
        <w:contextualSpacing/>
        <w:rPr>
          <w:szCs w:val="24"/>
        </w:rPr>
      </w:pPr>
      <w:r w:rsidRPr="002A66AD">
        <w:rPr>
          <w:szCs w:val="24"/>
        </w:rPr>
        <w:t>Governor</w:t>
      </w:r>
    </w:p>
    <w:p w14:paraId="69D533FD" w14:textId="77777777" w:rsidR="00BE06F1" w:rsidRPr="002A66AD" w:rsidRDefault="00BE06F1" w:rsidP="002A66AD">
      <w:pPr>
        <w:spacing w:after="0" w:line="240" w:lineRule="exact"/>
        <w:ind w:firstLine="0"/>
        <w:contextualSpacing/>
        <w:rPr>
          <w:szCs w:val="24"/>
        </w:rPr>
      </w:pPr>
    </w:p>
    <w:p w14:paraId="14C314F4" w14:textId="77777777" w:rsidR="00BE06F1" w:rsidRPr="002A66AD" w:rsidRDefault="00BE06F1" w:rsidP="002A66AD">
      <w:pPr>
        <w:spacing w:after="0" w:line="240" w:lineRule="exact"/>
        <w:ind w:firstLine="0"/>
        <w:contextualSpacing/>
        <w:rPr>
          <w:szCs w:val="24"/>
        </w:rPr>
      </w:pPr>
    </w:p>
    <w:p w14:paraId="1B07A2CB" w14:textId="77777777" w:rsidR="00BE06F1" w:rsidRPr="002A66AD" w:rsidRDefault="00BE06F1" w:rsidP="002A66AD">
      <w:pPr>
        <w:spacing w:after="0" w:line="240" w:lineRule="exact"/>
        <w:ind w:firstLine="0"/>
        <w:contextualSpacing/>
        <w:rPr>
          <w:szCs w:val="24"/>
        </w:rPr>
      </w:pPr>
      <w:r w:rsidRPr="002A66AD">
        <w:rPr>
          <w:szCs w:val="24"/>
        </w:rPr>
        <w:t>Attest:</w:t>
      </w:r>
    </w:p>
    <w:p w14:paraId="53AA008D" w14:textId="77777777" w:rsidR="00BE06F1" w:rsidRPr="002A66AD" w:rsidRDefault="00BE06F1" w:rsidP="002A66AD">
      <w:pPr>
        <w:spacing w:after="0" w:line="240" w:lineRule="exact"/>
        <w:ind w:firstLine="0"/>
        <w:contextualSpacing/>
        <w:rPr>
          <w:szCs w:val="24"/>
        </w:rPr>
      </w:pPr>
    </w:p>
    <w:p w14:paraId="3BE40B8C" w14:textId="0D25A925" w:rsidR="00BE06F1" w:rsidRPr="00EB3C56" w:rsidRDefault="00876C53" w:rsidP="00876C53">
      <w:pPr>
        <w:tabs>
          <w:tab w:val="left" w:pos="4320"/>
        </w:tabs>
        <w:spacing w:after="0" w:line="240" w:lineRule="exact"/>
        <w:ind w:firstLine="0"/>
        <w:contextualSpacing/>
        <w:rPr>
          <w:szCs w:val="24"/>
        </w:rPr>
      </w:pPr>
      <w:r w:rsidRPr="00EB3C56">
        <w:rPr>
          <w:szCs w:val="24"/>
        </w:rPr>
        <w:t xml:space="preserve">/s/ </w:t>
      </w:r>
      <w:r w:rsidR="00BE06F1" w:rsidRPr="002A66AD">
        <w:rPr>
          <w:szCs w:val="24"/>
        </w:rPr>
        <w:t>Parimal Garg</w:t>
      </w:r>
    </w:p>
    <w:p w14:paraId="78D6A257" w14:textId="77777777" w:rsidR="00876C53" w:rsidRPr="002A66AD" w:rsidRDefault="00876C53" w:rsidP="002A66AD">
      <w:pPr>
        <w:tabs>
          <w:tab w:val="left" w:pos="4320"/>
        </w:tabs>
        <w:spacing w:after="0" w:line="240" w:lineRule="exact"/>
        <w:ind w:firstLine="0"/>
        <w:contextualSpacing/>
        <w:rPr>
          <w:szCs w:val="24"/>
        </w:rPr>
      </w:pPr>
    </w:p>
    <w:p w14:paraId="369BCA09" w14:textId="77777777" w:rsidR="00BE06F1" w:rsidRPr="002A66AD" w:rsidRDefault="00BE06F1" w:rsidP="002A66AD">
      <w:pPr>
        <w:spacing w:after="0" w:line="240" w:lineRule="exact"/>
        <w:ind w:firstLine="0"/>
        <w:contextualSpacing/>
        <w:rPr>
          <w:szCs w:val="24"/>
        </w:rPr>
      </w:pPr>
      <w:r w:rsidRPr="002A66AD">
        <w:rPr>
          <w:szCs w:val="24"/>
        </w:rPr>
        <w:t>Chief Counsel to the Governor</w:t>
      </w:r>
    </w:p>
    <w:p w14:paraId="23BF17B2" w14:textId="3328E4F1" w:rsidR="00491D6F" w:rsidRPr="00BC336F" w:rsidRDefault="00491D6F" w:rsidP="002A66AD">
      <w:pPr>
        <w:spacing w:after="0" w:line="240" w:lineRule="exact"/>
        <w:contextualSpacing/>
        <w:rPr>
          <w:szCs w:val="24"/>
        </w:rPr>
      </w:pPr>
    </w:p>
    <w:sectPr w:rsidR="00491D6F" w:rsidRPr="00BC336F" w:rsidSect="0006676F">
      <w:headerReference w:type="even" r:id="rId6"/>
      <w:headerReference w:type="default" r:id="rId7"/>
      <w:footerReference w:type="even" r:id="rId8"/>
      <w:footerReference w:type="default" r:id="rId9"/>
      <w:headerReference w:type="first" r:id="rId10"/>
      <w:footerReference w:type="first" r:id="rId11"/>
      <w:pgSz w:w="12240" w:h="20160" w:code="5"/>
      <w:pgMar w:top="1440" w:right="1440" w:bottom="1530" w:left="1440" w:header="63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8CFDDA" w14:textId="77777777" w:rsidR="00747438" w:rsidRDefault="00747438" w:rsidP="00112C21">
      <w:pPr>
        <w:spacing w:after="0" w:line="240" w:lineRule="auto"/>
      </w:pPr>
      <w:r>
        <w:separator/>
      </w:r>
    </w:p>
  </w:endnote>
  <w:endnote w:type="continuationSeparator" w:id="0">
    <w:p w14:paraId="595ED427" w14:textId="77777777" w:rsidR="00747438" w:rsidRDefault="00747438" w:rsidP="00112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6BB65" w14:textId="77777777" w:rsidR="000D498D" w:rsidRDefault="000D49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252A72" w14:textId="77777777" w:rsidR="000D498D" w:rsidRDefault="000D49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C24D64" w14:textId="77777777" w:rsidR="000D498D" w:rsidRDefault="000D49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CEFF81" w14:textId="77777777" w:rsidR="00747438" w:rsidRDefault="00747438" w:rsidP="00112C21">
      <w:pPr>
        <w:spacing w:after="0" w:line="240" w:lineRule="auto"/>
      </w:pPr>
      <w:r>
        <w:separator/>
      </w:r>
    </w:p>
  </w:footnote>
  <w:footnote w:type="continuationSeparator" w:id="0">
    <w:p w14:paraId="1BFFB1DB" w14:textId="77777777" w:rsidR="00747438" w:rsidRDefault="00747438" w:rsidP="00112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9AE8C4" w14:textId="77777777" w:rsidR="000D498D" w:rsidRDefault="000D49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902419"/>
      <w:docPartObj>
        <w:docPartGallery w:val="Page Numbers (Top of Page)"/>
        <w:docPartUnique/>
      </w:docPartObj>
    </w:sdtPr>
    <w:sdtEndPr>
      <w:rPr>
        <w:noProof/>
      </w:rPr>
    </w:sdtEndPr>
    <w:sdtContent>
      <w:bookmarkStart w:id="0" w:name="_GoBack" w:displacedByCustomXml="prev"/>
      <w:bookmarkEnd w:id="0" w:displacedByCustomXml="prev"/>
      <w:p w14:paraId="21D0E330" w14:textId="35BC83E0" w:rsidR="00112C21" w:rsidRDefault="00112C21" w:rsidP="000D498D">
        <w:pPr>
          <w:pStyle w:val="Header"/>
          <w:jc w:val="center"/>
          <w:rPr>
            <w:noProof/>
          </w:rPr>
        </w:pPr>
        <w:r>
          <w:fldChar w:fldCharType="begin"/>
        </w:r>
        <w:r>
          <w:instrText xml:space="preserve"> PAGE   \* MERGEFORMAT </w:instrText>
        </w:r>
        <w:r>
          <w:fldChar w:fldCharType="separate"/>
        </w:r>
        <w:r w:rsidR="00DB606D">
          <w:rPr>
            <w:noProof/>
          </w:rPr>
          <w:t>2</w:t>
        </w:r>
        <w:r>
          <w:rPr>
            <w:noProof/>
          </w:rPr>
          <w:fldChar w:fldCharType="end"/>
        </w:r>
      </w:p>
      <w:p w14:paraId="0771E460" w14:textId="0BFBC4F4" w:rsidR="00112C21" w:rsidRDefault="00DB606D">
        <w:pPr>
          <w:pStyle w:val="Header"/>
          <w:jc w:val="center"/>
        </w:pPr>
      </w:p>
    </w:sdtContent>
  </w:sdt>
  <w:p w14:paraId="33A7BDB6" w14:textId="77777777" w:rsidR="00112C21" w:rsidRDefault="00112C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5D9139" w14:textId="77777777" w:rsidR="000D498D" w:rsidRDefault="000D49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D6F"/>
    <w:rsid w:val="00001068"/>
    <w:rsid w:val="00007433"/>
    <w:rsid w:val="00013DF5"/>
    <w:rsid w:val="00015A65"/>
    <w:rsid w:val="0002216C"/>
    <w:rsid w:val="00023587"/>
    <w:rsid w:val="00023AED"/>
    <w:rsid w:val="000242AC"/>
    <w:rsid w:val="00027B33"/>
    <w:rsid w:val="000440A6"/>
    <w:rsid w:val="00045861"/>
    <w:rsid w:val="00054CD9"/>
    <w:rsid w:val="0005795C"/>
    <w:rsid w:val="000638FF"/>
    <w:rsid w:val="0006676F"/>
    <w:rsid w:val="0007734F"/>
    <w:rsid w:val="000A1F30"/>
    <w:rsid w:val="000B4472"/>
    <w:rsid w:val="000D498D"/>
    <w:rsid w:val="000D5B03"/>
    <w:rsid w:val="000E0AC5"/>
    <w:rsid w:val="000E18C7"/>
    <w:rsid w:val="000E1934"/>
    <w:rsid w:val="000E2489"/>
    <w:rsid w:val="000E4725"/>
    <w:rsid w:val="000E7004"/>
    <w:rsid w:val="00112C21"/>
    <w:rsid w:val="00116554"/>
    <w:rsid w:val="00121223"/>
    <w:rsid w:val="00125225"/>
    <w:rsid w:val="0013014E"/>
    <w:rsid w:val="00141858"/>
    <w:rsid w:val="0014258F"/>
    <w:rsid w:val="001451CC"/>
    <w:rsid w:val="00147A94"/>
    <w:rsid w:val="00154554"/>
    <w:rsid w:val="0016239A"/>
    <w:rsid w:val="00173118"/>
    <w:rsid w:val="0017339C"/>
    <w:rsid w:val="001773D4"/>
    <w:rsid w:val="00185920"/>
    <w:rsid w:val="0018797C"/>
    <w:rsid w:val="00191287"/>
    <w:rsid w:val="0019259C"/>
    <w:rsid w:val="00196826"/>
    <w:rsid w:val="001A4BCC"/>
    <w:rsid w:val="001B412B"/>
    <w:rsid w:val="001B71FE"/>
    <w:rsid w:val="001C67DA"/>
    <w:rsid w:val="001D0ABE"/>
    <w:rsid w:val="001D427D"/>
    <w:rsid w:val="00203A93"/>
    <w:rsid w:val="00204389"/>
    <w:rsid w:val="00205D23"/>
    <w:rsid w:val="00233D35"/>
    <w:rsid w:val="00247779"/>
    <w:rsid w:val="0026762B"/>
    <w:rsid w:val="002719D6"/>
    <w:rsid w:val="002738F6"/>
    <w:rsid w:val="00286940"/>
    <w:rsid w:val="00294021"/>
    <w:rsid w:val="002A0383"/>
    <w:rsid w:val="002A3F97"/>
    <w:rsid w:val="002A66AD"/>
    <w:rsid w:val="002B3AE0"/>
    <w:rsid w:val="002B3D81"/>
    <w:rsid w:val="002B52B3"/>
    <w:rsid w:val="002C2183"/>
    <w:rsid w:val="002C3639"/>
    <w:rsid w:val="002C4497"/>
    <w:rsid w:val="002D5250"/>
    <w:rsid w:val="002D5F90"/>
    <w:rsid w:val="002F3633"/>
    <w:rsid w:val="002F5CD4"/>
    <w:rsid w:val="003002EA"/>
    <w:rsid w:val="00307F60"/>
    <w:rsid w:val="003138A4"/>
    <w:rsid w:val="0032217C"/>
    <w:rsid w:val="00325039"/>
    <w:rsid w:val="00331EC3"/>
    <w:rsid w:val="0034098E"/>
    <w:rsid w:val="00340DEF"/>
    <w:rsid w:val="003417F1"/>
    <w:rsid w:val="00341CEE"/>
    <w:rsid w:val="00356F09"/>
    <w:rsid w:val="00357CD5"/>
    <w:rsid w:val="00361064"/>
    <w:rsid w:val="00382713"/>
    <w:rsid w:val="003A0B9E"/>
    <w:rsid w:val="003A1D55"/>
    <w:rsid w:val="003A40C3"/>
    <w:rsid w:val="003C1BE1"/>
    <w:rsid w:val="003C6B70"/>
    <w:rsid w:val="003F0856"/>
    <w:rsid w:val="003F18FE"/>
    <w:rsid w:val="003F4248"/>
    <w:rsid w:val="004017FE"/>
    <w:rsid w:val="00416DD4"/>
    <w:rsid w:val="00443E6C"/>
    <w:rsid w:val="00454121"/>
    <w:rsid w:val="00454535"/>
    <w:rsid w:val="004808F6"/>
    <w:rsid w:val="004822A4"/>
    <w:rsid w:val="00482537"/>
    <w:rsid w:val="0048726C"/>
    <w:rsid w:val="00491393"/>
    <w:rsid w:val="00491D6F"/>
    <w:rsid w:val="004A1C1A"/>
    <w:rsid w:val="004A4239"/>
    <w:rsid w:val="004A69F2"/>
    <w:rsid w:val="004B0D48"/>
    <w:rsid w:val="004C1218"/>
    <w:rsid w:val="004D159E"/>
    <w:rsid w:val="004D76E1"/>
    <w:rsid w:val="004D78DA"/>
    <w:rsid w:val="004D7907"/>
    <w:rsid w:val="004E7ABB"/>
    <w:rsid w:val="004F28DE"/>
    <w:rsid w:val="004F65D8"/>
    <w:rsid w:val="004F77C0"/>
    <w:rsid w:val="00507199"/>
    <w:rsid w:val="00511A0F"/>
    <w:rsid w:val="00511C0D"/>
    <w:rsid w:val="0052187B"/>
    <w:rsid w:val="00523C03"/>
    <w:rsid w:val="00552A4D"/>
    <w:rsid w:val="0056226E"/>
    <w:rsid w:val="0056560A"/>
    <w:rsid w:val="00574DEC"/>
    <w:rsid w:val="005839F4"/>
    <w:rsid w:val="0059248F"/>
    <w:rsid w:val="005978F9"/>
    <w:rsid w:val="005A3188"/>
    <w:rsid w:val="005B650B"/>
    <w:rsid w:val="005D6D7B"/>
    <w:rsid w:val="005D75DE"/>
    <w:rsid w:val="005F12EE"/>
    <w:rsid w:val="005F6426"/>
    <w:rsid w:val="005F7682"/>
    <w:rsid w:val="00601B93"/>
    <w:rsid w:val="006103FC"/>
    <w:rsid w:val="00612270"/>
    <w:rsid w:val="00616453"/>
    <w:rsid w:val="006368CB"/>
    <w:rsid w:val="00637335"/>
    <w:rsid w:val="00645B6E"/>
    <w:rsid w:val="00646442"/>
    <w:rsid w:val="00655784"/>
    <w:rsid w:val="006622A0"/>
    <w:rsid w:val="00687946"/>
    <w:rsid w:val="006A4D44"/>
    <w:rsid w:val="006B10FB"/>
    <w:rsid w:val="006B1559"/>
    <w:rsid w:val="006B3D8D"/>
    <w:rsid w:val="006B7B3D"/>
    <w:rsid w:val="006D3BBD"/>
    <w:rsid w:val="006D4EDF"/>
    <w:rsid w:val="006D5C64"/>
    <w:rsid w:val="0071355E"/>
    <w:rsid w:val="00714C6F"/>
    <w:rsid w:val="007204A8"/>
    <w:rsid w:val="007205D0"/>
    <w:rsid w:val="007231F8"/>
    <w:rsid w:val="00725599"/>
    <w:rsid w:val="007257DD"/>
    <w:rsid w:val="007265AA"/>
    <w:rsid w:val="007318F3"/>
    <w:rsid w:val="00747438"/>
    <w:rsid w:val="007501EE"/>
    <w:rsid w:val="007B0196"/>
    <w:rsid w:val="007C4F64"/>
    <w:rsid w:val="007E7062"/>
    <w:rsid w:val="007F025B"/>
    <w:rsid w:val="007F1453"/>
    <w:rsid w:val="007F3348"/>
    <w:rsid w:val="007F7911"/>
    <w:rsid w:val="00806A0D"/>
    <w:rsid w:val="00807F5D"/>
    <w:rsid w:val="008118CC"/>
    <w:rsid w:val="00815412"/>
    <w:rsid w:val="00824647"/>
    <w:rsid w:val="0083751D"/>
    <w:rsid w:val="00843FE0"/>
    <w:rsid w:val="00855547"/>
    <w:rsid w:val="00855C83"/>
    <w:rsid w:val="00856EFA"/>
    <w:rsid w:val="00863050"/>
    <w:rsid w:val="00872E01"/>
    <w:rsid w:val="00876C53"/>
    <w:rsid w:val="008805A7"/>
    <w:rsid w:val="008872B9"/>
    <w:rsid w:val="00891078"/>
    <w:rsid w:val="00891E09"/>
    <w:rsid w:val="008A1DFB"/>
    <w:rsid w:val="008A4896"/>
    <w:rsid w:val="008B5020"/>
    <w:rsid w:val="008B5EC8"/>
    <w:rsid w:val="008C44DE"/>
    <w:rsid w:val="008E0175"/>
    <w:rsid w:val="008E0411"/>
    <w:rsid w:val="008E0E6E"/>
    <w:rsid w:val="008F105D"/>
    <w:rsid w:val="008F6142"/>
    <w:rsid w:val="00903E6E"/>
    <w:rsid w:val="00911894"/>
    <w:rsid w:val="00915FA2"/>
    <w:rsid w:val="00921363"/>
    <w:rsid w:val="00930FEB"/>
    <w:rsid w:val="009336E0"/>
    <w:rsid w:val="00936A37"/>
    <w:rsid w:val="009450F8"/>
    <w:rsid w:val="009506A1"/>
    <w:rsid w:val="009530BA"/>
    <w:rsid w:val="00965EFF"/>
    <w:rsid w:val="00974463"/>
    <w:rsid w:val="009802C5"/>
    <w:rsid w:val="00993E02"/>
    <w:rsid w:val="009A0647"/>
    <w:rsid w:val="009A0BDE"/>
    <w:rsid w:val="009B1504"/>
    <w:rsid w:val="009B436C"/>
    <w:rsid w:val="009D0B3B"/>
    <w:rsid w:val="009D42CB"/>
    <w:rsid w:val="009D7946"/>
    <w:rsid w:val="009F3109"/>
    <w:rsid w:val="00A06E6B"/>
    <w:rsid w:val="00A24B5D"/>
    <w:rsid w:val="00A25172"/>
    <w:rsid w:val="00A26375"/>
    <w:rsid w:val="00A2695E"/>
    <w:rsid w:val="00A275B1"/>
    <w:rsid w:val="00A563A8"/>
    <w:rsid w:val="00A567F8"/>
    <w:rsid w:val="00A64014"/>
    <w:rsid w:val="00A702BC"/>
    <w:rsid w:val="00A711D7"/>
    <w:rsid w:val="00A75F90"/>
    <w:rsid w:val="00A77520"/>
    <w:rsid w:val="00A80912"/>
    <w:rsid w:val="00A815DE"/>
    <w:rsid w:val="00A87BD5"/>
    <w:rsid w:val="00A92CE6"/>
    <w:rsid w:val="00AA0301"/>
    <w:rsid w:val="00AB406C"/>
    <w:rsid w:val="00AB5505"/>
    <w:rsid w:val="00AE1E86"/>
    <w:rsid w:val="00AF2C6D"/>
    <w:rsid w:val="00AF33BB"/>
    <w:rsid w:val="00B0091E"/>
    <w:rsid w:val="00B04D84"/>
    <w:rsid w:val="00B13D06"/>
    <w:rsid w:val="00B236DD"/>
    <w:rsid w:val="00B27169"/>
    <w:rsid w:val="00B31F32"/>
    <w:rsid w:val="00B46EE7"/>
    <w:rsid w:val="00B74301"/>
    <w:rsid w:val="00B745E8"/>
    <w:rsid w:val="00B81A5E"/>
    <w:rsid w:val="00B81CAD"/>
    <w:rsid w:val="00B81FBD"/>
    <w:rsid w:val="00B82ACF"/>
    <w:rsid w:val="00BA009B"/>
    <w:rsid w:val="00BB16B1"/>
    <w:rsid w:val="00BC195D"/>
    <w:rsid w:val="00BC336F"/>
    <w:rsid w:val="00BD5234"/>
    <w:rsid w:val="00BD7231"/>
    <w:rsid w:val="00BE06F1"/>
    <w:rsid w:val="00BE428D"/>
    <w:rsid w:val="00BF53CE"/>
    <w:rsid w:val="00C1117F"/>
    <w:rsid w:val="00C141B3"/>
    <w:rsid w:val="00C36501"/>
    <w:rsid w:val="00C413D5"/>
    <w:rsid w:val="00C50CE3"/>
    <w:rsid w:val="00C51A95"/>
    <w:rsid w:val="00C67545"/>
    <w:rsid w:val="00C76F31"/>
    <w:rsid w:val="00C82F4D"/>
    <w:rsid w:val="00C9079C"/>
    <w:rsid w:val="00CB22CF"/>
    <w:rsid w:val="00CB472D"/>
    <w:rsid w:val="00CC0ACC"/>
    <w:rsid w:val="00CC0FED"/>
    <w:rsid w:val="00CC205A"/>
    <w:rsid w:val="00CD045C"/>
    <w:rsid w:val="00CD6A13"/>
    <w:rsid w:val="00CE2609"/>
    <w:rsid w:val="00CF570A"/>
    <w:rsid w:val="00CF5B6C"/>
    <w:rsid w:val="00D00456"/>
    <w:rsid w:val="00D00A40"/>
    <w:rsid w:val="00D049D1"/>
    <w:rsid w:val="00D06113"/>
    <w:rsid w:val="00D0629C"/>
    <w:rsid w:val="00D108AF"/>
    <w:rsid w:val="00D21085"/>
    <w:rsid w:val="00D308F1"/>
    <w:rsid w:val="00D4120D"/>
    <w:rsid w:val="00D52850"/>
    <w:rsid w:val="00D631F1"/>
    <w:rsid w:val="00D77A32"/>
    <w:rsid w:val="00D82521"/>
    <w:rsid w:val="00D85565"/>
    <w:rsid w:val="00D93298"/>
    <w:rsid w:val="00DA0B13"/>
    <w:rsid w:val="00DA1FA2"/>
    <w:rsid w:val="00DA4785"/>
    <w:rsid w:val="00DB606D"/>
    <w:rsid w:val="00DC0503"/>
    <w:rsid w:val="00DC2710"/>
    <w:rsid w:val="00DC36E3"/>
    <w:rsid w:val="00DC4982"/>
    <w:rsid w:val="00DC5AAD"/>
    <w:rsid w:val="00DF2510"/>
    <w:rsid w:val="00DF3F66"/>
    <w:rsid w:val="00E04087"/>
    <w:rsid w:val="00E24F7B"/>
    <w:rsid w:val="00E31F5A"/>
    <w:rsid w:val="00E40FD6"/>
    <w:rsid w:val="00E47A3E"/>
    <w:rsid w:val="00E508AE"/>
    <w:rsid w:val="00E87181"/>
    <w:rsid w:val="00E91568"/>
    <w:rsid w:val="00E96576"/>
    <w:rsid w:val="00EA42B4"/>
    <w:rsid w:val="00EB3C56"/>
    <w:rsid w:val="00EB6866"/>
    <w:rsid w:val="00EE580F"/>
    <w:rsid w:val="00F01645"/>
    <w:rsid w:val="00F1323C"/>
    <w:rsid w:val="00F14712"/>
    <w:rsid w:val="00F320E9"/>
    <w:rsid w:val="00F42FF5"/>
    <w:rsid w:val="00F43528"/>
    <w:rsid w:val="00F45560"/>
    <w:rsid w:val="00F45616"/>
    <w:rsid w:val="00F61804"/>
    <w:rsid w:val="00F73F7A"/>
    <w:rsid w:val="00F840B8"/>
    <w:rsid w:val="00F86135"/>
    <w:rsid w:val="00F90406"/>
    <w:rsid w:val="00F91E38"/>
    <w:rsid w:val="00F92751"/>
    <w:rsid w:val="00F93DC5"/>
    <w:rsid w:val="00F94C4C"/>
    <w:rsid w:val="00FA6592"/>
    <w:rsid w:val="00FC2554"/>
    <w:rsid w:val="00FC6FF3"/>
    <w:rsid w:val="00FD4DAF"/>
    <w:rsid w:val="00FD588B"/>
    <w:rsid w:val="00FD729B"/>
    <w:rsid w:val="00FE4F5C"/>
    <w:rsid w:val="00FF1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7158EE"/>
  <w15:chartTrackingRefBased/>
  <w15:docId w15:val="{9679207D-CC2D-4A2C-941A-6AE0F6D07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D6F"/>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1D6F"/>
    <w:pPr>
      <w:spacing w:after="0" w:line="240" w:lineRule="auto"/>
      <w:ind w:right="0" w:firstLine="0"/>
      <w:jc w:val="left"/>
    </w:pPr>
    <w:rPr>
      <w:rFonts w:ascii="Calibri" w:eastAsiaTheme="minorHAnsi" w:hAnsi="Calibri" w:cs="Calibri"/>
      <w:color w:val="auto"/>
      <w:sz w:val="22"/>
    </w:rPr>
  </w:style>
  <w:style w:type="paragraph" w:styleId="Header">
    <w:name w:val="header"/>
    <w:basedOn w:val="Normal"/>
    <w:link w:val="HeaderChar"/>
    <w:uiPriority w:val="99"/>
    <w:unhideWhenUsed/>
    <w:rsid w:val="00112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C21"/>
    <w:rPr>
      <w:rFonts w:ascii="Courier New" w:eastAsia="Courier New" w:hAnsi="Courier New" w:cs="Courier New"/>
      <w:color w:val="000000"/>
      <w:sz w:val="24"/>
    </w:rPr>
  </w:style>
  <w:style w:type="paragraph" w:styleId="Footer">
    <w:name w:val="footer"/>
    <w:basedOn w:val="Normal"/>
    <w:link w:val="FooterChar"/>
    <w:uiPriority w:val="99"/>
    <w:unhideWhenUsed/>
    <w:rsid w:val="00112C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C21"/>
    <w:rPr>
      <w:rFonts w:ascii="Courier New" w:eastAsia="Courier New" w:hAnsi="Courier New" w:cs="Courier New"/>
      <w:color w:val="000000"/>
      <w:sz w:val="24"/>
    </w:rPr>
  </w:style>
  <w:style w:type="paragraph" w:styleId="BalloonText">
    <w:name w:val="Balloon Text"/>
    <w:basedOn w:val="Normal"/>
    <w:link w:val="BalloonTextChar"/>
    <w:uiPriority w:val="99"/>
    <w:semiHidden/>
    <w:unhideWhenUsed/>
    <w:rsid w:val="00D528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850"/>
    <w:rPr>
      <w:rFonts w:ascii="Segoe UI" w:eastAsia="Courier New" w:hAnsi="Segoe UI" w:cs="Segoe UI"/>
      <w:color w:val="000000"/>
      <w:sz w:val="18"/>
      <w:szCs w:val="18"/>
    </w:rPr>
  </w:style>
  <w:style w:type="paragraph" w:styleId="BodyText">
    <w:name w:val="Body Text"/>
    <w:basedOn w:val="Normal"/>
    <w:link w:val="BodyTextChar"/>
    <w:semiHidden/>
    <w:rsid w:val="00BE06F1"/>
    <w:pPr>
      <w:overflowPunct w:val="0"/>
      <w:autoSpaceDE w:val="0"/>
      <w:autoSpaceDN w:val="0"/>
      <w:adjustRightInd w:val="0"/>
      <w:spacing w:after="0"/>
      <w:ind w:right="0" w:firstLine="0"/>
      <w:textAlignment w:val="baseline"/>
    </w:pPr>
    <w:rPr>
      <w:rFonts w:ascii="Times New Roman" w:eastAsia="Times New Roman" w:hAnsi="Times New Roman" w:cs="Times New Roman"/>
      <w:color w:val="auto"/>
      <w:szCs w:val="20"/>
    </w:rPr>
  </w:style>
  <w:style w:type="character" w:customStyle="1" w:styleId="BodyTextChar">
    <w:name w:val="Body Text Char"/>
    <w:basedOn w:val="DefaultParagraphFont"/>
    <w:link w:val="BodyText"/>
    <w:semiHidden/>
    <w:rsid w:val="00BE06F1"/>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147A94"/>
    <w:rPr>
      <w:sz w:val="16"/>
      <w:szCs w:val="16"/>
    </w:rPr>
  </w:style>
  <w:style w:type="paragraph" w:styleId="CommentText">
    <w:name w:val="annotation text"/>
    <w:basedOn w:val="Normal"/>
    <w:link w:val="CommentTextChar"/>
    <w:uiPriority w:val="99"/>
    <w:semiHidden/>
    <w:unhideWhenUsed/>
    <w:rsid w:val="00147A94"/>
    <w:pPr>
      <w:spacing w:line="240" w:lineRule="auto"/>
    </w:pPr>
    <w:rPr>
      <w:sz w:val="20"/>
      <w:szCs w:val="20"/>
    </w:rPr>
  </w:style>
  <w:style w:type="character" w:customStyle="1" w:styleId="CommentTextChar">
    <w:name w:val="Comment Text Char"/>
    <w:basedOn w:val="DefaultParagraphFont"/>
    <w:link w:val="CommentText"/>
    <w:uiPriority w:val="99"/>
    <w:semiHidden/>
    <w:rsid w:val="00147A94"/>
    <w:rPr>
      <w:rFonts w:ascii="Courier New" w:eastAsia="Courier New" w:hAnsi="Courier New" w:cs="Courier New"/>
      <w:color w:val="000000"/>
      <w:sz w:val="20"/>
      <w:szCs w:val="20"/>
    </w:rPr>
  </w:style>
  <w:style w:type="paragraph" w:styleId="CommentSubject">
    <w:name w:val="annotation subject"/>
    <w:basedOn w:val="CommentText"/>
    <w:next w:val="CommentText"/>
    <w:link w:val="CommentSubjectChar"/>
    <w:uiPriority w:val="99"/>
    <w:semiHidden/>
    <w:unhideWhenUsed/>
    <w:rsid w:val="00147A94"/>
    <w:rPr>
      <w:b/>
      <w:bCs/>
    </w:rPr>
  </w:style>
  <w:style w:type="character" w:customStyle="1" w:styleId="CommentSubjectChar">
    <w:name w:val="Comment Subject Char"/>
    <w:basedOn w:val="CommentTextChar"/>
    <w:link w:val="CommentSubject"/>
    <w:uiPriority w:val="99"/>
    <w:semiHidden/>
    <w:rsid w:val="00147A94"/>
    <w:rPr>
      <w:rFonts w:ascii="Courier New" w:eastAsia="Courier New" w:hAnsi="Courier New" w:cs="Courier New"/>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1474</Words>
  <Characters>8231</Characters>
  <Application>Microsoft Office Word</Application>
  <DocSecurity>0</DocSecurity>
  <Lines>291</Lines>
  <Paragraphs>58</Paragraphs>
  <ScaleCrop>false</ScaleCrop>
  <HeadingPairs>
    <vt:vector size="2" baseType="variant">
      <vt:variant>
        <vt:lpstr>Title</vt:lpstr>
      </vt:variant>
      <vt:variant>
        <vt:i4>1</vt:i4>
      </vt:variant>
    </vt:vector>
  </HeadingPairs>
  <TitlesOfParts>
    <vt:vector size="1" baseType="lpstr">
      <vt:lpstr/>
    </vt:vector>
  </TitlesOfParts>
  <Manager>R211</Manager>
  <Company/>
  <LinksUpToDate>false</LinksUpToDate>
  <CharactersWithSpaces>9708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A3062 CV</dc:title>
  <dc:subject/>
  <dc:creator>McDonnell, Kate</dc:creator>
  <cp:keywords>A3062|6| ||||!||</cp:keywords>
  <dc:description/>
  <cp:lastModifiedBy>Sommers, Shelly</cp:lastModifiedBy>
  <cp:revision>2</cp:revision>
  <cp:lastPrinted>2021-10-18T14:30:00Z</cp:lastPrinted>
  <dcterms:created xsi:type="dcterms:W3CDTF">2021-11-18T15:12:00Z</dcterms:created>
  <dcterms:modified xsi:type="dcterms:W3CDTF">2021-11-18T15:12:00Z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