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D0181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TELECOMMUNICATIONS AND UTILITIES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D0181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3165</w:t>
      </w:r>
      <w:r w:rsidR="0063703D" w:rsidRPr="00ED5E27">
        <w:rPr>
          <w:b/>
          <w:sz w:val="36"/>
          <w:szCs w:val="36"/>
        </w:rPr>
        <w:t xml:space="preserve"> </w:t>
      </w:r>
    </w:p>
    <w:p w:rsidR="00FD0181" w:rsidRDefault="00FD0181" w:rsidP="00ED5E27">
      <w:pPr>
        <w:pStyle w:val="TopofPage1"/>
        <w:rPr>
          <w:sz w:val="24"/>
          <w:szCs w:val="36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D0181">
        <w:rPr>
          <w:caps/>
          <w:szCs w:val="24"/>
        </w:rPr>
        <w:t>JUNE 2, 2021</w:t>
      </w:r>
    </w:p>
    <w:p w:rsidR="004144CF" w:rsidRDefault="004144CF" w:rsidP="0083060A"/>
    <w:p w:rsidR="00352AA8" w:rsidRDefault="00352AA8" w:rsidP="00352AA8">
      <w:r>
        <w:rPr>
          <w:szCs w:val="24"/>
        </w:rPr>
        <w:tab/>
        <w:t>The Assembly Telecommunications and Utilities Committee reports favorably Assembly Bill No. 3165.</w:t>
      </w:r>
    </w:p>
    <w:p w:rsidR="00352AA8" w:rsidRDefault="00352AA8" w:rsidP="00352AA8">
      <w:r>
        <w:tab/>
        <w:t>As reported, this bill</w:t>
      </w:r>
      <w:r w:rsidRPr="00352AA8">
        <w:t xml:space="preserve"> </w:t>
      </w:r>
      <w:r>
        <w:t xml:space="preserve">clarifies current law by </w:t>
      </w:r>
      <w:r w:rsidR="00CA4998">
        <w:t>requiring</w:t>
      </w:r>
      <w:r>
        <w:t xml:space="preserve"> certain applications to collocate wireless communications equipment on preexisting support structures be processed administratively and be approved by permit. </w:t>
      </w:r>
      <w:r w:rsidR="0035769D">
        <w:t>Current law</w:t>
      </w:r>
      <w:r w:rsidRPr="00B0071C">
        <w:t xml:space="preserve"> provide</w:t>
      </w:r>
      <w:r w:rsidR="0035769D">
        <w:t>s</w:t>
      </w:r>
      <w:r w:rsidRPr="00B0071C">
        <w:t xml:space="preserve"> that </w:t>
      </w:r>
      <w:r>
        <w:t xml:space="preserve">an </w:t>
      </w:r>
      <w:r w:rsidRPr="000B33FD">
        <w:t xml:space="preserve">application to collocate wireless communications equipment on </w:t>
      </w:r>
      <w:r>
        <w:t xml:space="preserve">a </w:t>
      </w:r>
      <w:r w:rsidRPr="000B33FD">
        <w:t xml:space="preserve">preexisting </w:t>
      </w:r>
      <w:r w:rsidRPr="007B7C96">
        <w:t>wireless communication</w:t>
      </w:r>
      <w:r>
        <w:t>s</w:t>
      </w:r>
      <w:r w:rsidRPr="007B7C96">
        <w:t xml:space="preserve"> </w:t>
      </w:r>
      <w:r w:rsidRPr="000B33FD">
        <w:t xml:space="preserve">support </w:t>
      </w:r>
      <w:r w:rsidRPr="00B0071C">
        <w:t xml:space="preserve">structure </w:t>
      </w:r>
      <w:r w:rsidR="0035769D">
        <w:t>is</w:t>
      </w:r>
      <w:r>
        <w:t xml:space="preserve"> not </w:t>
      </w:r>
      <w:r w:rsidR="00CA4998">
        <w:t xml:space="preserve">be </w:t>
      </w:r>
      <w:r>
        <w:t>subject to</w:t>
      </w:r>
      <w:r w:rsidRPr="000B33FD">
        <w:t xml:space="preserve"> site plan review </w:t>
      </w:r>
      <w:r>
        <w:t>if</w:t>
      </w:r>
      <w:r w:rsidRPr="000B33FD">
        <w:t xml:space="preserve">: 1) the </w:t>
      </w:r>
      <w:r>
        <w:t xml:space="preserve">support </w:t>
      </w:r>
      <w:r w:rsidRPr="000B33FD">
        <w:t>structure ha</w:t>
      </w:r>
      <w:r w:rsidR="00CA4998">
        <w:t>d</w:t>
      </w:r>
      <w:r w:rsidRPr="000B33FD">
        <w:t xml:space="preserve"> been previously granted all necessary approvals, 2) the proposed collocation w</w:t>
      </w:r>
      <w:r w:rsidR="00CA4998">
        <w:t>ould</w:t>
      </w:r>
      <w:r w:rsidRPr="000B33FD">
        <w:t xml:space="preserve"> not increase the support structure’s height by more than ten percent or expand the width of any existing equipment </w:t>
      </w:r>
      <w:r w:rsidR="00CA4998">
        <w:t>structure</w:t>
      </w:r>
      <w:r w:rsidRPr="000B33FD">
        <w:t xml:space="preserve"> beyond 2,500 square feet, and 3) the </w:t>
      </w:r>
      <w:r>
        <w:t xml:space="preserve">support </w:t>
      </w:r>
      <w:r w:rsidRPr="000B33FD">
        <w:t>structure will be substantially consistent with the terms and conditions of the underlying approvals.</w:t>
      </w:r>
    </w:p>
    <w:p w:rsidR="004B2ABF" w:rsidRDefault="00352AA8" w:rsidP="000F7B3F">
      <w:r>
        <w:tab/>
        <w:t>This bill specif</w:t>
      </w:r>
      <w:r w:rsidR="0035769D">
        <w:t>ies</w:t>
      </w:r>
      <w:r>
        <w:t xml:space="preserve"> that collocation applications are to be submitted to an administrative officer for review, and that an administrative officer may approve a collocation application by issuing a zoning permit. If an administrative officer determines that a</w:t>
      </w:r>
      <w:r w:rsidR="00310D83">
        <w:t xml:space="preserve"> collocatio</w:t>
      </w:r>
      <w:r>
        <w:t xml:space="preserve">n application does not meet the requirements of </w:t>
      </w:r>
      <w:r w:rsidR="0035769D">
        <w:t>current law</w:t>
      </w:r>
      <w:r>
        <w:t xml:space="preserve">, the administrative officer </w:t>
      </w:r>
      <w:r w:rsidR="00310D83">
        <w:t>is to</w:t>
      </w:r>
      <w:r>
        <w:t xml:space="preserve"> deny the application</w:t>
      </w:r>
      <w:r w:rsidR="0005456D">
        <w:t xml:space="preserve"> for a zoning permit</w:t>
      </w:r>
      <w:r>
        <w:t>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181" w:rsidRDefault="00FD0181">
      <w:r>
        <w:separator/>
      </w:r>
    </w:p>
  </w:endnote>
  <w:endnote w:type="continuationSeparator" w:id="0">
    <w:p w:rsidR="00FD0181" w:rsidRDefault="00FD0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181" w:rsidRDefault="00FD0181">
      <w:r>
        <w:separator/>
      </w:r>
    </w:p>
  </w:footnote>
  <w:footnote w:type="continuationSeparator" w:id="0">
    <w:p w:rsidR="00FD0181" w:rsidRDefault="00FD01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F7B3F" w:rsidP="000F7B3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F7B3F" w:rsidRDefault="000F7B3F" w:rsidP="000F7B3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181"/>
    <w:rsid w:val="0001076D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456D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0F7B3F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0D83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2AA8"/>
    <w:rsid w:val="003539EC"/>
    <w:rsid w:val="0035769D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55503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0C87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C78BB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24C4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E6CD7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54768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16A4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A4998"/>
    <w:rsid w:val="00CB6DE2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5C5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16F6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00E3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0181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3684F2A7-79EF-4645-9991-6CEAA3BAF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F900E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900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7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203</Words>
  <Characters>1214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A3165 ATU Statement 6/2/21</vt:lpstr>
    </vt:vector>
  </TitlesOfParts>
  <Manager>R224</Manager>
  <Company>NJ OLS DMU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A3165 ATU Statement 6/2/21</dc:title>
  <dc:subject/>
  <dc:creator>Assembly ATU</dc:creator>
  <cp:keywords>A3165|1|AU |147|0|0|!||</cp:keywords>
  <dc:description/>
  <cp:lastModifiedBy>Franks, Denise</cp:lastModifiedBy>
  <cp:revision>2</cp:revision>
  <cp:lastPrinted>2021-06-03T14:04:00Z</cp:lastPrinted>
  <dcterms:created xsi:type="dcterms:W3CDTF">2021-06-03T17:04:00Z</dcterms:created>
  <dcterms:modified xsi:type="dcterms:W3CDTF">2021-06-03T17:04:00Z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