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B2E" w:rsidRDefault="001A5B2E" w:rsidP="001A5B2E">
      <w:pPr>
        <w:pStyle w:val="bpuBill"/>
      </w:pPr>
      <w:bookmarkStart w:id="0" w:name="bpuFrontPg"/>
      <w:bookmarkStart w:id="1" w:name="_GoBack"/>
      <w:bookmarkEnd w:id="0"/>
      <w:bookmarkEnd w:id="1"/>
      <w:r>
        <w:t xml:space="preserve">ASSEMBLY, No. 3216 </w:t>
      </w:r>
    </w:p>
    <w:p w:rsidR="001A5B2E" w:rsidRPr="009D38FF" w:rsidRDefault="001A5B2E" w:rsidP="001A5B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5109" r:id="rId7"/>
        </w:object>
      </w:r>
    </w:p>
    <w:p w:rsidR="001A5B2E" w:rsidRDefault="001A5B2E" w:rsidP="001A5B2E">
      <w:pPr>
        <w:pStyle w:val="bpuState"/>
      </w:pPr>
      <w:r>
        <w:t>STATE OF NEW JERSEY</w:t>
      </w:r>
    </w:p>
    <w:p w:rsidR="001A5B2E" w:rsidRDefault="001A5B2E" w:rsidP="001A5B2E">
      <w:pPr>
        <w:pStyle w:val="bpuLegislature"/>
      </w:pPr>
      <w:r>
        <w:t>219th LEGISLATURE</w:t>
      </w:r>
    </w:p>
    <w:p w:rsidR="001A5B2E" w:rsidRDefault="001A5B2E" w:rsidP="001A5B2E">
      <w:pPr>
        <w:pStyle w:val="bpuWpGraphic"/>
      </w:pPr>
      <w:r>
        <w:object w:dxaOrig="8985" w:dyaOrig="255">
          <v:shape id="_x0000_i1026" type="#_x0000_t75" style="width:6in;height:12pt" o:ole="">
            <v:imagedata r:id="rId6" o:title=""/>
          </v:shape>
          <o:OLEObject Type="Embed" ProgID="WPWin6.1" ShapeID="_x0000_i1026" DrawAspect="Content" ObjectID="_1644215110" r:id="rId8"/>
        </w:object>
      </w:r>
      <w:r>
        <w:t xml:space="preserve">  </w:t>
      </w:r>
    </w:p>
    <w:p w:rsidR="001A5B2E" w:rsidRDefault="001A5B2E" w:rsidP="001A5B2E">
      <w:pPr>
        <w:pStyle w:val="bpuIntro"/>
      </w:pPr>
      <w:r>
        <w:t>INTRODUCED FEBRUARY 25, 2020</w:t>
      </w:r>
    </w:p>
    <w:p w:rsidR="001A5B2E" w:rsidRDefault="001A5B2E" w:rsidP="001A5B2E">
      <w:pPr>
        <w:pStyle w:val="bpuIntro"/>
      </w:pPr>
    </w:p>
    <w:p w:rsidR="001A5B2E" w:rsidRDefault="001A5B2E" w:rsidP="001A5B2E">
      <w:pPr>
        <w:pStyle w:val="bpuIntro"/>
        <w:sectPr w:rsidR="001A5B2E" w:rsidSect="001A5B2E">
          <w:headerReference w:type="even" r:id="rId9"/>
          <w:headerReference w:type="default" r:id="rId10"/>
          <w:pgSz w:w="12240" w:h="20160" w:code="5"/>
          <w:pgMar w:top="2160" w:right="1440" w:bottom="1440" w:left="1440" w:header="72" w:footer="720" w:gutter="0"/>
          <w:pgNumType w:start="1"/>
          <w:cols w:space="720"/>
          <w:docGrid w:linePitch="360"/>
        </w:sectPr>
      </w:pPr>
    </w:p>
    <w:p w:rsidR="001A5B2E" w:rsidRDefault="001A5B2E" w:rsidP="001A5B2E">
      <w:pPr>
        <w:pStyle w:val="bpuIntro"/>
      </w:pPr>
    </w:p>
    <w:p w:rsidR="001A5B2E" w:rsidRDefault="001A5B2E" w:rsidP="001A5B2E">
      <w:pPr>
        <w:pStyle w:val="bpuSponsor"/>
      </w:pPr>
      <w:r>
        <w:t>Sponsored by:</w:t>
      </w:r>
    </w:p>
    <w:p w:rsidR="001A5B2E" w:rsidRDefault="001A5B2E" w:rsidP="001A5B2E">
      <w:pPr>
        <w:pStyle w:val="bpuSponsor"/>
      </w:pPr>
      <w:r>
        <w:t>Assemblyman  RONALD S. DANCER</w:t>
      </w:r>
    </w:p>
    <w:p w:rsidR="001A5B2E" w:rsidRDefault="001A5B2E" w:rsidP="001A5B2E">
      <w:pPr>
        <w:pStyle w:val="bpuSponsor"/>
      </w:pPr>
      <w:r>
        <w:t>District 12 (Burlington, Middlesex, Monmouth and Ocean)</w:t>
      </w:r>
    </w:p>
    <w:p w:rsidR="001A5B2E" w:rsidRDefault="001A5B2E" w:rsidP="001A5B2E">
      <w:pPr>
        <w:pStyle w:val="bpuSponsor"/>
      </w:pPr>
    </w:p>
    <w:p w:rsidR="001A5B2E" w:rsidRDefault="001A5B2E" w:rsidP="001A5B2E">
      <w:pPr>
        <w:pStyle w:val="bpuSponsor"/>
      </w:pPr>
    </w:p>
    <w:p w:rsidR="001A5B2E" w:rsidRDefault="001A5B2E" w:rsidP="001A5B2E">
      <w:pPr>
        <w:pStyle w:val="bpuSponsor"/>
      </w:pPr>
    </w:p>
    <w:p w:rsidR="001A5B2E" w:rsidRDefault="001A5B2E" w:rsidP="001A5B2E">
      <w:pPr>
        <w:pStyle w:val="bpuSponsor"/>
      </w:pPr>
    </w:p>
    <w:p w:rsidR="001A5B2E" w:rsidRDefault="001A5B2E" w:rsidP="001A5B2E">
      <w:pPr>
        <w:pStyle w:val="bpuSponsor"/>
      </w:pPr>
      <w:r>
        <w:t>SYNOPSIS</w:t>
      </w:r>
    </w:p>
    <w:p w:rsidR="001A5B2E" w:rsidRDefault="001A5B2E" w:rsidP="001A5B2E">
      <w:pPr>
        <w:pStyle w:val="bpuNormText"/>
      </w:pPr>
      <w:r>
        <w:tab/>
        <w:t xml:space="preserve">Allows Dept. of Agriculture to sell Internet advertisements on its website as pilot program. </w:t>
      </w:r>
    </w:p>
    <w:p w:rsidR="001A5B2E" w:rsidRDefault="001A5B2E" w:rsidP="001A5B2E">
      <w:pPr>
        <w:pStyle w:val="bpuNormText"/>
      </w:pPr>
    </w:p>
    <w:p w:rsidR="001A5B2E" w:rsidRDefault="001A5B2E" w:rsidP="001A5B2E">
      <w:pPr>
        <w:pStyle w:val="bpuSponsor"/>
      </w:pPr>
      <w:r>
        <w:t xml:space="preserve">CURRENT VERSION OF TEXT </w:t>
      </w:r>
    </w:p>
    <w:p w:rsidR="001A5B2E" w:rsidRDefault="001A5B2E" w:rsidP="001A5B2E">
      <w:pPr>
        <w:pStyle w:val="bpuNormText"/>
      </w:pPr>
      <w:r>
        <w:tab/>
        <w:t>As introduced.</w:t>
      </w:r>
    </w:p>
    <w:p w:rsidR="001A5B2E" w:rsidRDefault="001A5B2E" w:rsidP="001A5B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5B2E" w:rsidRDefault="001A5B2E" w:rsidP="008916EC">
      <w:pPr>
        <w:pStyle w:val="FronterPage"/>
        <w:tabs>
          <w:tab w:val="clear" w:pos="720"/>
          <w:tab w:val="clear" w:pos="1440"/>
          <w:tab w:val="clear" w:pos="2160"/>
          <w:tab w:val="clear" w:pos="2880"/>
          <w:tab w:val="clear" w:pos="3600"/>
          <w:tab w:val="clear" w:pos="4320"/>
          <w:tab w:val="clear" w:pos="5040"/>
        </w:tabs>
        <w:sectPr w:rsidR="001A5B2E" w:rsidSect="001A5B2E">
          <w:type w:val="continuous"/>
          <w:pgSz w:w="12240" w:h="20160" w:code="5"/>
          <w:pgMar w:top="1440" w:right="2275" w:bottom="1440" w:left="2275" w:header="72" w:footer="720" w:gutter="0"/>
          <w:pgNumType w:start="1"/>
          <w:cols w:space="720"/>
          <w:docGrid w:linePitch="360"/>
        </w:sectPr>
      </w:pPr>
    </w:p>
    <w:p w:rsidR="00427A0A" w:rsidRPr="00677316" w:rsidRDefault="00427A0A" w:rsidP="00427A0A">
      <w:pPr>
        <w:pStyle w:val="HangingAnAct"/>
        <w:rPr>
          <w:rStyle w:val="HangingAnActChar"/>
        </w:rPr>
      </w:pPr>
      <w:r w:rsidRPr="00427A0A">
        <w:rPr>
          <w:rStyle w:val="BillHead"/>
        </w:rPr>
        <w:lastRenderedPageBreak/>
        <w:t>An Act</w:t>
      </w:r>
      <w:r w:rsidRPr="006B7FA7">
        <w:rPr>
          <w:rStyle w:val="HangingAnActChar"/>
        </w:rPr>
        <w:t xml:space="preserve"> </w:t>
      </w:r>
      <w:r>
        <w:t>allowing the Department of Agriculture to sell Internet advertisements on the department’s website as a pilot program.</w:t>
      </w:r>
    </w:p>
    <w:p w:rsidR="00427A0A" w:rsidRPr="00D71D68" w:rsidRDefault="00427A0A" w:rsidP="00427A0A"/>
    <w:p w:rsidR="00427A0A" w:rsidRPr="00AA7880" w:rsidRDefault="00427A0A" w:rsidP="00427A0A">
      <w:r>
        <w:tab/>
      </w:r>
      <w:r>
        <w:rPr>
          <w:rStyle w:val="BillHeading2"/>
        </w:rPr>
        <w:t xml:space="preserve">Be It Enacted </w:t>
      </w:r>
      <w:r>
        <w:rPr>
          <w:rStyle w:val="BillLanguage"/>
        </w:rPr>
        <w:t>by the Senate and General Assembly of the State of New Jersey:</w:t>
      </w:r>
    </w:p>
    <w:p w:rsidR="00427A0A" w:rsidRDefault="00427A0A" w:rsidP="00427A0A"/>
    <w:p w:rsidR="00427A0A" w:rsidRDefault="00427A0A" w:rsidP="00427A0A">
      <w:r>
        <w:tab/>
        <w:t>1.</w:t>
      </w:r>
      <w:r>
        <w:tab/>
        <w:t xml:space="preserve">The Legislature finds that State government websites provide timely and useful information to the public about State programs and services, and that these websites are informative in nature and do not serve as a public forum or a limited public forum for the discussion or exchange of ideas.  The Legislature further finds that allowing the Department of Agriculture to sell Internet advertisements for display on its website could provide a new source of revenue for the department.  The Legislature therefore declares that it is appropriate and in the public interest </w:t>
      </w:r>
      <w:r w:rsidRPr="00951750">
        <w:t xml:space="preserve">to allow the Department of Agriculture to establish a pilot program to sell Internet advertisements for display on </w:t>
      </w:r>
      <w:r>
        <w:t>its</w:t>
      </w:r>
      <w:r w:rsidRPr="00951750">
        <w:t xml:space="preserve"> website, provided that the advertisements are consistent with the business mission </w:t>
      </w:r>
      <w:r>
        <w:t xml:space="preserve">and purpose </w:t>
      </w:r>
      <w:r w:rsidRPr="00951750">
        <w:t>of the department as well as any Internet advertisement guidelines adopted by the department.</w:t>
      </w:r>
    </w:p>
    <w:p w:rsidR="00427A0A" w:rsidRDefault="00427A0A" w:rsidP="00427A0A"/>
    <w:p w:rsidR="00427A0A" w:rsidRDefault="00427A0A" w:rsidP="00427A0A">
      <w:r>
        <w:tab/>
        <w:t>2.</w:t>
      </w:r>
      <w:r>
        <w:tab/>
        <w:t xml:space="preserve">a.  Beginning 90 days following the date of enactment of this act, the Department of Agriculture shall establish a </w:t>
      </w:r>
      <w:r w:rsidRPr="000F007E">
        <w:t>three-year</w:t>
      </w:r>
      <w:r>
        <w:t xml:space="preserve"> pilot program of selling Internet advertisements for display on the department’s website.  The website shall include a disclaimer indicating that the inclusion of Internet advertisements does not imply endorsement by the department or the State.</w:t>
      </w:r>
    </w:p>
    <w:p w:rsidR="00427A0A" w:rsidRDefault="00427A0A" w:rsidP="00427A0A">
      <w:r>
        <w:tab/>
        <w:t>b.</w:t>
      </w:r>
      <w:r>
        <w:tab/>
        <w:t xml:space="preserve">Within 90 days after </w:t>
      </w:r>
      <w:r w:rsidRPr="00EF6A06">
        <w:t>conclusion</w:t>
      </w:r>
      <w:r>
        <w:t xml:space="preserve"> of the pilot program, the department shall submit a report to the Governor and the Legislature pursuant to section 2 of P.L.1991, c.164 (C.52:14-19.1) that evaluates the effectiveness of the pilot program.  The report shall include a detailed summary of both the expenditures made and the revenues produced under the program, as well as recommendations concerning whether to continue the program.</w:t>
      </w:r>
    </w:p>
    <w:p w:rsidR="00427A0A" w:rsidRDefault="00427A0A" w:rsidP="00427A0A">
      <w:r>
        <w:tab/>
        <w:t>c.</w:t>
      </w:r>
      <w:r>
        <w:tab/>
        <w:t>As used in this act, “Internet advertisement” means specific advertising methods on the Internet, including display or banner advertisements, sponsorships, and business listings where goods or services may be purchased online.</w:t>
      </w:r>
    </w:p>
    <w:p w:rsidR="00427A0A" w:rsidRDefault="00427A0A" w:rsidP="00427A0A"/>
    <w:p w:rsidR="00427A0A" w:rsidRDefault="00427A0A" w:rsidP="00427A0A">
      <w:r>
        <w:tab/>
        <w:t>3.</w:t>
      </w:r>
      <w:r>
        <w:tab/>
        <w:t>Prior to selling Internet advertisements, the Department of Agriculture shall develop policy, style, and content guidelines for Internet advertisements that ensure that the subject matter of any Internet advertisement displayed by the department directly relates to the business mission and purpose of the department.  The Secretary of Agriculture</w:t>
      </w:r>
      <w:r w:rsidRPr="00696AF6">
        <w:t xml:space="preserve">, to the maximum extent practicable, shall enter into contracts for Internet advertisements with businesses based in this State, unless the </w:t>
      </w:r>
      <w:r>
        <w:t>secretary</w:t>
      </w:r>
      <w:r w:rsidRPr="00696AF6">
        <w:t xml:space="preserve"> determines it to be inconsistent with the public interest.</w:t>
      </w:r>
      <w:r>
        <w:t xml:space="preserve"> </w:t>
      </w:r>
    </w:p>
    <w:p w:rsidR="00427A0A" w:rsidRDefault="00427A0A" w:rsidP="00427A0A">
      <w:r>
        <w:tab/>
        <w:t>4.</w:t>
      </w:r>
      <w:r>
        <w:tab/>
        <w:t>a.  There is established in the Department of the Agriculture a special fund to be known as the "Jersey Fresh Program Fund."</w:t>
      </w:r>
    </w:p>
    <w:p w:rsidR="00427A0A" w:rsidRDefault="00427A0A" w:rsidP="00427A0A">
      <w:r>
        <w:tab/>
        <w:t>b.</w:t>
      </w:r>
      <w:r>
        <w:tab/>
        <w:t>All r</w:t>
      </w:r>
      <w:r w:rsidRPr="00AD13C6">
        <w:t xml:space="preserve">evenue generated from the sale of Internet advertisements under </w:t>
      </w:r>
      <w:r>
        <w:t>this act</w:t>
      </w:r>
      <w:r w:rsidRPr="00AD13C6">
        <w:t xml:space="preserve"> shall be deposited into the "Jersey Fresh Program Fund" by the Department of Agriculture.</w:t>
      </w:r>
    </w:p>
    <w:p w:rsidR="00427A0A" w:rsidRDefault="00427A0A" w:rsidP="00427A0A">
      <w:pPr>
        <w:rPr>
          <w:lang w:val="en"/>
        </w:rPr>
      </w:pPr>
      <w:r>
        <w:tab/>
        <w:t>c.</w:t>
      </w:r>
      <w:r>
        <w:tab/>
        <w:t>The Legislature shall annually appropriate all funds deposited into the "</w:t>
      </w:r>
      <w:r w:rsidRPr="00D539A3">
        <w:t xml:space="preserve"> </w:t>
      </w:r>
      <w:r>
        <w:t xml:space="preserve">Jersey Fresh Program Fund" established pursuant to this section to the Department of Agriculture </w:t>
      </w:r>
      <w:r w:rsidRPr="00F561B0">
        <w:t xml:space="preserve">for the purposes of providing support </w:t>
      </w:r>
      <w:r>
        <w:t>to the Jersey Fresh Program, which</w:t>
      </w:r>
      <w:r w:rsidRPr="00F561B0">
        <w:t xml:space="preserve"> shall include, but </w:t>
      </w:r>
      <w:r>
        <w:t xml:space="preserve">need </w:t>
      </w:r>
      <w:r w:rsidRPr="00F561B0">
        <w:t>not be limited to,</w:t>
      </w:r>
      <w:r>
        <w:t xml:space="preserve"> funding </w:t>
      </w:r>
      <w:r w:rsidRPr="00F561B0">
        <w:rPr>
          <w:lang w:val="en"/>
        </w:rPr>
        <w:t>advertising, promotional</w:t>
      </w:r>
      <w:r>
        <w:rPr>
          <w:lang w:val="en"/>
        </w:rPr>
        <w:t>,</w:t>
      </w:r>
      <w:r w:rsidRPr="00F561B0">
        <w:rPr>
          <w:lang w:val="en"/>
        </w:rPr>
        <w:t xml:space="preserve"> and quality grading program</w:t>
      </w:r>
      <w:r>
        <w:rPr>
          <w:lang w:val="en"/>
        </w:rPr>
        <w:t xml:space="preserve"> activities</w:t>
      </w:r>
      <w:r w:rsidRPr="00F561B0">
        <w:rPr>
          <w:lang w:val="en"/>
        </w:rPr>
        <w:t xml:space="preserve"> </w:t>
      </w:r>
      <w:r>
        <w:rPr>
          <w:lang w:val="en"/>
        </w:rPr>
        <w:t xml:space="preserve">to </w:t>
      </w:r>
      <w:r w:rsidRPr="00F561B0">
        <w:rPr>
          <w:lang w:val="en"/>
        </w:rPr>
        <w:t xml:space="preserve">inform consumers about the availability of </w:t>
      </w:r>
      <w:r>
        <w:rPr>
          <w:lang w:val="en"/>
        </w:rPr>
        <w:t>locally grown agricultural products.</w:t>
      </w:r>
    </w:p>
    <w:p w:rsidR="00427A0A" w:rsidRPr="00951750" w:rsidRDefault="00427A0A" w:rsidP="00427A0A">
      <w:pPr>
        <w:rPr>
          <w:lang w:val="en"/>
        </w:rPr>
      </w:pPr>
      <w:r>
        <w:tab/>
        <w:t>d.</w:t>
      </w:r>
      <w:r>
        <w:tab/>
      </w:r>
      <w:r>
        <w:rPr>
          <w:lang w:val="en"/>
        </w:rPr>
        <w:t xml:space="preserve">As used in this section, “Jersey Fresh Program” means Jersey Fresh for fruits and vegetables, </w:t>
      </w:r>
      <w:r w:rsidRPr="00A4709B">
        <w:t xml:space="preserve">Jersey Grown for nursery crops, Jersey Seafood for </w:t>
      </w:r>
      <w:proofErr w:type="spellStart"/>
      <w:r w:rsidRPr="00A4709B">
        <w:t>aquacultured</w:t>
      </w:r>
      <w:proofErr w:type="spellEnd"/>
      <w:r w:rsidRPr="00A4709B">
        <w:t xml:space="preserve"> and wild-caught fish and shellfish, Jersey Equine for equine livestock, and Made with Jersey Fresh for processed food made with New Jersey sourced agricultural products</w:t>
      </w:r>
      <w:r>
        <w:t>.</w:t>
      </w:r>
    </w:p>
    <w:p w:rsidR="00427A0A" w:rsidRDefault="00427A0A" w:rsidP="00427A0A"/>
    <w:p w:rsidR="00427A0A" w:rsidRPr="00EF6A06" w:rsidRDefault="00427A0A" w:rsidP="00427A0A">
      <w:r>
        <w:tab/>
        <w:t>5.</w:t>
      </w:r>
      <w:r>
        <w:tab/>
        <w:t xml:space="preserve">This act shall take effect immediately </w:t>
      </w:r>
      <w:r w:rsidRPr="00EF6A06">
        <w:t>and shall expire upon submission of the report required pursuant to section 2 of this act.</w:t>
      </w:r>
    </w:p>
    <w:p w:rsidR="00427A0A" w:rsidRDefault="00427A0A" w:rsidP="00427A0A"/>
    <w:p w:rsidR="00427A0A" w:rsidRPr="00CE7BD8" w:rsidRDefault="00427A0A" w:rsidP="00427A0A"/>
    <w:p w:rsidR="00427A0A" w:rsidRPr="00AA7880" w:rsidRDefault="00427A0A" w:rsidP="00427A0A">
      <w:pPr>
        <w:jc w:val="center"/>
      </w:pPr>
      <w:r w:rsidRPr="00D71D68">
        <w:t>STATEMENT</w:t>
      </w:r>
    </w:p>
    <w:p w:rsidR="00427A0A" w:rsidRDefault="00427A0A" w:rsidP="00427A0A"/>
    <w:p w:rsidR="00427A0A" w:rsidRDefault="00427A0A" w:rsidP="00427A0A">
      <w:r>
        <w:tab/>
        <w:t>T</w:t>
      </w:r>
      <w:r w:rsidRPr="00816C7B">
        <w:t xml:space="preserve">his bill authorizes the </w:t>
      </w:r>
      <w:r>
        <w:t>Department of Agriculture</w:t>
      </w:r>
      <w:r w:rsidRPr="00816C7B">
        <w:t xml:space="preserve"> to establish a</w:t>
      </w:r>
      <w:r>
        <w:t xml:space="preserve"> </w:t>
      </w:r>
      <w:r w:rsidRPr="00816C7B">
        <w:t>three-year pilot program to sell Internet advertisements for display on</w:t>
      </w:r>
      <w:r>
        <w:t xml:space="preserve"> </w:t>
      </w:r>
      <w:r w:rsidRPr="00816C7B">
        <w:t xml:space="preserve">the </w:t>
      </w:r>
      <w:r>
        <w:t>department’s website</w:t>
      </w:r>
      <w:r w:rsidRPr="00816C7B">
        <w:t xml:space="preserve">. </w:t>
      </w:r>
      <w:r>
        <w:t>The website shall include a disclaimer indicating that the inclusion of Internet advertisements does not imply endorsement by the department or the State.</w:t>
      </w:r>
      <w:r w:rsidRPr="00816C7B">
        <w:t xml:space="preserve"> </w:t>
      </w:r>
      <w:r>
        <w:t xml:space="preserve"> </w:t>
      </w:r>
      <w:r w:rsidRPr="00816C7B">
        <w:t>“Internet advertisement” is defined to mean specific</w:t>
      </w:r>
      <w:r>
        <w:t xml:space="preserve"> </w:t>
      </w:r>
      <w:r w:rsidRPr="00816C7B">
        <w:t>advertising methods on the Internet, including display or banner</w:t>
      </w:r>
      <w:r>
        <w:t xml:space="preserve"> </w:t>
      </w:r>
      <w:r w:rsidRPr="00816C7B">
        <w:t>advertisements, sponsorships, and business listings where goods or</w:t>
      </w:r>
      <w:r>
        <w:t xml:space="preserve"> </w:t>
      </w:r>
      <w:r w:rsidRPr="00816C7B">
        <w:t>services may be purchased online.</w:t>
      </w:r>
      <w:r>
        <w:t xml:space="preserve"> </w:t>
      </w:r>
    </w:p>
    <w:p w:rsidR="00427A0A" w:rsidRDefault="00427A0A" w:rsidP="00427A0A">
      <w:r>
        <w:tab/>
      </w:r>
      <w:r w:rsidRPr="00816C7B">
        <w:t xml:space="preserve">The bill provides that </w:t>
      </w:r>
      <w:r>
        <w:t>department</w:t>
      </w:r>
      <w:r w:rsidRPr="00816C7B">
        <w:t xml:space="preserve"> must develop policy, style, and</w:t>
      </w:r>
      <w:r>
        <w:t xml:space="preserve"> </w:t>
      </w:r>
      <w:r w:rsidRPr="00816C7B">
        <w:t>content guidelines for website advertisements that ensure that the</w:t>
      </w:r>
      <w:r>
        <w:t xml:space="preserve"> </w:t>
      </w:r>
      <w:r w:rsidRPr="00816C7B">
        <w:t xml:space="preserve">subject matter of the advertisement directly relates to the </w:t>
      </w:r>
      <w:r>
        <w:t>department</w:t>
      </w:r>
      <w:r w:rsidRPr="00816C7B">
        <w:t>’s</w:t>
      </w:r>
      <w:r>
        <w:t xml:space="preserve"> </w:t>
      </w:r>
      <w:r w:rsidRPr="00816C7B">
        <w:t xml:space="preserve">business mission and purpose. </w:t>
      </w:r>
    </w:p>
    <w:p w:rsidR="00427A0A" w:rsidRDefault="00427A0A" w:rsidP="00427A0A">
      <w:r>
        <w:tab/>
      </w:r>
      <w:r w:rsidRPr="00771A77">
        <w:t xml:space="preserve">To receive the </w:t>
      </w:r>
      <w:r>
        <w:t>revenue</w:t>
      </w:r>
      <w:r w:rsidRPr="00771A77">
        <w:t xml:space="preserve"> </w:t>
      </w:r>
      <w:r>
        <w:t>generated from the sale of Internet advertisements</w:t>
      </w:r>
      <w:r w:rsidRPr="00771A77">
        <w:t xml:space="preserve">, the bill establishes the </w:t>
      </w:r>
      <w:r>
        <w:t>Jersey Fresh Program Fund</w:t>
      </w:r>
      <w:r w:rsidRPr="00771A77">
        <w:t xml:space="preserve">.  The bill directs that fund deposits are to be annually appropriated to the </w:t>
      </w:r>
      <w:r>
        <w:t>Department of Agriculture</w:t>
      </w:r>
      <w:r w:rsidRPr="00771A77">
        <w:t xml:space="preserve"> for </w:t>
      </w:r>
      <w:r w:rsidRPr="00F561B0">
        <w:t xml:space="preserve">the purposes of providing support </w:t>
      </w:r>
      <w:r>
        <w:t>to the Jersey Fresh Program, which would</w:t>
      </w:r>
      <w:r w:rsidRPr="00F561B0">
        <w:t xml:space="preserve"> include, but </w:t>
      </w:r>
      <w:r>
        <w:t xml:space="preserve">need </w:t>
      </w:r>
      <w:r w:rsidRPr="00F561B0">
        <w:t>not be limited to,</w:t>
      </w:r>
      <w:r>
        <w:t xml:space="preserve"> funding </w:t>
      </w:r>
      <w:r w:rsidRPr="00F561B0">
        <w:rPr>
          <w:lang w:val="en"/>
        </w:rPr>
        <w:t>advertising, promotional</w:t>
      </w:r>
      <w:r>
        <w:rPr>
          <w:lang w:val="en"/>
        </w:rPr>
        <w:t>,</w:t>
      </w:r>
      <w:r w:rsidRPr="00F561B0">
        <w:rPr>
          <w:lang w:val="en"/>
        </w:rPr>
        <w:t xml:space="preserve"> and quality grading program</w:t>
      </w:r>
      <w:r>
        <w:rPr>
          <w:lang w:val="en"/>
        </w:rPr>
        <w:t xml:space="preserve"> activities. </w:t>
      </w:r>
    </w:p>
    <w:p w:rsidR="00427A0A" w:rsidRDefault="00427A0A" w:rsidP="00427A0A">
      <w:r>
        <w:tab/>
        <w:t>T</w:t>
      </w:r>
      <w:r w:rsidRPr="00816C7B">
        <w:t xml:space="preserve">he bill requires </w:t>
      </w:r>
      <w:r>
        <w:t>the department</w:t>
      </w:r>
      <w:r w:rsidRPr="00816C7B">
        <w:t xml:space="preserve">, </w:t>
      </w:r>
      <w:r>
        <w:t xml:space="preserve">within 90 days after </w:t>
      </w:r>
      <w:r w:rsidRPr="00816C7B">
        <w:t>conclusion of the pilot program, to submit a detailed report to the</w:t>
      </w:r>
      <w:r>
        <w:t xml:space="preserve"> </w:t>
      </w:r>
      <w:r w:rsidRPr="00816C7B">
        <w:t>Governor and the Legislature evaluating the effectiveness of the</w:t>
      </w:r>
      <w:r>
        <w:t xml:space="preserve"> </w:t>
      </w:r>
      <w:r w:rsidRPr="00816C7B">
        <w:t>program, including a summary of expenditures and revenues under the</w:t>
      </w:r>
      <w:r>
        <w:t xml:space="preserve"> </w:t>
      </w:r>
      <w:r w:rsidRPr="00816C7B">
        <w:t>program, together with recommendations concerning whether to</w:t>
      </w:r>
      <w:r>
        <w:t xml:space="preserve"> c</w:t>
      </w:r>
      <w:r w:rsidRPr="00816C7B">
        <w:t>ontinue the program.</w:t>
      </w:r>
      <w:r>
        <w:t xml:space="preserve">  </w:t>
      </w:r>
    </w:p>
    <w:p w:rsidR="00427A0A" w:rsidRDefault="00427A0A" w:rsidP="00427A0A">
      <w:r>
        <w:tab/>
      </w:r>
      <w:r w:rsidRPr="00771A77">
        <w:t xml:space="preserve">The purpose of this bill is to create an additional funding source for </w:t>
      </w:r>
      <w:r w:rsidRPr="00F561B0">
        <w:rPr>
          <w:lang w:val="en"/>
        </w:rPr>
        <w:t>advertising, promotional</w:t>
      </w:r>
      <w:r>
        <w:rPr>
          <w:lang w:val="en"/>
        </w:rPr>
        <w:t>,</w:t>
      </w:r>
      <w:r w:rsidRPr="00F561B0">
        <w:rPr>
          <w:lang w:val="en"/>
        </w:rPr>
        <w:t xml:space="preserve"> and quality grading program</w:t>
      </w:r>
      <w:r>
        <w:rPr>
          <w:lang w:val="en"/>
        </w:rPr>
        <w:t xml:space="preserve"> activities under the Jersey Fresh Program.  </w:t>
      </w:r>
    </w:p>
    <w:sectPr w:rsidR="00427A0A" w:rsidSect="001A5B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64D" w:rsidRDefault="0071464D">
      <w:r>
        <w:separator/>
      </w:r>
    </w:p>
  </w:endnote>
  <w:endnote w:type="continuationSeparator" w:id="0">
    <w:p w:rsidR="0071464D" w:rsidRDefault="00714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64D" w:rsidRDefault="0071464D">
      <w:r>
        <w:separator/>
      </w:r>
    </w:p>
  </w:footnote>
  <w:footnote w:type="continuationSeparator" w:id="0">
    <w:p w:rsidR="0071464D" w:rsidRDefault="00714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6F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5B2E" w:rsidRDefault="001A5B2E" w:rsidP="001A5B2E">
    <w:pPr>
      <w:pStyle w:val="bpuHeadSpon"/>
    </w:pPr>
    <w:r w:rsidRPr="001A5B2E">
      <w:rPr>
        <w:rStyle w:val="bpuHeadSponChar"/>
      </w:rPr>
      <w:t>A3216</w:t>
    </w:r>
    <w:r>
      <w:t xml:space="preserve"> DANCER</w:t>
    </w:r>
  </w:p>
  <w:p w:rsidR="001A5B2E" w:rsidRDefault="001A5B2E" w:rsidP="001A5B2E">
    <w:pPr>
      <w:pStyle w:val="bpuHeadSpon"/>
    </w:pPr>
    <w:r>
      <w:fldChar w:fldCharType="begin"/>
    </w:r>
    <w:r>
      <w:instrText xml:space="preserve"> PAGE  \* MERGEFORMAT </w:instrText>
    </w:r>
    <w:r>
      <w:fldChar w:fldCharType="separate"/>
    </w:r>
    <w:r w:rsidR="004D6F2E">
      <w:rPr>
        <w:noProof/>
      </w:rPr>
      <w:t>4</w:t>
    </w:r>
    <w:r>
      <w:fldChar w:fldCharType="end"/>
    </w:r>
  </w:p>
  <w:p w:rsidR="001A5B2E" w:rsidRDefault="001A5B2E" w:rsidP="001A5B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5B2E" w:rsidRDefault="001A5B2E" w:rsidP="001A5B2E">
    <w:pPr>
      <w:pStyle w:val="bpuHeadSpon"/>
    </w:pPr>
    <w:r w:rsidRPr="001A5B2E">
      <w:rPr>
        <w:rStyle w:val="bpuHeadSponChar"/>
      </w:rPr>
      <w:t>A3216</w:t>
    </w:r>
    <w:r>
      <w:t xml:space="preserve"> DANCER</w:t>
    </w:r>
  </w:p>
  <w:p w:rsidR="001A5B2E" w:rsidRDefault="001A5B2E" w:rsidP="001A5B2E">
    <w:pPr>
      <w:pStyle w:val="bpuHeadSpon"/>
    </w:pPr>
    <w:r>
      <w:fldChar w:fldCharType="begin"/>
    </w:r>
    <w:r>
      <w:instrText xml:space="preserve"> PAGE  \* MERGEFORMAT </w:instrText>
    </w:r>
    <w:r>
      <w:fldChar w:fldCharType="separate"/>
    </w:r>
    <w:r w:rsidR="004D6F2E">
      <w:rPr>
        <w:noProof/>
      </w:rPr>
      <w:t>2</w:t>
    </w:r>
    <w:r>
      <w:fldChar w:fldCharType="end"/>
    </w:r>
  </w:p>
  <w:p w:rsidR="001A5B2E" w:rsidRDefault="001A5B2E" w:rsidP="001A5B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6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DCB"/>
    <w:rsid w:val="0013000E"/>
    <w:rsid w:val="00133F81"/>
    <w:rsid w:val="00135943"/>
    <w:rsid w:val="001645FB"/>
    <w:rsid w:val="00173D2B"/>
    <w:rsid w:val="00181676"/>
    <w:rsid w:val="00183603"/>
    <w:rsid w:val="00194E78"/>
    <w:rsid w:val="0019707B"/>
    <w:rsid w:val="00197E8B"/>
    <w:rsid w:val="00197FA4"/>
    <w:rsid w:val="001A161A"/>
    <w:rsid w:val="001A3B79"/>
    <w:rsid w:val="001A5B2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A0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1FF"/>
    <w:rsid w:val="004D6F2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64D"/>
    <w:rsid w:val="00716BB9"/>
    <w:rsid w:val="007256D1"/>
    <w:rsid w:val="007279FD"/>
    <w:rsid w:val="007502CB"/>
    <w:rsid w:val="00752D79"/>
    <w:rsid w:val="00752E20"/>
    <w:rsid w:val="00756EDE"/>
    <w:rsid w:val="007654C7"/>
    <w:rsid w:val="00781B4D"/>
    <w:rsid w:val="007824BF"/>
    <w:rsid w:val="00783B8D"/>
    <w:rsid w:val="00794B94"/>
    <w:rsid w:val="00794BD4"/>
    <w:rsid w:val="007A2F73"/>
    <w:rsid w:val="007A3061"/>
    <w:rsid w:val="007A5A0B"/>
    <w:rsid w:val="007C0E14"/>
    <w:rsid w:val="007C7DE4"/>
    <w:rsid w:val="007D40CB"/>
    <w:rsid w:val="007D5796"/>
    <w:rsid w:val="007D59C0"/>
    <w:rsid w:val="007D788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FD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5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2D9AEE-A6F1-425D-9BE7-835FC0DB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5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887</Words>
  <Characters>5030</Characters>
  <Application>Microsoft Office Word</Application>
  <DocSecurity>0</DocSecurity>
  <Lines>127</Lines>
  <Paragraphs>29</Paragraphs>
  <ScaleCrop>false</ScaleCrop>
  <HeadingPairs>
    <vt:vector size="2" baseType="variant">
      <vt:variant>
        <vt:lpstr>Title</vt:lpstr>
      </vt:variant>
      <vt:variant>
        <vt:i4>1</vt:i4>
      </vt:variant>
    </vt:vector>
  </HeadingPairs>
  <TitlesOfParts>
    <vt:vector size="1" baseType="lpstr">
      <vt:lpstr>A3216</vt:lpstr>
    </vt:vector>
  </TitlesOfParts>
  <Manager>R224</Manager>
  <Company>NJ Office of Legislative Services</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A3216</dc:title>
  <dc:subject/>
  <dc:creator>Assemblyman  DANCER</dc:creator>
  <cp:keywords>A3216|4|EA |286|0|286|F|0|</cp:keywords>
  <dc:description>INTRODUCED FEBRUARY 25, 2020</dc:description>
  <cp:lastModifiedBy>Franks, Denise</cp:lastModifiedBy>
  <cp:revision>2</cp:revision>
  <cp:lastPrinted>2020-02-25T19:45:00Z</cp:lastPrinted>
  <dcterms:created xsi:type="dcterms:W3CDTF">2020-02-26T14:38:00Z</dcterms:created>
  <dcterms:modified xsi:type="dcterms:W3CDTF">2020-02-26T14:38:00Z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