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997" w:rsidRDefault="00F87997" w:rsidP="00F87997">
      <w:pPr>
        <w:pStyle w:val="bpuBill"/>
      </w:pPr>
      <w:bookmarkStart w:id="0" w:name="bpuFrontPg"/>
      <w:bookmarkEnd w:id="0"/>
      <w:r>
        <w:t xml:space="preserve">ASSEMBLY, No. 3219 </w:t>
      </w:r>
    </w:p>
    <w:p w:rsidR="00F87997" w:rsidRPr="009D38FF" w:rsidRDefault="00F87997" w:rsidP="00F879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1227" r:id="rId7"/>
        </w:object>
      </w:r>
    </w:p>
    <w:p w:rsidR="00F87997" w:rsidRDefault="00F87997" w:rsidP="00F87997">
      <w:pPr>
        <w:pStyle w:val="bpuState"/>
      </w:pPr>
      <w:r>
        <w:t>STATE OF NEW JERSEY</w:t>
      </w:r>
    </w:p>
    <w:p w:rsidR="00F87997" w:rsidRDefault="00F87997" w:rsidP="00F87997">
      <w:pPr>
        <w:pStyle w:val="bpuLegislature"/>
      </w:pPr>
      <w:r>
        <w:t>219th LEGISLATURE</w:t>
      </w:r>
    </w:p>
    <w:p w:rsidR="00F87997" w:rsidRDefault="00F87997" w:rsidP="00F87997">
      <w:pPr>
        <w:pStyle w:val="bpuWpGraphic"/>
      </w:pPr>
      <w:r>
        <w:object w:dxaOrig="8985" w:dyaOrig="255">
          <v:shape id="_x0000_i1026" type="#_x0000_t75" style="width:6in;height:12pt" o:ole="">
            <v:imagedata r:id="rId6" o:title=""/>
          </v:shape>
          <o:OLEObject Type="Embed" ProgID="WPWin6.1" ShapeID="_x0000_i1026" DrawAspect="Content" ObjectID="_1657961228" r:id="rId8"/>
        </w:object>
      </w:r>
      <w:r>
        <w:t xml:space="preserve">  </w:t>
      </w:r>
    </w:p>
    <w:p w:rsidR="00F87997" w:rsidRDefault="00F87997" w:rsidP="00F87997">
      <w:pPr>
        <w:pStyle w:val="bpuIntro"/>
      </w:pPr>
      <w:r>
        <w:t>INTRODUCED FEBRUARY 25, 2020</w:t>
      </w:r>
    </w:p>
    <w:p w:rsidR="00F87997" w:rsidRDefault="00F87997" w:rsidP="00F87997">
      <w:pPr>
        <w:pStyle w:val="bpuIntro"/>
      </w:pPr>
    </w:p>
    <w:p w:rsidR="00F87997" w:rsidRDefault="00F87997" w:rsidP="00F87997">
      <w:pPr>
        <w:pStyle w:val="bpuIntro"/>
        <w:sectPr w:rsidR="00F87997" w:rsidSect="00B462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7997" w:rsidRDefault="00F87997" w:rsidP="00F87997">
      <w:pPr>
        <w:pStyle w:val="bpuIntro"/>
      </w:pPr>
    </w:p>
    <w:p w:rsidR="00F87997" w:rsidRDefault="00F87997" w:rsidP="00F87997">
      <w:pPr>
        <w:pStyle w:val="bpuSponsor"/>
      </w:pPr>
      <w:r>
        <w:t>Sponsored by:</w:t>
      </w:r>
    </w:p>
    <w:p w:rsidR="00F87997" w:rsidRDefault="00F87997" w:rsidP="00F87997">
      <w:pPr>
        <w:pStyle w:val="bpuSponsor"/>
      </w:pPr>
      <w:r>
        <w:t>Assemblywoman  ANGELICA M. JIMENEZ</w:t>
      </w:r>
    </w:p>
    <w:p w:rsidR="00F87997" w:rsidRDefault="00F87997" w:rsidP="00F87997">
      <w:pPr>
        <w:pStyle w:val="bpuSponsor"/>
      </w:pPr>
      <w:r>
        <w:t>District 32 (Bergen and Hudson)</w:t>
      </w:r>
    </w:p>
    <w:p w:rsidR="00F87997" w:rsidRDefault="00B46208" w:rsidP="00B46208">
      <w:pPr>
        <w:pStyle w:val="bpuSponsor"/>
      </w:pPr>
      <w:r>
        <w:t>Assemblyman  PEDRO MEJIA</w:t>
      </w:r>
    </w:p>
    <w:p w:rsidR="00B46208" w:rsidRDefault="00B46208" w:rsidP="00B46208">
      <w:pPr>
        <w:pStyle w:val="bpuSponsor"/>
      </w:pPr>
      <w:r>
        <w:t>District 32 (Bergen and Hudson)</w:t>
      </w:r>
    </w:p>
    <w:p w:rsidR="00B46208" w:rsidRPr="00B46208" w:rsidRDefault="00B46208" w:rsidP="00B46208">
      <w:pPr>
        <w:pStyle w:val="bpuSponsor"/>
      </w:pPr>
    </w:p>
    <w:p w:rsidR="00F87997" w:rsidRDefault="00F87997" w:rsidP="00F87997">
      <w:pPr>
        <w:pStyle w:val="bpuSponsor"/>
      </w:pPr>
    </w:p>
    <w:p w:rsidR="00F87997" w:rsidRDefault="00F87997" w:rsidP="00F87997">
      <w:pPr>
        <w:pStyle w:val="bpuSponsor"/>
      </w:pPr>
    </w:p>
    <w:p w:rsidR="00F87997" w:rsidRDefault="00F87997" w:rsidP="00F87997">
      <w:pPr>
        <w:pStyle w:val="bpuSponsor"/>
      </w:pPr>
    </w:p>
    <w:p w:rsidR="00F87997" w:rsidRDefault="00F87997" w:rsidP="00F87997">
      <w:pPr>
        <w:pStyle w:val="bpuSponsor"/>
      </w:pPr>
      <w:r>
        <w:t>SYNOPSIS</w:t>
      </w:r>
    </w:p>
    <w:p w:rsidR="00F87997" w:rsidRDefault="00F87997" w:rsidP="00F87997">
      <w:pPr>
        <w:pStyle w:val="bpuNormText"/>
      </w:pPr>
      <w:r>
        <w:tab/>
        <w:t xml:space="preserve">Revises tenure for public school janitors and establishes tenure for certified educational facilities managers. </w:t>
      </w:r>
    </w:p>
    <w:p w:rsidR="00F87997" w:rsidRDefault="00F87997" w:rsidP="00F87997">
      <w:pPr>
        <w:pStyle w:val="bpuNormText"/>
      </w:pPr>
    </w:p>
    <w:p w:rsidR="00F87997" w:rsidRDefault="00F87997" w:rsidP="00F87997">
      <w:pPr>
        <w:pStyle w:val="bpuSponsor"/>
      </w:pPr>
      <w:r>
        <w:t xml:space="preserve">CURRENT VERSION OF TEXT </w:t>
      </w:r>
    </w:p>
    <w:p w:rsidR="00F87997" w:rsidRDefault="00F87997" w:rsidP="00F87997">
      <w:pPr>
        <w:pStyle w:val="bpuNormText"/>
      </w:pPr>
      <w:r>
        <w:tab/>
        <w:t>As introduced.</w:t>
      </w:r>
    </w:p>
    <w:p w:rsidR="00F87997" w:rsidRDefault="00F87997" w:rsidP="00F879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7997" w:rsidRDefault="00F87997" w:rsidP="008916EC">
      <w:pPr>
        <w:pStyle w:val="FronterPage"/>
        <w:tabs>
          <w:tab w:val="clear" w:pos="720"/>
          <w:tab w:val="clear" w:pos="1440"/>
          <w:tab w:val="clear" w:pos="2160"/>
          <w:tab w:val="clear" w:pos="2880"/>
          <w:tab w:val="clear" w:pos="3600"/>
          <w:tab w:val="clear" w:pos="4320"/>
          <w:tab w:val="clear" w:pos="5040"/>
        </w:tabs>
        <w:sectPr w:rsidR="00F87997" w:rsidSect="00F87997">
          <w:type w:val="continuous"/>
          <w:pgSz w:w="12240" w:h="20160" w:code="5"/>
          <w:pgMar w:top="1440" w:right="2275" w:bottom="1440" w:left="2275" w:header="72" w:footer="720" w:gutter="0"/>
          <w:pgNumType w:start="1"/>
          <w:cols w:space="720"/>
          <w:docGrid w:linePitch="360"/>
        </w:sectPr>
      </w:pPr>
    </w:p>
    <w:p w:rsidR="00686AEB" w:rsidRPr="00677316" w:rsidRDefault="00F934B0" w:rsidP="003E47BA">
      <w:pPr>
        <w:pStyle w:val="HangingAnAct"/>
        <w:rPr>
          <w:rStyle w:val="HangingAnActChar"/>
        </w:rPr>
      </w:pPr>
      <w:r>
        <w:rPr>
          <w:rStyle w:val="BillHead"/>
        </w:rPr>
        <w:lastRenderedPageBreak/>
        <w:t>An Act</w:t>
      </w:r>
      <w:r w:rsidR="00686AEB" w:rsidRPr="006B7FA7">
        <w:rPr>
          <w:rStyle w:val="HangingAnActChar"/>
        </w:rPr>
        <w:t xml:space="preserve"> </w:t>
      </w:r>
      <w:r w:rsidR="00D21906">
        <w:rPr>
          <w:rStyle w:val="HangingAnActChar"/>
        </w:rPr>
        <w:t xml:space="preserve">concerning tenure </w:t>
      </w:r>
      <w:r w:rsidR="00A97840">
        <w:rPr>
          <w:rStyle w:val="HangingAnActChar"/>
        </w:rPr>
        <w:t>for certain public school employees</w:t>
      </w:r>
      <w:r w:rsidR="00D21906">
        <w:rPr>
          <w:rStyle w:val="HangingAnActChar"/>
        </w:rPr>
        <w:t xml:space="preserve">, amending </w:t>
      </w:r>
      <w:r w:rsidR="00167CE6">
        <w:rPr>
          <w:rStyle w:val="HangingAnActChar"/>
        </w:rPr>
        <w:t>N.J.S.18A:</w:t>
      </w:r>
      <w:r w:rsidR="00AE73D2">
        <w:rPr>
          <w:rStyle w:val="HangingAnActChar"/>
        </w:rPr>
        <w:t>1</w:t>
      </w:r>
      <w:r w:rsidR="00167CE6">
        <w:rPr>
          <w:rStyle w:val="HangingAnActChar"/>
        </w:rPr>
        <w:t>7-3, an</w:t>
      </w:r>
      <w:r w:rsidR="00D21906">
        <w:rPr>
          <w:rStyle w:val="HangingAnActChar"/>
        </w:rPr>
        <w:t>d supplementing chapter 17 of Title 18A of the New Jersey Statutes.</w:t>
      </w:r>
    </w:p>
    <w:p w:rsidR="000B1054" w:rsidRPr="00D71D68" w:rsidRDefault="000B1054" w:rsidP="000B1054"/>
    <w:p w:rsidR="00686AEB" w:rsidRDefault="00686AEB" w:rsidP="00686AEB">
      <w:pPr>
        <w:rPr>
          <w:rStyle w:val="BillLanguage"/>
        </w:rPr>
      </w:pPr>
      <w:r>
        <w:tab/>
      </w:r>
      <w:r w:rsidR="00F934B0">
        <w:rPr>
          <w:rStyle w:val="BillHeading2"/>
        </w:rPr>
        <w:t>Be It Enacted</w:t>
      </w:r>
      <w:r>
        <w:rPr>
          <w:rStyle w:val="BillHeading2"/>
        </w:rPr>
        <w:t xml:space="preserve"> </w:t>
      </w:r>
      <w:r w:rsidR="00F934B0">
        <w:rPr>
          <w:rStyle w:val="BillLanguage"/>
        </w:rPr>
        <w:t>by the Senate and General Assembly of the State of New Jersey:</w:t>
      </w:r>
    </w:p>
    <w:p w:rsidR="009B220B" w:rsidRDefault="009B220B" w:rsidP="00686AEB">
      <w:pPr>
        <w:rPr>
          <w:rStyle w:val="BillLanguage"/>
        </w:rPr>
      </w:pPr>
    </w:p>
    <w:p w:rsidR="009B220B" w:rsidRDefault="009B220B" w:rsidP="00686AEB">
      <w:pPr>
        <w:rPr>
          <w:rStyle w:val="BillLanguage"/>
          <w:i w:val="0"/>
        </w:rPr>
      </w:pPr>
      <w:r>
        <w:rPr>
          <w:rStyle w:val="BillLanguage"/>
          <w:i w:val="0"/>
        </w:rPr>
        <w:tab/>
        <w:t>1.</w:t>
      </w:r>
      <w:r>
        <w:rPr>
          <w:rStyle w:val="BillLanguage"/>
          <w:i w:val="0"/>
        </w:rPr>
        <w:tab/>
        <w:t>N.J.S.18A:17-3 is amended to read as follows:</w:t>
      </w:r>
    </w:p>
    <w:p w:rsidR="008E4226" w:rsidRDefault="009B220B" w:rsidP="009B220B">
      <w:pPr>
        <w:rPr>
          <w:u w:val="single"/>
        </w:rPr>
      </w:pPr>
      <w:r>
        <w:rPr>
          <w:rStyle w:val="BillLanguage"/>
          <w:i w:val="0"/>
        </w:rPr>
        <w:tab/>
        <w:t xml:space="preserve">18A:17-3.  </w:t>
      </w:r>
      <w:r w:rsidRPr="004D04AD">
        <w:t xml:space="preserve">Every public school janitor of a school district shall, unless he is appointed for a fixed term, hold his office, position or employment under tenure during good behavior and efficiency and shall not be dismissed or suspended or reduced in compensation, except as the result of the reduction of the number of janitors in the district made in accordance with the provisions of this title or except for neglect, misbehavior or other offense and only in the manner prescribed by </w:t>
      </w:r>
      <w:proofErr w:type="spellStart"/>
      <w:r w:rsidRPr="004D04AD">
        <w:t>subarticle</w:t>
      </w:r>
      <w:proofErr w:type="spellEnd"/>
      <w:r w:rsidRPr="004D04AD">
        <w:t xml:space="preserve"> B of article 2 of chapter 6 of this title</w:t>
      </w:r>
      <w:r w:rsidR="002E0B17">
        <w:rPr>
          <w:u w:val="single"/>
        </w:rPr>
        <w:t xml:space="preserve">, after employment in such district </w:t>
      </w:r>
      <w:r w:rsidR="008E4226">
        <w:rPr>
          <w:u w:val="single"/>
        </w:rPr>
        <w:t>for:</w:t>
      </w:r>
    </w:p>
    <w:p w:rsidR="008E4226" w:rsidRDefault="008E4226" w:rsidP="009B220B">
      <w:pPr>
        <w:rPr>
          <w:u w:val="single"/>
        </w:rPr>
      </w:pPr>
      <w:r>
        <w:tab/>
      </w:r>
      <w:r>
        <w:rPr>
          <w:u w:val="single"/>
        </w:rPr>
        <w:t>a.</w:t>
      </w:r>
      <w:r w:rsidR="008F674A">
        <w:rPr>
          <w:u w:val="single"/>
        </w:rPr>
        <w:tab/>
      </w:r>
      <w:r w:rsidR="00C4138A">
        <w:rPr>
          <w:u w:val="single"/>
        </w:rPr>
        <w:t>Two consecutive calendar years</w:t>
      </w:r>
      <w:r>
        <w:rPr>
          <w:u w:val="single"/>
        </w:rPr>
        <w:t>;</w:t>
      </w:r>
      <w:r w:rsidR="00C4138A">
        <w:rPr>
          <w:u w:val="single"/>
        </w:rPr>
        <w:t xml:space="preserve"> or</w:t>
      </w:r>
    </w:p>
    <w:p w:rsidR="008E4226" w:rsidRDefault="008E4226" w:rsidP="009B220B">
      <w:pPr>
        <w:rPr>
          <w:u w:val="single"/>
        </w:rPr>
      </w:pPr>
      <w:r>
        <w:tab/>
      </w:r>
      <w:r>
        <w:rPr>
          <w:u w:val="single"/>
        </w:rPr>
        <w:t>b.</w:t>
      </w:r>
      <w:r w:rsidR="008F674A">
        <w:rPr>
          <w:u w:val="single"/>
        </w:rPr>
        <w:tab/>
      </w:r>
      <w:r>
        <w:rPr>
          <w:u w:val="single"/>
        </w:rPr>
        <w:t>Two consecutive academic years, together with employment at the beg</w:t>
      </w:r>
      <w:r w:rsidR="002B646C">
        <w:rPr>
          <w:u w:val="single"/>
        </w:rPr>
        <w:t>inn</w:t>
      </w:r>
      <w:r>
        <w:rPr>
          <w:u w:val="single"/>
        </w:rPr>
        <w:t>ing of the next succeeding academic year; or</w:t>
      </w:r>
    </w:p>
    <w:p w:rsidR="009B220B" w:rsidRDefault="008E4226" w:rsidP="009B220B">
      <w:r>
        <w:tab/>
      </w:r>
      <w:r>
        <w:rPr>
          <w:u w:val="single"/>
        </w:rPr>
        <w:t>c.</w:t>
      </w:r>
      <w:r w:rsidR="008F674A">
        <w:rPr>
          <w:u w:val="single"/>
        </w:rPr>
        <w:tab/>
      </w:r>
      <w:r>
        <w:rPr>
          <w:u w:val="single"/>
        </w:rPr>
        <w:t>The equivalent of more than two academic years within a period of any three consecutive academic years</w:t>
      </w:r>
      <w:r w:rsidR="009B220B" w:rsidRPr="004D04AD">
        <w:t>.</w:t>
      </w:r>
    </w:p>
    <w:p w:rsidR="009B220B" w:rsidRDefault="008E7117" w:rsidP="009B220B">
      <w:r>
        <w:t>(</w:t>
      </w:r>
      <w:proofErr w:type="spellStart"/>
      <w:r>
        <w:t>cf</w:t>
      </w:r>
      <w:proofErr w:type="spellEnd"/>
      <w:r>
        <w:t>: N.J.S.18A:17-3)</w:t>
      </w:r>
    </w:p>
    <w:p w:rsidR="008E7117" w:rsidRDefault="008E7117" w:rsidP="009B220B"/>
    <w:p w:rsidR="003061F2" w:rsidRDefault="00EB33FE" w:rsidP="00686AEB">
      <w:r>
        <w:tab/>
        <w:t>2.</w:t>
      </w:r>
      <w:r>
        <w:tab/>
        <w:t>(New section)</w:t>
      </w:r>
      <w:r w:rsidR="008F674A">
        <w:t xml:space="preserve"> </w:t>
      </w:r>
      <w:r>
        <w:t xml:space="preserve"> </w:t>
      </w:r>
      <w:r w:rsidR="00D21906">
        <w:t>A</w:t>
      </w:r>
      <w:r>
        <w:t xml:space="preserve"> </w:t>
      </w:r>
      <w:r w:rsidR="00254ABD">
        <w:t>certified educational facilities manager of a school district shall hold his office, position</w:t>
      </w:r>
      <w:r w:rsidR="00D21906">
        <w:t>,</w:t>
      </w:r>
      <w:r w:rsidR="00254ABD">
        <w:t xml:space="preserve"> or employment under tenure during good behavior and efficiency and shall not be dismissed or suspended or reduced in compensation, except for neglect, misbehavior or other offense and only in the manner prescribed by </w:t>
      </w:r>
      <w:proofErr w:type="spellStart"/>
      <w:r w:rsidR="00254ABD">
        <w:t>subarticle</w:t>
      </w:r>
      <w:proofErr w:type="spellEnd"/>
      <w:r w:rsidR="00254ABD">
        <w:t xml:space="preserve"> B of article 2 of chapter 6 of this title, after employment in such district</w:t>
      </w:r>
      <w:r w:rsidR="002B646C">
        <w:t xml:space="preserve"> for</w:t>
      </w:r>
      <w:r w:rsidR="003061F2">
        <w:t>:</w:t>
      </w:r>
    </w:p>
    <w:p w:rsidR="003061F2" w:rsidRPr="003061F2" w:rsidRDefault="003061F2" w:rsidP="003061F2">
      <w:r>
        <w:tab/>
      </w:r>
      <w:r w:rsidRPr="003061F2">
        <w:t>a.</w:t>
      </w:r>
      <w:r w:rsidR="005A6A4F">
        <w:tab/>
      </w:r>
      <w:r w:rsidRPr="003061F2">
        <w:t>Two consecutive calendar years;</w:t>
      </w:r>
      <w:r w:rsidR="00C4138A">
        <w:t xml:space="preserve"> or</w:t>
      </w:r>
    </w:p>
    <w:p w:rsidR="003061F2" w:rsidRPr="003061F2" w:rsidRDefault="003061F2" w:rsidP="003061F2">
      <w:r w:rsidRPr="003061F2">
        <w:tab/>
        <w:t>b.</w:t>
      </w:r>
      <w:r w:rsidR="005A6A4F">
        <w:tab/>
      </w:r>
      <w:r w:rsidRPr="003061F2">
        <w:t>Two consecutive academic years, toge</w:t>
      </w:r>
      <w:r w:rsidR="002B646C">
        <w:t>ther with employment at the beginn</w:t>
      </w:r>
      <w:r w:rsidRPr="003061F2">
        <w:t>ing of the next succeeding academic year; or</w:t>
      </w:r>
    </w:p>
    <w:p w:rsidR="003061F2" w:rsidRPr="003061F2" w:rsidRDefault="003061F2" w:rsidP="003061F2">
      <w:r w:rsidRPr="003061F2">
        <w:tab/>
        <w:t>c.</w:t>
      </w:r>
      <w:r w:rsidR="005A6A4F">
        <w:tab/>
      </w:r>
      <w:r w:rsidRPr="003061F2">
        <w:t>The equivalent of more than two academic years within a period of any three consecutive academic years.</w:t>
      </w:r>
    </w:p>
    <w:p w:rsidR="00686AEB" w:rsidRPr="00D71D68" w:rsidRDefault="00686AEB" w:rsidP="00686AEB"/>
    <w:p w:rsidR="00686AEB" w:rsidRPr="00AA7880" w:rsidRDefault="00686AEB" w:rsidP="00686AEB">
      <w:r>
        <w:tab/>
      </w:r>
      <w:r w:rsidR="00254ABD">
        <w:t>3</w:t>
      </w:r>
      <w:r w:rsidR="00F934B0">
        <w:t>.</w:t>
      </w:r>
      <w:r w:rsidR="005A6A4F">
        <w:tab/>
      </w:r>
      <w:r w:rsidR="00F934B0">
        <w:t>This act shall take effect</w:t>
      </w:r>
      <w:r w:rsidR="00254ABD">
        <w:t xml:space="preserve"> immediately. </w:t>
      </w:r>
    </w:p>
    <w:p w:rsidR="00686AEB" w:rsidRDefault="00686AEB" w:rsidP="00686AEB"/>
    <w:p w:rsidR="00BE67CE" w:rsidRPr="00CE7BD8" w:rsidRDefault="00BE67CE" w:rsidP="00686AEB"/>
    <w:p w:rsidR="00686AEB" w:rsidRPr="00AA7880" w:rsidRDefault="00686AEB" w:rsidP="00686AEB">
      <w:pPr>
        <w:jc w:val="center"/>
      </w:pPr>
      <w:r w:rsidRPr="00D71D68">
        <w:t>STATEMENT</w:t>
      </w:r>
    </w:p>
    <w:p w:rsidR="00686AEB" w:rsidRDefault="00686AEB" w:rsidP="00686AEB"/>
    <w:p w:rsidR="00F22A0E" w:rsidRDefault="00BE67CE" w:rsidP="003061F2">
      <w:r>
        <w:tab/>
        <w:t>Under current la</w:t>
      </w:r>
      <w:r w:rsidR="00ED68E1">
        <w:t>w, a public school janitor</w:t>
      </w:r>
      <w:r>
        <w:t>, unless appointed for a fixed term</w:t>
      </w:r>
      <w:r w:rsidR="00ED68E1">
        <w:t>, is eligible for tenure immediately.</w:t>
      </w:r>
      <w:r w:rsidR="00784A7E">
        <w:t xml:space="preserve"> </w:t>
      </w:r>
      <w:r w:rsidR="00C81203">
        <w:t>T</w:t>
      </w:r>
      <w:r w:rsidR="00F22A0E">
        <w:t xml:space="preserve">his bill will limit tenure eligibility </w:t>
      </w:r>
      <w:r w:rsidR="003D2EB7">
        <w:t>for</w:t>
      </w:r>
      <w:r w:rsidR="00F22A0E">
        <w:t xml:space="preserve"> </w:t>
      </w:r>
      <w:r w:rsidR="003D2EB7">
        <w:t xml:space="preserve">a </w:t>
      </w:r>
      <w:r w:rsidR="00B47441">
        <w:t>p</w:t>
      </w:r>
      <w:r w:rsidR="00F22A0E">
        <w:t>ublic school janitor</w:t>
      </w:r>
      <w:r w:rsidR="00B47441">
        <w:t xml:space="preserve"> to </w:t>
      </w:r>
      <w:r w:rsidR="003D2EB7">
        <w:t xml:space="preserve">a </w:t>
      </w:r>
      <w:r w:rsidR="00B47441">
        <w:t>janitor</w:t>
      </w:r>
      <w:r w:rsidR="00F22A0E">
        <w:t xml:space="preserve"> who, unless </w:t>
      </w:r>
      <w:r w:rsidR="00F22A0E">
        <w:lastRenderedPageBreak/>
        <w:t xml:space="preserve">appointed for a fixed term, </w:t>
      </w:r>
      <w:r w:rsidR="003D2EB7">
        <w:t>is</w:t>
      </w:r>
      <w:r w:rsidR="00F22A0E">
        <w:t xml:space="preserve"> empl</w:t>
      </w:r>
      <w:r w:rsidR="003061F2">
        <w:t xml:space="preserve">oyed with a school district for: </w:t>
      </w:r>
      <w:bookmarkStart w:id="1" w:name="_GoBack"/>
      <w:bookmarkEnd w:id="1"/>
      <w:r w:rsidR="003061F2">
        <w:t>(1)</w:t>
      </w:r>
      <w:r w:rsidR="003061F2" w:rsidRPr="003061F2">
        <w:t xml:space="preserve"> two consecutive calendar years;</w:t>
      </w:r>
      <w:r w:rsidR="00C4138A">
        <w:t xml:space="preserve"> or</w:t>
      </w:r>
      <w:r w:rsidR="003061F2" w:rsidRPr="003061F2">
        <w:t xml:space="preserve"> (2) two consecutive academic years, together with employment at the </w:t>
      </w:r>
      <w:r w:rsidR="002B646C">
        <w:t>beginn</w:t>
      </w:r>
      <w:r w:rsidR="002B646C" w:rsidRPr="003061F2">
        <w:t xml:space="preserve">ing </w:t>
      </w:r>
      <w:r w:rsidR="003061F2" w:rsidRPr="003061F2">
        <w:t>of the next succeeding academic year; or (3) the equivalent of more than two academic years within a period of any three consecutive academic years</w:t>
      </w:r>
      <w:r w:rsidR="00F22A0E">
        <w:t>.</w:t>
      </w:r>
    </w:p>
    <w:p w:rsidR="003061F2" w:rsidRDefault="00ED68E1" w:rsidP="003061F2">
      <w:r>
        <w:tab/>
      </w:r>
      <w:r w:rsidR="00EF4B1F">
        <w:t xml:space="preserve">Currently, certified educational facilities managers </w:t>
      </w:r>
      <w:r w:rsidR="0017419B">
        <w:t>are not eligible for</w:t>
      </w:r>
      <w:r w:rsidR="00EF4B1F">
        <w:t xml:space="preserve"> tenure. </w:t>
      </w:r>
      <w:r>
        <w:t>Under this bill, a certified education</w:t>
      </w:r>
      <w:r w:rsidR="00D21906">
        <w:t>al</w:t>
      </w:r>
      <w:r>
        <w:t xml:space="preserve"> facilities manager </w:t>
      </w:r>
      <w:r w:rsidR="008864E0">
        <w:t>w</w:t>
      </w:r>
      <w:r w:rsidR="00EF4B1F">
        <w:t>ill</w:t>
      </w:r>
      <w:r>
        <w:t xml:space="preserve"> be eligible for tenure after</w:t>
      </w:r>
      <w:r w:rsidR="00AE73D2">
        <w:t xml:space="preserve"> employment in a school district for</w:t>
      </w:r>
      <w:r w:rsidR="003061F2">
        <w:t>: (1)</w:t>
      </w:r>
      <w:r w:rsidR="003061F2" w:rsidRPr="003061F2">
        <w:t xml:space="preserve"> two consecutive calendar years;</w:t>
      </w:r>
      <w:r w:rsidR="00C4138A">
        <w:t xml:space="preserve"> or</w:t>
      </w:r>
      <w:r w:rsidR="003061F2" w:rsidRPr="003061F2">
        <w:t xml:space="preserve"> (2) two consecutive academic years, together with employment at the </w:t>
      </w:r>
      <w:r w:rsidR="002B646C">
        <w:t>beginn</w:t>
      </w:r>
      <w:r w:rsidR="002B646C" w:rsidRPr="003061F2">
        <w:t xml:space="preserve">ing </w:t>
      </w:r>
      <w:r w:rsidR="003061F2" w:rsidRPr="003061F2">
        <w:t>of the next succeeding academic year; or (3) the equivalent of more than two academic years within a period of any three consecutive academic years</w:t>
      </w:r>
      <w:r w:rsidR="003061F2">
        <w:t>.</w:t>
      </w:r>
    </w:p>
    <w:p w:rsidR="00BE67CE" w:rsidRDefault="00D21906">
      <w:proofErr w:type="spellStart"/>
      <w:r>
        <w:t>lishe</w:t>
      </w:r>
      <w:r w:rsidR="00F22A0E">
        <w:t>s</w:t>
      </w:r>
      <w:proofErr w:type="spellEnd"/>
      <w:r>
        <w:t xml:space="preserve"> tenure for certified educational facilities managers. </w:t>
      </w:r>
    </w:p>
    <w:sectPr w:rsidR="00BE67CE" w:rsidSect="00F879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DCA" w:rsidRDefault="00B31DCA">
      <w:r>
        <w:separator/>
      </w:r>
    </w:p>
  </w:endnote>
  <w:endnote w:type="continuationSeparator" w:id="0">
    <w:p w:rsidR="00B31DCA" w:rsidRDefault="00B3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208" w:rsidRDefault="00B46208" w:rsidP="00B4620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A4F" w:rsidRDefault="005A6A4F">
    <w:pPr>
      <w:pStyle w:val="Footer"/>
      <w:rPr>
        <w:szCs w:val="18"/>
      </w:rPr>
    </w:pPr>
  </w:p>
  <w:p w:rsidR="00F934B0" w:rsidRPr="00921C91" w:rsidRDefault="005A6A4F">
    <w:pPr>
      <w:pStyle w:val="Footer"/>
      <w:rPr>
        <w:szCs w:val="18"/>
      </w:rPr>
    </w:pPr>
    <w:r>
      <w:rPr>
        <w:szCs w:val="18"/>
      </w:rPr>
      <w:tab/>
    </w:r>
    <w:r w:rsidR="00F934B0" w:rsidRPr="00921C91">
      <w:rPr>
        <w:szCs w:val="18"/>
      </w:rPr>
      <w:t xml:space="preserve">EXPLANATION – Matter enclosed in bold-faced brackets </w:t>
    </w:r>
    <w:r w:rsidR="00F934B0" w:rsidRPr="00FA29D5">
      <w:rPr>
        <w:rFonts w:ascii="Albertus Extra Bold" w:hAnsi="Albertus Extra Bold"/>
        <w:spacing w:val="4"/>
        <w:sz w:val="24"/>
        <w:szCs w:val="18"/>
      </w:rPr>
      <w:t>[</w:t>
    </w:r>
    <w:r w:rsidR="00F934B0" w:rsidRPr="00921C91">
      <w:rPr>
        <w:szCs w:val="18"/>
      </w:rPr>
      <w:t>thus</w:t>
    </w:r>
    <w:r w:rsidR="00F934B0" w:rsidRPr="00FA29D5">
      <w:rPr>
        <w:rFonts w:ascii="Albertus Extra Bold" w:hAnsi="Albertus Extra Bold"/>
        <w:spacing w:val="4"/>
        <w:sz w:val="24"/>
        <w:szCs w:val="18"/>
      </w:rPr>
      <w:t>]</w:t>
    </w:r>
    <w:r w:rsidR="00F934B0" w:rsidRPr="00921C91">
      <w:rPr>
        <w:szCs w:val="18"/>
      </w:rPr>
      <w:t xml:space="preserve"> in the above bill is not enacted and is intended to be omitted in the law.</w:t>
    </w:r>
  </w:p>
  <w:p w:rsidR="00F934B0" w:rsidRPr="00921C91" w:rsidRDefault="00F934B0">
    <w:pPr>
      <w:pStyle w:val="Footer"/>
      <w:rPr>
        <w:szCs w:val="18"/>
      </w:rPr>
    </w:pPr>
  </w:p>
  <w:p w:rsidR="00F934B0" w:rsidRPr="00921C91" w:rsidRDefault="00F934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DCA" w:rsidRDefault="00B31DCA">
      <w:r>
        <w:separator/>
      </w:r>
    </w:p>
  </w:footnote>
  <w:footnote w:type="continuationSeparator" w:id="0">
    <w:p w:rsidR="00B31DCA" w:rsidRDefault="00B3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70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7997" w:rsidRDefault="00F87997" w:rsidP="00F87997">
    <w:pPr>
      <w:pStyle w:val="bpuHeadSpon"/>
    </w:pPr>
    <w:r w:rsidRPr="00F87997">
      <w:rPr>
        <w:rStyle w:val="bpuHeadSponChar"/>
      </w:rPr>
      <w:t>A3219</w:t>
    </w:r>
    <w:r>
      <w:t xml:space="preserve"> </w:t>
    </w:r>
    <w:r w:rsidR="005A6A4F">
      <w:t>JIMENEZ</w:t>
    </w:r>
    <w:r w:rsidR="00B46208">
      <w:t xml:space="preserve">, </w:t>
    </w:r>
    <w:r w:rsidR="00B46208">
      <w:t>MEJIA</w:t>
    </w:r>
  </w:p>
  <w:p w:rsidR="00F87997" w:rsidRDefault="00F87997" w:rsidP="00F87997">
    <w:pPr>
      <w:pStyle w:val="bpuHeadSpon"/>
    </w:pPr>
    <w:r>
      <w:fldChar w:fldCharType="begin"/>
    </w:r>
    <w:r>
      <w:instrText xml:space="preserve"> PAGE  \* MERGEFORMAT </w:instrText>
    </w:r>
    <w:r>
      <w:fldChar w:fldCharType="separate"/>
    </w:r>
    <w:r w:rsidR="00DA7038">
      <w:rPr>
        <w:noProof/>
      </w:rPr>
      <w:t>3</w:t>
    </w:r>
    <w:r>
      <w:fldChar w:fldCharType="end"/>
    </w:r>
  </w:p>
  <w:p w:rsidR="00F87997" w:rsidRDefault="00F87997" w:rsidP="00F879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7997" w:rsidRDefault="00F87997" w:rsidP="00F87997">
    <w:pPr>
      <w:pStyle w:val="bpuHeadSpon"/>
    </w:pPr>
    <w:r w:rsidRPr="00F87997">
      <w:rPr>
        <w:rStyle w:val="bpuHeadSponChar"/>
      </w:rPr>
      <w:t>A3219</w:t>
    </w:r>
    <w:r>
      <w:t xml:space="preserve"> </w:t>
    </w:r>
    <w:r w:rsidR="005A6A4F">
      <w:t>JIMENEZ</w:t>
    </w:r>
    <w:r w:rsidR="00B46208">
      <w:t xml:space="preserve">, </w:t>
    </w:r>
    <w:r w:rsidR="00B46208">
      <w:t>MEJIA</w:t>
    </w:r>
  </w:p>
  <w:p w:rsidR="00F87997" w:rsidRDefault="00F87997" w:rsidP="00F87997">
    <w:pPr>
      <w:pStyle w:val="bpuHeadSpon"/>
    </w:pPr>
    <w:r>
      <w:fldChar w:fldCharType="begin"/>
    </w:r>
    <w:r>
      <w:instrText xml:space="preserve"> PAGE  \* MERGEFORMAT </w:instrText>
    </w:r>
    <w:r>
      <w:fldChar w:fldCharType="separate"/>
    </w:r>
    <w:r w:rsidR="00DA7038">
      <w:rPr>
        <w:noProof/>
      </w:rPr>
      <w:t>2</w:t>
    </w:r>
    <w:r>
      <w:fldChar w:fldCharType="end"/>
    </w:r>
  </w:p>
  <w:p w:rsidR="00F87997" w:rsidRDefault="00F87997" w:rsidP="00F879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CE6"/>
    <w:rsid w:val="00173D2B"/>
    <w:rsid w:val="0017419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ABD"/>
    <w:rsid w:val="00255958"/>
    <w:rsid w:val="00257FA2"/>
    <w:rsid w:val="00261692"/>
    <w:rsid w:val="0026574A"/>
    <w:rsid w:val="002660BB"/>
    <w:rsid w:val="002720E8"/>
    <w:rsid w:val="00275293"/>
    <w:rsid w:val="002776B0"/>
    <w:rsid w:val="002811BA"/>
    <w:rsid w:val="00286C7E"/>
    <w:rsid w:val="002A1029"/>
    <w:rsid w:val="002A3A1A"/>
    <w:rsid w:val="002A4692"/>
    <w:rsid w:val="002A51BA"/>
    <w:rsid w:val="002B2E26"/>
    <w:rsid w:val="002B3FE6"/>
    <w:rsid w:val="002B646C"/>
    <w:rsid w:val="002C2D81"/>
    <w:rsid w:val="002C461E"/>
    <w:rsid w:val="002C6CEC"/>
    <w:rsid w:val="002E09CE"/>
    <w:rsid w:val="002E0B17"/>
    <w:rsid w:val="002E69D1"/>
    <w:rsid w:val="002F3BA6"/>
    <w:rsid w:val="003061F2"/>
    <w:rsid w:val="00315320"/>
    <w:rsid w:val="00325776"/>
    <w:rsid w:val="00325E27"/>
    <w:rsid w:val="00330395"/>
    <w:rsid w:val="00333704"/>
    <w:rsid w:val="00336624"/>
    <w:rsid w:val="0034025F"/>
    <w:rsid w:val="00340458"/>
    <w:rsid w:val="0034200F"/>
    <w:rsid w:val="003446A0"/>
    <w:rsid w:val="0034481B"/>
    <w:rsid w:val="00350130"/>
    <w:rsid w:val="00350CEE"/>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EB7"/>
    <w:rsid w:val="003D60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B3"/>
    <w:rsid w:val="004C742C"/>
    <w:rsid w:val="004E1F3E"/>
    <w:rsid w:val="004F21BD"/>
    <w:rsid w:val="004F4F1D"/>
    <w:rsid w:val="004F5050"/>
    <w:rsid w:val="004F74DD"/>
    <w:rsid w:val="00501317"/>
    <w:rsid w:val="0050495C"/>
    <w:rsid w:val="00505DC9"/>
    <w:rsid w:val="00506E1E"/>
    <w:rsid w:val="00513C81"/>
    <w:rsid w:val="00527BFB"/>
    <w:rsid w:val="00532A32"/>
    <w:rsid w:val="00540B0B"/>
    <w:rsid w:val="0054460F"/>
    <w:rsid w:val="005464EB"/>
    <w:rsid w:val="005536CD"/>
    <w:rsid w:val="00554051"/>
    <w:rsid w:val="00557240"/>
    <w:rsid w:val="0056487F"/>
    <w:rsid w:val="00564B6A"/>
    <w:rsid w:val="005651F3"/>
    <w:rsid w:val="00572184"/>
    <w:rsid w:val="00577A15"/>
    <w:rsid w:val="00580533"/>
    <w:rsid w:val="0059131D"/>
    <w:rsid w:val="005A6A4F"/>
    <w:rsid w:val="005B3F92"/>
    <w:rsid w:val="005B479C"/>
    <w:rsid w:val="005B561E"/>
    <w:rsid w:val="005C07E4"/>
    <w:rsid w:val="005C2124"/>
    <w:rsid w:val="005C336F"/>
    <w:rsid w:val="005C7F3C"/>
    <w:rsid w:val="005D1B5A"/>
    <w:rsid w:val="005E017C"/>
    <w:rsid w:val="005E50C6"/>
    <w:rsid w:val="005E7214"/>
    <w:rsid w:val="005F2A97"/>
    <w:rsid w:val="005F399B"/>
    <w:rsid w:val="006019F8"/>
    <w:rsid w:val="00605B20"/>
    <w:rsid w:val="0061156F"/>
    <w:rsid w:val="00613FF5"/>
    <w:rsid w:val="006155A8"/>
    <w:rsid w:val="00621B94"/>
    <w:rsid w:val="00626239"/>
    <w:rsid w:val="00635316"/>
    <w:rsid w:val="00635449"/>
    <w:rsid w:val="006378C5"/>
    <w:rsid w:val="00645E6A"/>
    <w:rsid w:val="00650602"/>
    <w:rsid w:val="00665CBC"/>
    <w:rsid w:val="00667A5C"/>
    <w:rsid w:val="00677316"/>
    <w:rsid w:val="00686AEB"/>
    <w:rsid w:val="0069551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A7E"/>
    <w:rsid w:val="00794B94"/>
    <w:rsid w:val="00794BD4"/>
    <w:rsid w:val="007A2F73"/>
    <w:rsid w:val="007A3061"/>
    <w:rsid w:val="007A5A0B"/>
    <w:rsid w:val="007C0E14"/>
    <w:rsid w:val="007C7DE4"/>
    <w:rsid w:val="007D40CB"/>
    <w:rsid w:val="007D5796"/>
    <w:rsid w:val="007D59C0"/>
    <w:rsid w:val="007D6F3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4E0"/>
    <w:rsid w:val="008916EC"/>
    <w:rsid w:val="00891E4F"/>
    <w:rsid w:val="00894C11"/>
    <w:rsid w:val="008A31C5"/>
    <w:rsid w:val="008A4F9A"/>
    <w:rsid w:val="008B2850"/>
    <w:rsid w:val="008C79B3"/>
    <w:rsid w:val="008D77BD"/>
    <w:rsid w:val="008E4226"/>
    <w:rsid w:val="008E454C"/>
    <w:rsid w:val="008E7117"/>
    <w:rsid w:val="008F1E5A"/>
    <w:rsid w:val="008F674A"/>
    <w:rsid w:val="00901BDA"/>
    <w:rsid w:val="009121D8"/>
    <w:rsid w:val="00916F7A"/>
    <w:rsid w:val="00917FE3"/>
    <w:rsid w:val="009318C7"/>
    <w:rsid w:val="00931C09"/>
    <w:rsid w:val="009348C2"/>
    <w:rsid w:val="009440D0"/>
    <w:rsid w:val="009523A3"/>
    <w:rsid w:val="009600A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20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952"/>
    <w:rsid w:val="00A305D6"/>
    <w:rsid w:val="00A342C4"/>
    <w:rsid w:val="00A50F6B"/>
    <w:rsid w:val="00A52237"/>
    <w:rsid w:val="00A551D6"/>
    <w:rsid w:val="00A6251B"/>
    <w:rsid w:val="00A6754E"/>
    <w:rsid w:val="00A70F58"/>
    <w:rsid w:val="00A72987"/>
    <w:rsid w:val="00A7346B"/>
    <w:rsid w:val="00A84C4F"/>
    <w:rsid w:val="00A932A1"/>
    <w:rsid w:val="00A96E06"/>
    <w:rsid w:val="00A97840"/>
    <w:rsid w:val="00AA6197"/>
    <w:rsid w:val="00AA6C70"/>
    <w:rsid w:val="00AB16FD"/>
    <w:rsid w:val="00AB4813"/>
    <w:rsid w:val="00AC6466"/>
    <w:rsid w:val="00AC7639"/>
    <w:rsid w:val="00AD08BB"/>
    <w:rsid w:val="00AD0EC0"/>
    <w:rsid w:val="00AD70D6"/>
    <w:rsid w:val="00AD75BC"/>
    <w:rsid w:val="00AD7BB0"/>
    <w:rsid w:val="00AD7BC9"/>
    <w:rsid w:val="00AE1871"/>
    <w:rsid w:val="00AE73D2"/>
    <w:rsid w:val="00AF1A8C"/>
    <w:rsid w:val="00B0116D"/>
    <w:rsid w:val="00B01173"/>
    <w:rsid w:val="00B02F35"/>
    <w:rsid w:val="00B05A3C"/>
    <w:rsid w:val="00B07100"/>
    <w:rsid w:val="00B1138C"/>
    <w:rsid w:val="00B2574A"/>
    <w:rsid w:val="00B31DCA"/>
    <w:rsid w:val="00B35D8A"/>
    <w:rsid w:val="00B45B34"/>
    <w:rsid w:val="00B46208"/>
    <w:rsid w:val="00B47441"/>
    <w:rsid w:val="00B57047"/>
    <w:rsid w:val="00B61D86"/>
    <w:rsid w:val="00B6342D"/>
    <w:rsid w:val="00B726BD"/>
    <w:rsid w:val="00B732BC"/>
    <w:rsid w:val="00B90E33"/>
    <w:rsid w:val="00B9676B"/>
    <w:rsid w:val="00BA2EA5"/>
    <w:rsid w:val="00BA364B"/>
    <w:rsid w:val="00BA4E6E"/>
    <w:rsid w:val="00BB1190"/>
    <w:rsid w:val="00BB31D0"/>
    <w:rsid w:val="00BB3A11"/>
    <w:rsid w:val="00BB4DDB"/>
    <w:rsid w:val="00BB5D79"/>
    <w:rsid w:val="00BB5F02"/>
    <w:rsid w:val="00BC7892"/>
    <w:rsid w:val="00BE24D6"/>
    <w:rsid w:val="00BE67CE"/>
    <w:rsid w:val="00BE7EFA"/>
    <w:rsid w:val="00BF06AD"/>
    <w:rsid w:val="00BF2C67"/>
    <w:rsid w:val="00C04F4D"/>
    <w:rsid w:val="00C12E48"/>
    <w:rsid w:val="00C13D14"/>
    <w:rsid w:val="00C15F53"/>
    <w:rsid w:val="00C23F09"/>
    <w:rsid w:val="00C25356"/>
    <w:rsid w:val="00C328D0"/>
    <w:rsid w:val="00C4138A"/>
    <w:rsid w:val="00C46BC1"/>
    <w:rsid w:val="00C5235F"/>
    <w:rsid w:val="00C54CE2"/>
    <w:rsid w:val="00C66BF3"/>
    <w:rsid w:val="00C70140"/>
    <w:rsid w:val="00C73CA7"/>
    <w:rsid w:val="00C779F3"/>
    <w:rsid w:val="00C8120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FF"/>
    <w:rsid w:val="00D21906"/>
    <w:rsid w:val="00D268AC"/>
    <w:rsid w:val="00D27FF3"/>
    <w:rsid w:val="00D343D0"/>
    <w:rsid w:val="00D3664D"/>
    <w:rsid w:val="00D500E9"/>
    <w:rsid w:val="00D507BC"/>
    <w:rsid w:val="00D6090A"/>
    <w:rsid w:val="00D62FA3"/>
    <w:rsid w:val="00D63B6F"/>
    <w:rsid w:val="00D64A90"/>
    <w:rsid w:val="00D67F82"/>
    <w:rsid w:val="00D9410B"/>
    <w:rsid w:val="00D9695B"/>
    <w:rsid w:val="00DA2417"/>
    <w:rsid w:val="00DA5585"/>
    <w:rsid w:val="00DA703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3FE"/>
    <w:rsid w:val="00EC5281"/>
    <w:rsid w:val="00EC5304"/>
    <w:rsid w:val="00EC791D"/>
    <w:rsid w:val="00EC7CA6"/>
    <w:rsid w:val="00ED3C5D"/>
    <w:rsid w:val="00ED4553"/>
    <w:rsid w:val="00ED68E1"/>
    <w:rsid w:val="00EF4B1F"/>
    <w:rsid w:val="00F00D08"/>
    <w:rsid w:val="00F15583"/>
    <w:rsid w:val="00F200EE"/>
    <w:rsid w:val="00F22481"/>
    <w:rsid w:val="00F22A0E"/>
    <w:rsid w:val="00F2542E"/>
    <w:rsid w:val="00F27278"/>
    <w:rsid w:val="00F30960"/>
    <w:rsid w:val="00F344E3"/>
    <w:rsid w:val="00F34D58"/>
    <w:rsid w:val="00F3718A"/>
    <w:rsid w:val="00F41A9D"/>
    <w:rsid w:val="00F44314"/>
    <w:rsid w:val="00F54B9C"/>
    <w:rsid w:val="00F56E96"/>
    <w:rsid w:val="00F573DD"/>
    <w:rsid w:val="00F611C6"/>
    <w:rsid w:val="00F61E59"/>
    <w:rsid w:val="00F63D99"/>
    <w:rsid w:val="00F6426B"/>
    <w:rsid w:val="00F709B3"/>
    <w:rsid w:val="00F71A5E"/>
    <w:rsid w:val="00F87997"/>
    <w:rsid w:val="00F934B0"/>
    <w:rsid w:val="00FA0AFC"/>
    <w:rsid w:val="00FA1C82"/>
    <w:rsid w:val="00FA2ED1"/>
    <w:rsid w:val="00FA4A52"/>
    <w:rsid w:val="00FB4045"/>
    <w:rsid w:val="00FB4D8E"/>
    <w:rsid w:val="00FC0D0A"/>
    <w:rsid w:val="00FC1B0B"/>
    <w:rsid w:val="00FD2F97"/>
    <w:rsid w:val="00FD3C6F"/>
    <w:rsid w:val="00FD6C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D2B6D"/>
  <w15:docId w15:val="{D14A7E20-6B5A-40FE-980F-585814AF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60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044"/>
    <w:rPr>
      <w:rFonts w:ascii="Segoe UI" w:hAnsi="Segoe UI" w:cs="Segoe UI"/>
      <w:spacing w:val="4"/>
      <w:sz w:val="18"/>
      <w:szCs w:val="18"/>
    </w:rPr>
  </w:style>
  <w:style w:type="character" w:styleId="LineNumber">
    <w:name w:val="line number"/>
    <w:basedOn w:val="DefaultParagraphFont"/>
    <w:semiHidden/>
    <w:unhideWhenUsed/>
    <w:rsid w:val="00F87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2824</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A3219</vt:lpstr>
    </vt:vector>
  </TitlesOfParts>
  <Manager>R224</Manager>
  <Company>NJ Office of Legislative Services</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A3219</dc:title>
  <dc:subject>20-0164</dc:subject>
  <dc:creator>Assemblywoman  JIMENEZ</dc:creator>
  <cp:keywords>A3219|3|ER |315|21|65|N|0|</cp:keywords>
  <dc:description>INTRODUCED FEBRUARY 25, 2020</dc:description>
  <cp:lastModifiedBy>Todaro, Vivian</cp:lastModifiedBy>
  <cp:revision>2</cp:revision>
  <cp:lastPrinted>2020-08-03T16:00:00Z</cp:lastPrinted>
  <dcterms:created xsi:type="dcterms:W3CDTF">2020-08-03T16:00:00Z</dcterms:created>
  <dcterms:modified xsi:type="dcterms:W3CDTF">2020-08-03T16:00:00Z</dcterms:modified>
  <cp:category>s.2: C.18A:17-55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