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6AF6"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6AF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3394</w:t>
      </w:r>
      <w:r w:rsidR="0063703D" w:rsidRPr="00ED5E27">
        <w:rPr>
          <w:b/>
          <w:sz w:val="36"/>
          <w:szCs w:val="36"/>
        </w:rPr>
        <w:t xml:space="preserve"> </w:t>
      </w:r>
    </w:p>
    <w:p w:rsidR="00DF6AF6" w:rsidRDefault="00DF6AF6" w:rsidP="00ED5E27">
      <w:pPr>
        <w:pStyle w:val="TopofPage1"/>
        <w:rPr>
          <w:sz w:val="24"/>
          <w:szCs w:val="36"/>
        </w:rPr>
      </w:pPr>
    </w:p>
    <w:p w:rsidR="00DF6AF6" w:rsidRPr="00DF6AF6" w:rsidRDefault="00DF6AF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6AF6">
        <w:rPr>
          <w:caps/>
          <w:szCs w:val="24"/>
        </w:rPr>
        <w:t>MARCH 17, 2021</w:t>
      </w:r>
    </w:p>
    <w:p w:rsidR="004144CF" w:rsidRDefault="004144CF" w:rsidP="0083060A"/>
    <w:p w:rsidR="009D69DF" w:rsidRDefault="009D69DF" w:rsidP="0083060A">
      <w:r>
        <w:tab/>
        <w:t>The Assembly Education Committee reports favorably Assembly Bill No. 3394 with committee amendments.</w:t>
      </w:r>
    </w:p>
    <w:p w:rsidR="00F0065F" w:rsidRPr="00F0065F" w:rsidRDefault="00A6431A" w:rsidP="00F0065F">
      <w:r w:rsidRPr="00A6431A">
        <w:tab/>
      </w:r>
      <w:r w:rsidRPr="00B5462F">
        <w:t xml:space="preserve">As amended, this bill </w:t>
      </w:r>
      <w:r w:rsidR="00F0065F" w:rsidRPr="00F0065F">
        <w:t xml:space="preserve">makes revisions to current law that requires the State Department of Education to prepare curriculum guidelines for the teaching of civics for use by local school boards in implementing the two-year high school course of study in the history of the United States required under N.J.S.18A:35-1 and N.J.S.18A:35-2.  The bill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into the United States history course. </w:t>
      </w:r>
    </w:p>
    <w:p w:rsidR="00F0065F" w:rsidRPr="00F0065F" w:rsidRDefault="00F0065F" w:rsidP="00F0065F">
      <w:r w:rsidRPr="00F0065F">
        <w:tab/>
        <w:t xml:space="preserve">The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the bill,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F0065F" w:rsidRPr="00F0065F" w:rsidRDefault="00F0065F" w:rsidP="00F0065F">
      <w:r w:rsidRPr="00F0065F">
        <w:tab/>
        <w:t xml:space="preserve">The bill also directs that the New Jersey Center for Civic Education at Rutgers, the State University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bill.  </w:t>
      </w:r>
    </w:p>
    <w:p w:rsidR="00F01BBF" w:rsidRDefault="00A6431A" w:rsidP="0083060A">
      <w:r>
        <w:tab/>
        <w:t>As amended and reported by the committee, this bill is identical to the Senate Committee Substitute for Senate Bill Nos. 854 and 237</w:t>
      </w:r>
      <w:r w:rsidR="007A61B7">
        <w:t>, which was also reported by the committee on this date</w:t>
      </w:r>
      <w:r w:rsidR="000A1BCA">
        <w:t>.</w:t>
      </w:r>
      <w:r w:rsidR="000A1BCA">
        <w:br w:type="page"/>
      </w:r>
    </w:p>
    <w:p w:rsidR="00F01BBF" w:rsidRDefault="00F01BBF" w:rsidP="0083060A">
      <w:pPr>
        <w:rPr>
          <w:u w:val="double"/>
        </w:rPr>
      </w:pPr>
      <w:r>
        <w:rPr>
          <w:u w:val="double"/>
        </w:rPr>
        <w:lastRenderedPageBreak/>
        <w:t>COMMITTEE AMENDMENTS:</w:t>
      </w:r>
    </w:p>
    <w:p w:rsidR="00F01BBF" w:rsidRPr="00F01BBF" w:rsidRDefault="00F01BBF" w:rsidP="00F0065F">
      <w:r>
        <w:tab/>
        <w:t>Th</w:t>
      </w:r>
      <w:r w:rsidR="00F0065F">
        <w:t xml:space="preserve">e committee amended the bill to </w:t>
      </w:r>
      <w:r>
        <w:t xml:space="preserve">remove the requirement that a minimum of $300,000 be annually appropriated to the New Jersey Center for Civic Education at Rutgers, The State University.  The committee amended the bill to instead require that the Legislature annually appropriate </w:t>
      </w:r>
      <w:r w:rsidR="00260BC4">
        <w:t xml:space="preserve">to the New Jersey Center for Civic Education </w:t>
      </w:r>
      <w:r>
        <w:t>such sums</w:t>
      </w:r>
      <w:r w:rsidR="00260BC4">
        <w:t xml:space="preserve"> as are necessary to effe</w:t>
      </w:r>
      <w:r w:rsidR="00F0065F">
        <w:t>ctuate the purposes of the bill.</w:t>
      </w:r>
    </w:p>
    <w:sectPr w:rsidR="00F01BBF" w:rsidRPr="00F01B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AF6" w:rsidRDefault="00DF6AF6">
      <w:r>
        <w:separator/>
      </w:r>
    </w:p>
  </w:endnote>
  <w:endnote w:type="continuationSeparator" w:id="0">
    <w:p w:rsidR="00DF6AF6" w:rsidRDefault="00DF6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AF6" w:rsidRDefault="00DF6AF6">
      <w:r>
        <w:separator/>
      </w:r>
    </w:p>
  </w:footnote>
  <w:footnote w:type="continuationSeparator" w:id="0">
    <w:p w:rsidR="00DF6AF6" w:rsidRDefault="00DF6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1BCA" w:rsidP="000A1BCA">
    <w:pPr>
      <w:pStyle w:val="HeaderPage2"/>
      <w:jc w:val="center"/>
    </w:pPr>
    <w:r>
      <w:fldChar w:fldCharType="begin"/>
    </w:r>
    <w:r>
      <w:instrText xml:space="preserve"> PAGE  \* MERGEFORMAT </w:instrText>
    </w:r>
    <w:r>
      <w:fldChar w:fldCharType="separate"/>
    </w:r>
    <w:r w:rsidR="00D94988">
      <w:rPr>
        <w:noProof/>
      </w:rPr>
      <w:t>2</w:t>
    </w:r>
    <w:r>
      <w:fldChar w:fldCharType="end"/>
    </w:r>
  </w:p>
  <w:p w:rsidR="000A1BCA" w:rsidRDefault="000A1BCA" w:rsidP="000A1B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0D17CB8"/>
    <w:multiLevelType w:val="hybridMultilevel"/>
    <w:tmpl w:val="D2382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AF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BC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B17"/>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9A0"/>
    <w:rsid w:val="002323C8"/>
    <w:rsid w:val="00243505"/>
    <w:rsid w:val="002437FC"/>
    <w:rsid w:val="00244AC5"/>
    <w:rsid w:val="00246107"/>
    <w:rsid w:val="00246613"/>
    <w:rsid w:val="00246FD7"/>
    <w:rsid w:val="00260BC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304"/>
    <w:rsid w:val="004E2A84"/>
    <w:rsid w:val="004E5505"/>
    <w:rsid w:val="004F240B"/>
    <w:rsid w:val="005105E1"/>
    <w:rsid w:val="0052178A"/>
    <w:rsid w:val="00525D56"/>
    <w:rsid w:val="0052722C"/>
    <w:rsid w:val="00527799"/>
    <w:rsid w:val="00530663"/>
    <w:rsid w:val="00531292"/>
    <w:rsid w:val="00550947"/>
    <w:rsid w:val="005644EB"/>
    <w:rsid w:val="005722B9"/>
    <w:rsid w:val="00581591"/>
    <w:rsid w:val="00582605"/>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1B7"/>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182"/>
    <w:rsid w:val="009A48E4"/>
    <w:rsid w:val="009A6AC9"/>
    <w:rsid w:val="009B1B63"/>
    <w:rsid w:val="009B5DEA"/>
    <w:rsid w:val="009B724F"/>
    <w:rsid w:val="009C078B"/>
    <w:rsid w:val="009C300A"/>
    <w:rsid w:val="009C4238"/>
    <w:rsid w:val="009C79F8"/>
    <w:rsid w:val="009D69DF"/>
    <w:rsid w:val="009F05A2"/>
    <w:rsid w:val="009F13CA"/>
    <w:rsid w:val="009F26AA"/>
    <w:rsid w:val="009F3565"/>
    <w:rsid w:val="009F520D"/>
    <w:rsid w:val="00A0085E"/>
    <w:rsid w:val="00A07166"/>
    <w:rsid w:val="00A11FB9"/>
    <w:rsid w:val="00A171B3"/>
    <w:rsid w:val="00A20C2C"/>
    <w:rsid w:val="00A219A5"/>
    <w:rsid w:val="00A2297B"/>
    <w:rsid w:val="00A23DE7"/>
    <w:rsid w:val="00A27C93"/>
    <w:rsid w:val="00A301C9"/>
    <w:rsid w:val="00A34C4F"/>
    <w:rsid w:val="00A42C97"/>
    <w:rsid w:val="00A51994"/>
    <w:rsid w:val="00A53B47"/>
    <w:rsid w:val="00A577F9"/>
    <w:rsid w:val="00A6431A"/>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F7E"/>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62F"/>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59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98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AF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65F"/>
    <w:rsid w:val="00F01BB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34F55F33-45F2-4185-B0E7-D7D54BDD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319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433</Words>
  <Characters>2327</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A3394 EDUCATION Statement MARCH 17, 2021</vt:lpstr>
    </vt:vector>
  </TitlesOfParts>
  <Manager>R229</Manager>
  <Company>NJ OLS DMU</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A3394 AED Statement 3/17/21</dc:title>
  <dc:subject/>
  <dc:creator>Assembly AED</dc:creator>
  <cp:keywords>A3394|2|ER |302|0|0|!||</cp:keywords>
  <dc:description/>
  <cp:lastModifiedBy>Bell, Careema</cp:lastModifiedBy>
  <cp:revision>2</cp:revision>
  <cp:lastPrinted>1999-09-30T17:29:00Z</cp:lastPrinted>
  <dcterms:created xsi:type="dcterms:W3CDTF">2021-03-18T16:49:00Z</dcterms:created>
  <dcterms:modified xsi:type="dcterms:W3CDTF">2021-03-18T16:49:00Z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