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54" w:rsidRDefault="00AC6854" w:rsidP="00AC6854">
      <w:pPr>
        <w:pStyle w:val="bpuBill"/>
      </w:pPr>
      <w:bookmarkStart w:id="0" w:name="bpuFrontPg"/>
      <w:bookmarkEnd w:id="0"/>
      <w:r>
        <w:t xml:space="preserve">ASSEMBLY, No. 3545 </w:t>
      </w:r>
    </w:p>
    <w:p w:rsidR="00AC6854" w:rsidRPr="009D38FF" w:rsidRDefault="00AC6854" w:rsidP="00AC685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8459223" r:id="rId7"/>
        </w:object>
      </w:r>
    </w:p>
    <w:p w:rsidR="00AC6854" w:rsidRDefault="00AC6854" w:rsidP="00AC6854">
      <w:pPr>
        <w:pStyle w:val="bpuState"/>
      </w:pPr>
      <w:r>
        <w:t>STATE OF NEW JERSEY</w:t>
      </w:r>
    </w:p>
    <w:p w:rsidR="00AC6854" w:rsidRDefault="00AC6854" w:rsidP="00AC6854">
      <w:pPr>
        <w:pStyle w:val="bpuLegislature"/>
      </w:pPr>
      <w:r>
        <w:t>219th LEGISLATURE</w:t>
      </w:r>
    </w:p>
    <w:p w:rsidR="00AC6854" w:rsidRDefault="00AC6854" w:rsidP="00AC685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8459224" r:id="rId8"/>
        </w:object>
      </w:r>
      <w:r>
        <w:t xml:space="preserve">  </w:t>
      </w:r>
    </w:p>
    <w:p w:rsidR="00AC6854" w:rsidRDefault="00AC6854" w:rsidP="00AC6854">
      <w:pPr>
        <w:pStyle w:val="bpuIntro"/>
      </w:pPr>
      <w:r>
        <w:t>INTRODUCED FEBRUARY 25, 2020</w:t>
      </w:r>
    </w:p>
    <w:p w:rsidR="00AC6854" w:rsidRDefault="00AC6854" w:rsidP="00AC6854">
      <w:pPr>
        <w:pStyle w:val="bpuIntro"/>
      </w:pPr>
    </w:p>
    <w:p w:rsidR="00AC6854" w:rsidRDefault="00AC6854" w:rsidP="00AC6854">
      <w:pPr>
        <w:pStyle w:val="bpuIntro"/>
        <w:sectPr w:rsidR="00AC6854" w:rsidSect="00EC7D0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C6854" w:rsidRDefault="00AC6854" w:rsidP="00AC6854">
      <w:pPr>
        <w:pStyle w:val="bpuIntro"/>
      </w:pPr>
    </w:p>
    <w:p w:rsidR="00AC6854" w:rsidRDefault="00AC6854" w:rsidP="00AC6854">
      <w:pPr>
        <w:pStyle w:val="bpuSponsor"/>
      </w:pPr>
      <w:r>
        <w:t>Sponsored by:</w:t>
      </w:r>
    </w:p>
    <w:p w:rsidR="00AC6854" w:rsidRDefault="00AC6854" w:rsidP="00AC6854">
      <w:pPr>
        <w:pStyle w:val="bpuSponsor"/>
      </w:pPr>
      <w:r>
        <w:t>Assemblyman  DANIEL R. BENSON</w:t>
      </w:r>
    </w:p>
    <w:p w:rsidR="00AC6854" w:rsidRDefault="00AC6854" w:rsidP="00AC6854">
      <w:pPr>
        <w:pStyle w:val="bpuSponsor"/>
      </w:pPr>
      <w:r>
        <w:t>District 14 (Mercer and Middlesex)</w:t>
      </w:r>
    </w:p>
    <w:p w:rsidR="00AC6854" w:rsidRDefault="00EC7D0E" w:rsidP="00EC7D0E">
      <w:pPr>
        <w:pStyle w:val="bpuSponsor"/>
      </w:pPr>
      <w:r>
        <w:t>Assemblywoman  VALERIE VAINIERI HUTTLE</w:t>
      </w:r>
    </w:p>
    <w:p w:rsidR="00EC7D0E" w:rsidRDefault="00EC7D0E" w:rsidP="00EC7D0E">
      <w:pPr>
        <w:pStyle w:val="bpuSponsor"/>
      </w:pPr>
      <w:r>
        <w:t>District 37 (Bergen)</w:t>
      </w:r>
    </w:p>
    <w:p w:rsidR="00EC7D0E" w:rsidRPr="00EC7D0E" w:rsidRDefault="00EC7D0E" w:rsidP="00EC7D0E">
      <w:pPr>
        <w:pStyle w:val="bpuSponsor"/>
      </w:pPr>
    </w:p>
    <w:p w:rsidR="00AC6854" w:rsidRDefault="00AC6854" w:rsidP="00AC6854">
      <w:pPr>
        <w:pStyle w:val="bpuSponsor"/>
      </w:pPr>
    </w:p>
    <w:p w:rsidR="00AC6854" w:rsidRDefault="00AC6854" w:rsidP="00AC6854">
      <w:pPr>
        <w:pStyle w:val="bpuSponsor"/>
      </w:pPr>
    </w:p>
    <w:p w:rsidR="00AC6854" w:rsidRDefault="00AC6854" w:rsidP="00AC6854">
      <w:pPr>
        <w:pStyle w:val="bpuSponsor"/>
      </w:pPr>
    </w:p>
    <w:p w:rsidR="00AC6854" w:rsidRDefault="00AC6854" w:rsidP="00AC6854">
      <w:pPr>
        <w:pStyle w:val="bpuSponsor"/>
      </w:pPr>
      <w:r>
        <w:t>SYNOPSIS</w:t>
      </w:r>
    </w:p>
    <w:p w:rsidR="00AC6854" w:rsidRDefault="00AC6854" w:rsidP="00AC6854">
      <w:pPr>
        <w:pStyle w:val="bpuNormText"/>
      </w:pPr>
      <w:r>
        <w:tab/>
        <w:t xml:space="preserve">Requires school district transportation supervisor to conduct monthly school bus condition inspection of contractors’ buses and check for valid school bus driver’s license. </w:t>
      </w:r>
    </w:p>
    <w:p w:rsidR="00AC6854" w:rsidRDefault="00AC6854" w:rsidP="00AC6854">
      <w:pPr>
        <w:pStyle w:val="bpuNormText"/>
      </w:pPr>
    </w:p>
    <w:p w:rsidR="00AC6854" w:rsidRDefault="00AC6854" w:rsidP="00AC6854">
      <w:pPr>
        <w:pStyle w:val="bpuSponsor"/>
      </w:pPr>
      <w:r>
        <w:t xml:space="preserve">CURRENT VERSION OF TEXT </w:t>
      </w:r>
    </w:p>
    <w:p w:rsidR="00AC6854" w:rsidRDefault="00AC6854" w:rsidP="00AC6854">
      <w:pPr>
        <w:pStyle w:val="bpuNormText"/>
      </w:pPr>
      <w:r>
        <w:tab/>
        <w:t>As introduced.</w:t>
      </w:r>
    </w:p>
    <w:p w:rsidR="00AC6854" w:rsidRDefault="00AC6854" w:rsidP="00AC685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C6854" w:rsidRDefault="00AC685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C6854" w:rsidSect="00AC685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90DCA" w:rsidRPr="00677316" w:rsidRDefault="00C90DCA" w:rsidP="00C90DCA">
      <w:pPr>
        <w:pStyle w:val="HangingAnAct"/>
        <w:rPr>
          <w:rStyle w:val="HangingAnActChar"/>
        </w:rPr>
      </w:pPr>
      <w:r w:rsidRPr="00C90DC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pupil transportation and supplementing chapter 39 of Title 18A of the New Jersey Statutes.</w:t>
      </w:r>
    </w:p>
    <w:p w:rsidR="00C90DCA" w:rsidRPr="00D71D68" w:rsidRDefault="00C90DCA" w:rsidP="00C90DCA"/>
    <w:p w:rsidR="00C90DCA" w:rsidRPr="00AA7880" w:rsidRDefault="00C90DCA" w:rsidP="00C90DC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90DCA" w:rsidRDefault="00C90DCA" w:rsidP="00C90DCA"/>
    <w:p w:rsidR="00C90DCA" w:rsidRDefault="00C90DCA" w:rsidP="00C90DCA">
      <w:r>
        <w:tab/>
        <w:t>1.</w:t>
      </w:r>
      <w:r>
        <w:tab/>
        <w:t>Each month in which students receive transportation services, the school transportation supervisor of a school district shall conduct:</w:t>
      </w:r>
    </w:p>
    <w:p w:rsidR="00C90DCA" w:rsidRDefault="00C90DCA" w:rsidP="00C90DCA">
      <w:r>
        <w:tab/>
        <w:t>a.</w:t>
      </w:r>
      <w:r>
        <w:tab/>
        <w:t xml:space="preserve">A school bus condition inspection on each school bus assigned to the school district pursuant to a contract with a school bus contractor; and </w:t>
      </w:r>
    </w:p>
    <w:p w:rsidR="00C90DCA" w:rsidRDefault="00C90DCA" w:rsidP="00C90DCA">
      <w:r>
        <w:tab/>
        <w:t>b.</w:t>
      </w:r>
      <w:r>
        <w:tab/>
        <w:t xml:space="preserve">A check of the valid driver’s license of the school bus driver of that vehicle. </w:t>
      </w:r>
    </w:p>
    <w:p w:rsidR="00C90DCA" w:rsidRDefault="00C90DCA" w:rsidP="00C90DCA">
      <w:r>
        <w:tab/>
        <w:t>The inspection and check shall be conducted on school property.</w:t>
      </w:r>
    </w:p>
    <w:p w:rsidR="00C90DCA" w:rsidRPr="00D71D68" w:rsidRDefault="00C90DCA" w:rsidP="00C90DCA">
      <w:pPr>
        <w:ind w:left="288"/>
      </w:pPr>
      <w:r>
        <w:t xml:space="preserve"> </w:t>
      </w:r>
    </w:p>
    <w:p w:rsidR="00C90DCA" w:rsidRPr="00AA7880" w:rsidRDefault="00C90DCA" w:rsidP="00C90DCA">
      <w:r>
        <w:tab/>
        <w:t>2.</w:t>
      </w:r>
      <w:r>
        <w:tab/>
        <w:t>This act shall take effect immediately.</w:t>
      </w:r>
    </w:p>
    <w:p w:rsidR="00C90DCA" w:rsidRDefault="00C90DCA" w:rsidP="00C90DCA"/>
    <w:p w:rsidR="00C90DCA" w:rsidRPr="00CE7BD8" w:rsidRDefault="00C90DCA" w:rsidP="00C90DCA"/>
    <w:p w:rsidR="00C90DCA" w:rsidRPr="00AA7880" w:rsidRDefault="00C90DCA" w:rsidP="00C90DCA">
      <w:pPr>
        <w:jc w:val="center"/>
      </w:pPr>
      <w:r w:rsidRPr="00D71D68">
        <w:t>STATEMENT</w:t>
      </w:r>
    </w:p>
    <w:p w:rsidR="00C90DCA" w:rsidRDefault="00C90DCA" w:rsidP="00C90DCA">
      <w:pPr>
        <w:ind w:left="288"/>
      </w:pPr>
    </w:p>
    <w:p w:rsidR="00C90DCA" w:rsidRDefault="00C90DCA" w:rsidP="00C90DCA">
      <w:r>
        <w:tab/>
        <w:t>This bill requires the school district transportation supervisor to conduct a monthly school bus condition inspection on each school bus used to provide transportation services in the district pursuant to a contract with a school bus contractor.  The bill would also require a monthly check to ensure that the drivers of these school buses possess a valid driver’s license.  The inspection and check will be conducted on school property.</w:t>
      </w:r>
      <w:bookmarkStart w:id="1" w:name="_GoBack"/>
      <w:bookmarkEnd w:id="1"/>
    </w:p>
    <w:sectPr w:rsidR="00C90DCA" w:rsidSect="00AC6854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98D" w:rsidRDefault="0007598D">
      <w:r>
        <w:separator/>
      </w:r>
    </w:p>
  </w:endnote>
  <w:endnote w:type="continuationSeparator" w:id="0">
    <w:p w:rsidR="0007598D" w:rsidRDefault="00075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D0E" w:rsidRDefault="00EC7D0E" w:rsidP="00EC7D0E">
    <w:pPr>
      <w:pStyle w:val="sponUdate"/>
    </w:pPr>
    <w:r>
      <w:t>(Sponsorship Updated As Of: 3/16/2020)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98D" w:rsidRDefault="0007598D">
      <w:r>
        <w:separator/>
      </w:r>
    </w:p>
  </w:footnote>
  <w:footnote w:type="continuationSeparator" w:id="0">
    <w:p w:rsidR="0007598D" w:rsidRDefault="00075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4642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C6854" w:rsidRDefault="00AC6854" w:rsidP="00AC6854">
    <w:pPr>
      <w:pStyle w:val="bpuHeadSpon"/>
    </w:pPr>
    <w:r w:rsidRPr="00AC6854">
      <w:rPr>
        <w:rStyle w:val="bpuHeadSponChar"/>
      </w:rPr>
      <w:t>A3545</w:t>
    </w:r>
    <w:r>
      <w:t xml:space="preserve"> BENSON</w:t>
    </w:r>
  </w:p>
  <w:p w:rsidR="00AC6854" w:rsidRDefault="00AC6854" w:rsidP="00AC685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555B9">
      <w:rPr>
        <w:noProof/>
      </w:rPr>
      <w:t>3</w:t>
    </w:r>
    <w:r>
      <w:fldChar w:fldCharType="end"/>
    </w:r>
  </w:p>
  <w:p w:rsidR="00AC6854" w:rsidRDefault="00AC6854" w:rsidP="00AC685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C6854" w:rsidRDefault="00AC6854" w:rsidP="00AC6854">
    <w:pPr>
      <w:pStyle w:val="bpuHeadSpon"/>
    </w:pPr>
    <w:r w:rsidRPr="00AC6854">
      <w:rPr>
        <w:rStyle w:val="bpuHeadSponChar"/>
      </w:rPr>
      <w:t>A3545</w:t>
    </w:r>
    <w:r>
      <w:t xml:space="preserve"> BENSON</w:t>
    </w:r>
    <w:r w:rsidR="00EC7D0E">
      <w:t xml:space="preserve">, </w:t>
    </w:r>
    <w:r w:rsidR="00EC7D0E">
      <w:t>VAINIERI HUTTLE</w:t>
    </w:r>
  </w:p>
  <w:p w:rsidR="00AC6854" w:rsidRDefault="00AC6854" w:rsidP="00AC685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135B2">
      <w:rPr>
        <w:noProof/>
      </w:rPr>
      <w:t>2</w:t>
    </w:r>
    <w:r>
      <w:fldChar w:fldCharType="end"/>
    </w:r>
  </w:p>
  <w:p w:rsidR="00AC6854" w:rsidRDefault="00AC6854" w:rsidP="00AC685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98D"/>
    <w:rsid w:val="000051BD"/>
    <w:rsid w:val="000160A5"/>
    <w:rsid w:val="0002335B"/>
    <w:rsid w:val="0003549A"/>
    <w:rsid w:val="000367AE"/>
    <w:rsid w:val="00043B22"/>
    <w:rsid w:val="00054975"/>
    <w:rsid w:val="000555B9"/>
    <w:rsid w:val="00057D20"/>
    <w:rsid w:val="0006197C"/>
    <w:rsid w:val="0006281F"/>
    <w:rsid w:val="00071828"/>
    <w:rsid w:val="0007598D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355C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6854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0DCA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0C4E"/>
    <w:rsid w:val="00D11173"/>
    <w:rsid w:val="00D1215F"/>
    <w:rsid w:val="00D16561"/>
    <w:rsid w:val="00D17FF8"/>
    <w:rsid w:val="00D252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47A6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C7D0E"/>
    <w:rsid w:val="00ED3C5D"/>
    <w:rsid w:val="00ED4553"/>
    <w:rsid w:val="00F00D08"/>
    <w:rsid w:val="00F135B2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1FED592"/>
  <w15:docId w15:val="{044AE526-B335-4CEF-835F-BC396613B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7182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182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C6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240</Words>
  <Characters>1309</Characters>
  <Application>Microsoft Office Word</Application>
  <DocSecurity>0</DocSecurity>
  <Lines>55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A3545</vt:lpstr>
    </vt:vector>
  </TitlesOfParts>
  <Manager>R229</Manager>
  <Company>NJ Office of Legislative Services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A3545</dc:title>
  <dc:subject>20-1084</dc:subject>
  <dc:creator>Assemblyman  BENSON</dc:creator>
  <cp:keywords>A3545|2|ER |65|0|65|N|0|</cp:keywords>
  <dc:description>INTRODUCED FEBRUARY 25, 2020</dc:description>
  <cp:lastModifiedBy>Todaro, Vivian</cp:lastModifiedBy>
  <cp:revision>2</cp:revision>
  <cp:lastPrinted>2020-04-15T16:33:00Z</cp:lastPrinted>
  <dcterms:created xsi:type="dcterms:W3CDTF">2020-04-15T16:34:00Z</dcterms:created>
  <dcterms:modified xsi:type="dcterms:W3CDTF">2020-04-15T16:34:00Z</dcterms:modified>
  <cp:category>Section 1 to C.18A:39-34_x000d_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