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1CE8" w:rsidRDefault="00951CE8" w:rsidP="00951CE8">
      <w:pPr>
        <w:pStyle w:val="bpuBill"/>
      </w:pPr>
      <w:bookmarkStart w:id="0" w:name="bpuFrontPg"/>
      <w:bookmarkEnd w:id="0"/>
      <w:r>
        <w:t xml:space="preserve">ASSEMBLY, No. 3630 </w:t>
      </w:r>
    </w:p>
    <w:p w:rsidR="00951CE8" w:rsidRPr="009D38FF" w:rsidRDefault="00951CE8" w:rsidP="00951C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049261" r:id="rId7"/>
        </w:object>
      </w:r>
    </w:p>
    <w:p w:rsidR="00951CE8" w:rsidRDefault="00951CE8" w:rsidP="00951CE8">
      <w:pPr>
        <w:pStyle w:val="bpuState"/>
      </w:pPr>
      <w:r>
        <w:t>STATE OF NEW JERSEY</w:t>
      </w:r>
    </w:p>
    <w:p w:rsidR="00951CE8" w:rsidRDefault="00951CE8" w:rsidP="00951CE8">
      <w:pPr>
        <w:pStyle w:val="bpuLegislature"/>
      </w:pPr>
      <w:r>
        <w:t>219th LEGISLATURE</w:t>
      </w:r>
    </w:p>
    <w:p w:rsidR="00951CE8" w:rsidRDefault="00951CE8" w:rsidP="00951CE8">
      <w:pPr>
        <w:pStyle w:val="bpuWpGraphic"/>
      </w:pPr>
      <w:r>
        <w:object w:dxaOrig="8985" w:dyaOrig="255">
          <v:shape id="_x0000_i1026" type="#_x0000_t75" style="width:6in;height:12pt" o:ole="">
            <v:imagedata r:id="rId6" o:title=""/>
          </v:shape>
          <o:OLEObject Type="Embed" ProgID="WPWin6.1" ShapeID="_x0000_i1026" DrawAspect="Content" ObjectID="_1698049262" r:id="rId8"/>
        </w:object>
      </w:r>
      <w:r>
        <w:t xml:space="preserve">  </w:t>
      </w:r>
    </w:p>
    <w:p w:rsidR="00951CE8" w:rsidRDefault="00951CE8" w:rsidP="00951CE8">
      <w:pPr>
        <w:pStyle w:val="bpuIntro"/>
      </w:pPr>
      <w:r>
        <w:t>INTRODUCED MARCH 16, 2020</w:t>
      </w:r>
    </w:p>
    <w:p w:rsidR="00951CE8" w:rsidRDefault="00951CE8" w:rsidP="00951CE8">
      <w:pPr>
        <w:pStyle w:val="bpuIntro"/>
      </w:pPr>
    </w:p>
    <w:p w:rsidR="00951CE8" w:rsidRDefault="00951CE8" w:rsidP="00951CE8">
      <w:pPr>
        <w:pStyle w:val="bpuIntro"/>
        <w:sectPr w:rsidR="00951CE8" w:rsidSect="00793BB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51CE8" w:rsidRDefault="00951CE8" w:rsidP="00951CE8">
      <w:pPr>
        <w:pStyle w:val="bpuIntro"/>
      </w:pPr>
    </w:p>
    <w:p w:rsidR="00951CE8" w:rsidRDefault="00951CE8" w:rsidP="00951CE8">
      <w:pPr>
        <w:pStyle w:val="bpuSponsor"/>
      </w:pPr>
      <w:r>
        <w:t>Sponsored by:</w:t>
      </w:r>
    </w:p>
    <w:p w:rsidR="00951CE8" w:rsidRDefault="00951CE8" w:rsidP="00951CE8">
      <w:pPr>
        <w:pStyle w:val="bpuSponsor"/>
      </w:pPr>
      <w:r>
        <w:t>Assemblyman  RALPH R. CAPUTO</w:t>
      </w:r>
    </w:p>
    <w:p w:rsidR="00951CE8" w:rsidRDefault="00951CE8" w:rsidP="00951CE8">
      <w:pPr>
        <w:pStyle w:val="bpuSponsor"/>
      </w:pPr>
      <w:r>
        <w:t>District 28 (Essex)</w:t>
      </w:r>
    </w:p>
    <w:p w:rsidR="00951CE8" w:rsidRDefault="009E46CC" w:rsidP="009E46CC">
      <w:pPr>
        <w:pStyle w:val="bpuSponsor"/>
      </w:pPr>
      <w:r>
        <w:t>Assemblywoman  VALERIE VAINIERI HUTTLE</w:t>
      </w:r>
    </w:p>
    <w:p w:rsidR="009E46CC" w:rsidRDefault="009E46CC" w:rsidP="009E46CC">
      <w:pPr>
        <w:pStyle w:val="bpuSponsor"/>
      </w:pPr>
      <w:r>
        <w:t>District 37 (Bergen)</w:t>
      </w:r>
    </w:p>
    <w:p w:rsidR="009E46CC" w:rsidRDefault="00793BB8" w:rsidP="00793BB8">
      <w:pPr>
        <w:pStyle w:val="bpuSponsor"/>
      </w:pPr>
      <w:r>
        <w:t>Assemblywoman  BRITNEE N. TIMBERLAKE</w:t>
      </w:r>
    </w:p>
    <w:p w:rsidR="00793BB8" w:rsidRDefault="00793BB8" w:rsidP="00793BB8">
      <w:pPr>
        <w:pStyle w:val="bpuSponsor"/>
      </w:pPr>
      <w:r>
        <w:t>District 34 (Essex and Passaic)</w:t>
      </w:r>
    </w:p>
    <w:p w:rsidR="00793BB8" w:rsidRPr="00793BB8" w:rsidRDefault="00793BB8" w:rsidP="00793BB8">
      <w:pPr>
        <w:pStyle w:val="bpuSponsor"/>
      </w:pPr>
    </w:p>
    <w:p w:rsidR="00951CE8" w:rsidRDefault="00287969" w:rsidP="00287969">
      <w:pPr>
        <w:pStyle w:val="bpuSponsor"/>
      </w:pPr>
      <w:r>
        <w:t>Co-Sponsored by:</w:t>
      </w:r>
    </w:p>
    <w:p w:rsidR="00287969" w:rsidRDefault="00287969" w:rsidP="00287969">
      <w:pPr>
        <w:pStyle w:val="bpuSponsor"/>
      </w:pPr>
      <w:r w:rsidRPr="00287969">
        <w:t>Assemblyman Benson</w:t>
      </w:r>
    </w:p>
    <w:p w:rsidR="00287969" w:rsidRDefault="00287969" w:rsidP="00287969"/>
    <w:p w:rsidR="00287969" w:rsidRPr="00287969" w:rsidRDefault="00287969" w:rsidP="00287969">
      <w:bookmarkStart w:id="1" w:name="_GoBack"/>
      <w:bookmarkEnd w:id="1"/>
    </w:p>
    <w:p w:rsidR="00951CE8" w:rsidRDefault="00951CE8" w:rsidP="00951CE8">
      <w:pPr>
        <w:pStyle w:val="bpuSponsor"/>
      </w:pPr>
    </w:p>
    <w:p w:rsidR="00951CE8" w:rsidRDefault="00951CE8" w:rsidP="00951CE8">
      <w:pPr>
        <w:pStyle w:val="bpuSponsor"/>
      </w:pPr>
    </w:p>
    <w:p w:rsidR="00951CE8" w:rsidRDefault="00951CE8" w:rsidP="00951CE8">
      <w:pPr>
        <w:pStyle w:val="bpuSponsor"/>
      </w:pPr>
      <w:r>
        <w:t>SYNOPSIS</w:t>
      </w:r>
    </w:p>
    <w:p w:rsidR="00951CE8" w:rsidRDefault="00AF48F9" w:rsidP="00951CE8">
      <w:pPr>
        <w:pStyle w:val="bpuNormText"/>
      </w:pPr>
      <w:r>
        <w:tab/>
      </w:r>
      <w:r w:rsidR="00951CE8">
        <w:t>Requires instruction concerning use of 9-1-1 for public school students in preschool, kindergarten, and grades one and two.</w:t>
      </w:r>
    </w:p>
    <w:p w:rsidR="00951CE8" w:rsidRDefault="00951CE8" w:rsidP="00951CE8">
      <w:pPr>
        <w:pStyle w:val="bpuNormText"/>
      </w:pPr>
    </w:p>
    <w:p w:rsidR="00951CE8" w:rsidRDefault="00951CE8" w:rsidP="00951CE8">
      <w:pPr>
        <w:pStyle w:val="bpuSponsor"/>
      </w:pPr>
      <w:r>
        <w:t xml:space="preserve">CURRENT VERSION OF TEXT </w:t>
      </w:r>
    </w:p>
    <w:p w:rsidR="00951CE8" w:rsidRDefault="00951CE8" w:rsidP="00951CE8">
      <w:pPr>
        <w:pStyle w:val="bpuNormText"/>
      </w:pPr>
      <w:r>
        <w:tab/>
        <w:t>As introduced.</w:t>
      </w:r>
    </w:p>
    <w:p w:rsidR="00951CE8" w:rsidRDefault="00951CE8" w:rsidP="00951CE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51CE8" w:rsidRDefault="00951CE8" w:rsidP="008916EC">
      <w:pPr>
        <w:pStyle w:val="FronterPage"/>
        <w:tabs>
          <w:tab w:val="clear" w:pos="720"/>
          <w:tab w:val="clear" w:pos="1440"/>
          <w:tab w:val="clear" w:pos="2160"/>
          <w:tab w:val="clear" w:pos="2880"/>
          <w:tab w:val="clear" w:pos="3600"/>
          <w:tab w:val="clear" w:pos="4320"/>
          <w:tab w:val="clear" w:pos="5040"/>
        </w:tabs>
        <w:sectPr w:rsidR="00951CE8" w:rsidSect="00951CE8">
          <w:type w:val="continuous"/>
          <w:pgSz w:w="12240" w:h="20160" w:code="5"/>
          <w:pgMar w:top="1440" w:right="2275" w:bottom="1440" w:left="2275" w:header="72" w:footer="720" w:gutter="0"/>
          <w:pgNumType w:start="1"/>
          <w:cols w:space="720"/>
          <w:docGrid w:linePitch="360"/>
        </w:sectPr>
      </w:pPr>
    </w:p>
    <w:p w:rsidR="00686AEB" w:rsidRPr="00677316" w:rsidRDefault="00D62430" w:rsidP="003E47BA">
      <w:pPr>
        <w:pStyle w:val="HangingAnAct"/>
        <w:rPr>
          <w:rStyle w:val="HangingAnActChar"/>
        </w:rPr>
      </w:pPr>
      <w:r>
        <w:rPr>
          <w:rStyle w:val="BillHead"/>
        </w:rPr>
        <w:lastRenderedPageBreak/>
        <w:t>An Act</w:t>
      </w:r>
      <w:r w:rsidR="00686AEB" w:rsidRPr="006B7FA7">
        <w:rPr>
          <w:rStyle w:val="HangingAnActChar"/>
        </w:rPr>
        <w:t xml:space="preserve"> </w:t>
      </w:r>
      <w:r w:rsidR="00574B03" w:rsidRPr="00574B03">
        <w:rPr>
          <w:rStyle w:val="HangingAnActChar"/>
        </w:rPr>
        <w:t xml:space="preserve">concerning </w:t>
      </w:r>
      <w:r w:rsidR="007172B1">
        <w:rPr>
          <w:rStyle w:val="HangingAnActChar"/>
        </w:rPr>
        <w:t>the instruction of 9-1-1 emergency services</w:t>
      </w:r>
      <w:r w:rsidR="00574B03" w:rsidRPr="00574B03">
        <w:rPr>
          <w:rStyle w:val="HangingAnActChar"/>
        </w:rPr>
        <w:t xml:space="preserve"> in public schools and supplementing chapter 35 of Title 18A of the New Jersey Statutes.</w:t>
      </w:r>
    </w:p>
    <w:p w:rsidR="000B1054" w:rsidRPr="00D71D68" w:rsidRDefault="000B1054" w:rsidP="000B1054"/>
    <w:p w:rsidR="00686AEB" w:rsidRPr="00AA7880" w:rsidRDefault="00686AEB" w:rsidP="00686AEB">
      <w:r>
        <w:tab/>
      </w:r>
      <w:r w:rsidR="00D62430">
        <w:rPr>
          <w:rStyle w:val="BillHeading2"/>
        </w:rPr>
        <w:t>Be It Enacted</w:t>
      </w:r>
      <w:r>
        <w:rPr>
          <w:rStyle w:val="BillHeading2"/>
        </w:rPr>
        <w:t xml:space="preserve"> </w:t>
      </w:r>
      <w:r w:rsidR="00D62430">
        <w:rPr>
          <w:rStyle w:val="BillLanguage"/>
        </w:rPr>
        <w:t>by the Senate and General Assembly of the State of New Jersey:</w:t>
      </w:r>
    </w:p>
    <w:p w:rsidR="00686AEB" w:rsidRPr="00D71D68" w:rsidRDefault="00686AEB" w:rsidP="00686AEB"/>
    <w:p w:rsidR="00574B03" w:rsidRDefault="00686AEB" w:rsidP="00AF48F9">
      <w:pPr>
        <w:tabs>
          <w:tab w:val="clear" w:pos="1440"/>
          <w:tab w:val="left" w:pos="1170"/>
        </w:tabs>
      </w:pPr>
      <w:r>
        <w:tab/>
      </w:r>
      <w:r w:rsidR="00574B03">
        <w:t>1.</w:t>
      </w:r>
      <w:r w:rsidR="00574B03">
        <w:tab/>
      </w:r>
      <w:r w:rsidR="00AF48F9">
        <w:t>a.</w:t>
      </w:r>
      <w:r w:rsidR="00AF48F9">
        <w:tab/>
      </w:r>
      <w:r w:rsidR="0045582F">
        <w:t>The State Board of E</w:t>
      </w:r>
      <w:r w:rsidR="00B04723">
        <w:t>ducation shall review and update the New Jersey Student Learning Standards in Comprehensive Health and Physical Education</w:t>
      </w:r>
      <w:r w:rsidR="00445896">
        <w:t xml:space="preserve"> to ensure that the curriculum </w:t>
      </w:r>
      <w:r w:rsidR="004545E0">
        <w:t>of</w:t>
      </w:r>
      <w:r w:rsidR="00445896">
        <w:t xml:space="preserve"> students in preschool, kindergarten, and grades one and two </w:t>
      </w:r>
      <w:r w:rsidR="004545E0">
        <w:t>includes</w:t>
      </w:r>
      <w:r w:rsidR="00445896">
        <w:t xml:space="preserve"> instruction concerning the use of 9</w:t>
      </w:r>
      <w:r w:rsidR="00785D1F">
        <w:t>-</w:t>
      </w:r>
      <w:r w:rsidR="00445896">
        <w:t>1</w:t>
      </w:r>
      <w:r w:rsidR="00785D1F">
        <w:t>-</w:t>
      </w:r>
      <w:r w:rsidR="00445896">
        <w:t xml:space="preserve">1 in the case of an emergency.  The </w:t>
      </w:r>
      <w:r w:rsidR="00987908">
        <w:t>instruction</w:t>
      </w:r>
      <w:r w:rsidR="00445896">
        <w:t xml:space="preserve"> shall</w:t>
      </w:r>
      <w:r w:rsidR="00C36BD4">
        <w:t xml:space="preserve">, at a minimum, </w:t>
      </w:r>
      <w:r w:rsidR="00987908">
        <w:t>direct</w:t>
      </w:r>
      <w:r w:rsidR="00C36BD4">
        <w:t xml:space="preserve"> students</w:t>
      </w:r>
      <w:r w:rsidR="00445896">
        <w:t xml:space="preserve"> </w:t>
      </w:r>
      <w:r w:rsidR="00615C0D">
        <w:t xml:space="preserve">on </w:t>
      </w:r>
      <w:r w:rsidR="00445896">
        <w:t>how to dial and text 9</w:t>
      </w:r>
      <w:r w:rsidR="00785D1F">
        <w:t>-</w:t>
      </w:r>
      <w:r w:rsidR="00445896">
        <w:t>1</w:t>
      </w:r>
      <w:r w:rsidR="00785D1F">
        <w:t>-</w:t>
      </w:r>
      <w:r w:rsidR="00C36BD4">
        <w:t>1 and explain any</w:t>
      </w:r>
      <w:r w:rsidR="00445896">
        <w:t xml:space="preserve"> information that should be provided to a 9</w:t>
      </w:r>
      <w:r w:rsidR="00785D1F">
        <w:t>-</w:t>
      </w:r>
      <w:r w:rsidR="00445896">
        <w:t>1</w:t>
      </w:r>
      <w:r w:rsidR="00785D1F">
        <w:t>-</w:t>
      </w:r>
      <w:r w:rsidR="00445896">
        <w:t xml:space="preserve">1 dispatcher in the case of an emergency. </w:t>
      </w:r>
    </w:p>
    <w:p w:rsidR="00445896" w:rsidRDefault="00AF48F9" w:rsidP="00686AEB">
      <w:r>
        <w:tab/>
        <w:t>b.</w:t>
      </w:r>
      <w:r>
        <w:tab/>
      </w:r>
      <w:r w:rsidR="00445896">
        <w:t xml:space="preserve">A </w:t>
      </w:r>
      <w:r w:rsidR="004E73FF">
        <w:t>board of education</w:t>
      </w:r>
      <w:r w:rsidR="00445896">
        <w:t xml:space="preserve"> shall </w:t>
      </w:r>
      <w:r w:rsidR="0045582F">
        <w:t xml:space="preserve">include instruction </w:t>
      </w:r>
      <w:r w:rsidR="00E13F0C">
        <w:t>concerning</w:t>
      </w:r>
      <w:r w:rsidR="0045582F">
        <w:t xml:space="preserve"> the u</w:t>
      </w:r>
      <w:r w:rsidR="004545E0">
        <w:t>se of 9-1-1 in the case of emergency</w:t>
      </w:r>
      <w:r w:rsidR="0045582F">
        <w:t xml:space="preserve">, as </w:t>
      </w:r>
      <w:r w:rsidR="004545E0">
        <w:t>prescribed by the State Board of Education pursuant to subsection a. of this section, in</w:t>
      </w:r>
      <w:r w:rsidR="00987908">
        <w:t xml:space="preserve"> an appropriate place in</w:t>
      </w:r>
      <w:r w:rsidR="004545E0">
        <w:t xml:space="preserve"> the curriculum of students in </w:t>
      </w:r>
      <w:r w:rsidR="00DC2C65" w:rsidRPr="00DC2C65">
        <w:t>preschool, kindergarten, and grades one and two</w:t>
      </w:r>
      <w:r w:rsidR="00987908">
        <w:t>.  The</w:t>
      </w:r>
      <w:r w:rsidR="00DC2C65">
        <w:t xml:space="preserve"> in</w:t>
      </w:r>
      <w:r w:rsidR="00987908">
        <w:t>struction</w:t>
      </w:r>
      <w:r w:rsidR="00DC2C65">
        <w:t xml:space="preserve"> shall be adapted to the age and understanding of the students and shall be incorporated as part of the</w:t>
      </w:r>
      <w:r w:rsidR="004E73FF">
        <w:t xml:space="preserve"> school</w:t>
      </w:r>
      <w:r w:rsidR="00DC2C65">
        <w:t xml:space="preserve"> district’s implementation of the </w:t>
      </w:r>
      <w:r w:rsidR="00DC2C65" w:rsidRPr="00DC2C65">
        <w:t>New Jersey Student Learning Standards in Comprehensive Health and Physical Education</w:t>
      </w:r>
      <w:r w:rsidR="00DC2C65">
        <w:t>.</w:t>
      </w:r>
    </w:p>
    <w:p w:rsidR="00574B03" w:rsidRDefault="00574B03" w:rsidP="00686AEB"/>
    <w:p w:rsidR="00686AEB" w:rsidRPr="00AA7880" w:rsidRDefault="00574B03" w:rsidP="00686AEB">
      <w:r>
        <w:tab/>
        <w:t>2.</w:t>
      </w:r>
      <w:r>
        <w:tab/>
      </w:r>
      <w:r w:rsidR="00D62430">
        <w:t>This act shall take effect</w:t>
      </w:r>
      <w:r>
        <w:t xml:space="preserve"> immediately and shall first apply to the first full school year next following the date of enactment.</w:t>
      </w:r>
    </w:p>
    <w:p w:rsidR="00AF48F9" w:rsidRPr="00CE7BD8" w:rsidRDefault="00AF48F9" w:rsidP="00686AEB"/>
    <w:p w:rsidR="00686AEB" w:rsidRPr="00AA7880" w:rsidRDefault="00686AEB" w:rsidP="00686AEB">
      <w:pPr>
        <w:jc w:val="center"/>
      </w:pPr>
      <w:r w:rsidRPr="00D71D68">
        <w:t>STATEMENT</w:t>
      </w:r>
    </w:p>
    <w:p w:rsidR="00686AEB" w:rsidRDefault="00686AEB" w:rsidP="00686AEB"/>
    <w:p w:rsidR="00E13F0C" w:rsidRDefault="00E13F0C" w:rsidP="00686AEB">
      <w:r>
        <w:tab/>
        <w:t xml:space="preserve">This bill requires </w:t>
      </w:r>
      <w:r w:rsidR="007172B1">
        <w:t>all</w:t>
      </w:r>
      <w:r w:rsidR="007172B1" w:rsidRPr="007172B1">
        <w:t xml:space="preserve"> public school students in preschool, kindergarten, and grades one and two </w:t>
      </w:r>
      <w:r w:rsidR="007172B1">
        <w:t>to receive</w:t>
      </w:r>
      <w:r w:rsidR="004E73FF">
        <w:t xml:space="preserve"> instruction</w:t>
      </w:r>
      <w:r w:rsidR="007172B1">
        <w:t xml:space="preserve"> concerning the use of 9-1-1 in the case of an emergency</w:t>
      </w:r>
      <w:r w:rsidR="004E73FF">
        <w:t>.</w:t>
      </w:r>
    </w:p>
    <w:p w:rsidR="004E73FF" w:rsidRDefault="004E73FF" w:rsidP="00686AEB">
      <w:r>
        <w:tab/>
      </w:r>
      <w:r w:rsidR="00615C0D">
        <w:t>Specifically, t</w:t>
      </w:r>
      <w:r>
        <w:t xml:space="preserve">he bill requires the State Board of Education to </w:t>
      </w:r>
      <w:r w:rsidRPr="004E73FF">
        <w:t xml:space="preserve">review and update the New Jersey Student Learning Standards in Comprehensive Health and Physical Education to ensure that the curriculum of students in preschool, kindergarten, and grades one and two includes instruction concerning the use of 9-1-1 in the case of an emergency.  </w:t>
      </w:r>
      <w:r w:rsidR="00615C0D">
        <w:t>At a minimum, t</w:t>
      </w:r>
      <w:r w:rsidR="00987908">
        <w:t xml:space="preserve">he instruction </w:t>
      </w:r>
      <w:r>
        <w:t>would</w:t>
      </w:r>
      <w:r w:rsidR="00615C0D">
        <w:t xml:space="preserve"> </w:t>
      </w:r>
      <w:r w:rsidR="00987908">
        <w:t>direct</w:t>
      </w:r>
      <w:r w:rsidRPr="004E73FF">
        <w:t xml:space="preserve"> students </w:t>
      </w:r>
      <w:r w:rsidR="00615C0D">
        <w:t xml:space="preserve">on </w:t>
      </w:r>
      <w:r w:rsidRPr="004E73FF">
        <w:t>how to dial and text 9-1-1 and explain any information that should be provided to a 9-1-1 dispatcher in the case of an emergency.</w:t>
      </w:r>
    </w:p>
    <w:p w:rsidR="00E13F0C" w:rsidRDefault="00615C0D">
      <w:r>
        <w:tab/>
        <w:t xml:space="preserve">Thereafter, every </w:t>
      </w:r>
      <w:r w:rsidR="004E73FF">
        <w:t xml:space="preserve">board of education </w:t>
      </w:r>
      <w:r w:rsidR="002E3510">
        <w:t xml:space="preserve">would be required </w:t>
      </w:r>
      <w:r w:rsidR="00987908">
        <w:t>to include this instruction</w:t>
      </w:r>
      <w:r>
        <w:t xml:space="preserve"> as a part of the school district’s implementation of the </w:t>
      </w:r>
      <w:r w:rsidRPr="00615C0D">
        <w:t>New Jersey Student Learning Standards in Comprehensive Health and Physical Education</w:t>
      </w:r>
      <w:r w:rsidR="00987908">
        <w:t>.  The bill requires the instruction</w:t>
      </w:r>
      <w:r>
        <w:t xml:space="preserve"> to be adapted to the age and understanding of the students.</w:t>
      </w:r>
    </w:p>
    <w:sectPr w:rsidR="00E13F0C" w:rsidSect="00951CE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4E56" w:rsidRDefault="004B4E56">
      <w:r>
        <w:separator/>
      </w:r>
    </w:p>
  </w:endnote>
  <w:endnote w:type="continuationSeparator" w:id="0">
    <w:p w:rsidR="004B4E56" w:rsidRDefault="004B4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46CC" w:rsidRDefault="00793BB8" w:rsidP="00793BB8">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4E56" w:rsidRDefault="004B4E56">
      <w:r>
        <w:separator/>
      </w:r>
    </w:p>
  </w:footnote>
  <w:footnote w:type="continuationSeparator" w:id="0">
    <w:p w:rsidR="004B4E56" w:rsidRDefault="004B4E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103D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51CE8" w:rsidRDefault="00951CE8" w:rsidP="00951CE8">
    <w:pPr>
      <w:pStyle w:val="bpuHeadSpon"/>
    </w:pPr>
    <w:r w:rsidRPr="00951CE8">
      <w:rPr>
        <w:rStyle w:val="bpuHeadSponChar"/>
      </w:rPr>
      <w:t>A3630</w:t>
    </w:r>
    <w:r>
      <w:t xml:space="preserve"> CAPUTO</w:t>
    </w:r>
  </w:p>
  <w:p w:rsidR="00951CE8" w:rsidRDefault="00951CE8" w:rsidP="00951CE8">
    <w:pPr>
      <w:pStyle w:val="bpuHeadSpon"/>
    </w:pPr>
    <w:r>
      <w:fldChar w:fldCharType="begin"/>
    </w:r>
    <w:r>
      <w:instrText xml:space="preserve"> PAGE  \* MERGEFORMAT </w:instrText>
    </w:r>
    <w:r>
      <w:fldChar w:fldCharType="separate"/>
    </w:r>
    <w:r w:rsidR="00AF48F9">
      <w:rPr>
        <w:noProof/>
      </w:rPr>
      <w:t>3</w:t>
    </w:r>
    <w:r>
      <w:fldChar w:fldCharType="end"/>
    </w:r>
  </w:p>
  <w:p w:rsidR="00951CE8" w:rsidRDefault="00951CE8" w:rsidP="00951C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CE8" w:rsidRDefault="00951CE8" w:rsidP="00951CE8">
    <w:pPr>
      <w:pStyle w:val="bpuHeadSpon"/>
    </w:pPr>
    <w:r w:rsidRPr="00951CE8">
      <w:rPr>
        <w:rStyle w:val="bpuHeadSponChar"/>
      </w:rPr>
      <w:t>A3630</w:t>
    </w:r>
    <w:r>
      <w:t xml:space="preserve"> CAPUTO</w:t>
    </w:r>
    <w:r w:rsidR="009E46CC">
      <w:t>, VAINIERI HUTTLE</w:t>
    </w:r>
  </w:p>
  <w:p w:rsidR="00951CE8" w:rsidRDefault="00951CE8" w:rsidP="00951CE8">
    <w:pPr>
      <w:pStyle w:val="bpuHeadSpon"/>
    </w:pPr>
    <w:r>
      <w:fldChar w:fldCharType="begin"/>
    </w:r>
    <w:r>
      <w:instrText xml:space="preserve"> PAGE  \* MERGEFORMAT </w:instrText>
    </w:r>
    <w:r>
      <w:fldChar w:fldCharType="separate"/>
    </w:r>
    <w:r w:rsidR="00C67302">
      <w:rPr>
        <w:noProof/>
      </w:rPr>
      <w:t>2</w:t>
    </w:r>
    <w:r>
      <w:fldChar w:fldCharType="end"/>
    </w:r>
  </w:p>
  <w:p w:rsidR="00951CE8" w:rsidRDefault="00951CE8" w:rsidP="00951CE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E56"/>
    <w:rsid w:val="000051BD"/>
    <w:rsid w:val="000160A5"/>
    <w:rsid w:val="0002335B"/>
    <w:rsid w:val="0003549A"/>
    <w:rsid w:val="000367AE"/>
    <w:rsid w:val="00043B22"/>
    <w:rsid w:val="00054975"/>
    <w:rsid w:val="00057D20"/>
    <w:rsid w:val="0006197C"/>
    <w:rsid w:val="0006281F"/>
    <w:rsid w:val="0008141C"/>
    <w:rsid w:val="00094A55"/>
    <w:rsid w:val="000A38A7"/>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0E48"/>
    <w:rsid w:val="00194E78"/>
    <w:rsid w:val="0019707B"/>
    <w:rsid w:val="00197E8B"/>
    <w:rsid w:val="00197FA4"/>
    <w:rsid w:val="001A161A"/>
    <w:rsid w:val="001A3B79"/>
    <w:rsid w:val="001A4C2C"/>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1256"/>
    <w:rsid w:val="00255958"/>
    <w:rsid w:val="00257FA2"/>
    <w:rsid w:val="00262742"/>
    <w:rsid w:val="0026574A"/>
    <w:rsid w:val="002660BB"/>
    <w:rsid w:val="002720E8"/>
    <w:rsid w:val="00275293"/>
    <w:rsid w:val="002776B0"/>
    <w:rsid w:val="00286C7E"/>
    <w:rsid w:val="00287969"/>
    <w:rsid w:val="002A1029"/>
    <w:rsid w:val="002A3A1A"/>
    <w:rsid w:val="002A4692"/>
    <w:rsid w:val="002A51BA"/>
    <w:rsid w:val="002B2E26"/>
    <w:rsid w:val="002B3FE6"/>
    <w:rsid w:val="002C2D81"/>
    <w:rsid w:val="002C461E"/>
    <w:rsid w:val="002C6CEC"/>
    <w:rsid w:val="002E09CE"/>
    <w:rsid w:val="002E3510"/>
    <w:rsid w:val="002E69D1"/>
    <w:rsid w:val="002F3BA6"/>
    <w:rsid w:val="00315320"/>
    <w:rsid w:val="00325776"/>
    <w:rsid w:val="00325E27"/>
    <w:rsid w:val="00330395"/>
    <w:rsid w:val="00333704"/>
    <w:rsid w:val="00336624"/>
    <w:rsid w:val="0033704D"/>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2C8F"/>
    <w:rsid w:val="003C43EF"/>
    <w:rsid w:val="003C5A6B"/>
    <w:rsid w:val="003C7FB2"/>
    <w:rsid w:val="003D24DE"/>
    <w:rsid w:val="003E26D4"/>
    <w:rsid w:val="003E47BA"/>
    <w:rsid w:val="003F3B37"/>
    <w:rsid w:val="0040195A"/>
    <w:rsid w:val="00402DC0"/>
    <w:rsid w:val="00416C4B"/>
    <w:rsid w:val="0041751E"/>
    <w:rsid w:val="004211E5"/>
    <w:rsid w:val="00422091"/>
    <w:rsid w:val="00432C1F"/>
    <w:rsid w:val="0043386C"/>
    <w:rsid w:val="00436F2D"/>
    <w:rsid w:val="00436F5D"/>
    <w:rsid w:val="00441B42"/>
    <w:rsid w:val="00445896"/>
    <w:rsid w:val="0045118A"/>
    <w:rsid w:val="004545E0"/>
    <w:rsid w:val="0045582F"/>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E56"/>
    <w:rsid w:val="004C742C"/>
    <w:rsid w:val="004E1F3E"/>
    <w:rsid w:val="004E704A"/>
    <w:rsid w:val="004E73FF"/>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4B03"/>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5C0D"/>
    <w:rsid w:val="00621B94"/>
    <w:rsid w:val="00626239"/>
    <w:rsid w:val="00635316"/>
    <w:rsid w:val="00635449"/>
    <w:rsid w:val="006378C5"/>
    <w:rsid w:val="00645E6A"/>
    <w:rsid w:val="00665CBC"/>
    <w:rsid w:val="00667A5C"/>
    <w:rsid w:val="00677316"/>
    <w:rsid w:val="00686AEB"/>
    <w:rsid w:val="006A1861"/>
    <w:rsid w:val="006B7897"/>
    <w:rsid w:val="006B7FA7"/>
    <w:rsid w:val="006C086A"/>
    <w:rsid w:val="006C21C1"/>
    <w:rsid w:val="006C7327"/>
    <w:rsid w:val="006D00E5"/>
    <w:rsid w:val="006D791B"/>
    <w:rsid w:val="006E2895"/>
    <w:rsid w:val="006E7A25"/>
    <w:rsid w:val="006F180D"/>
    <w:rsid w:val="006F4334"/>
    <w:rsid w:val="006F47AF"/>
    <w:rsid w:val="006F6B8A"/>
    <w:rsid w:val="00707CD3"/>
    <w:rsid w:val="00716BB9"/>
    <w:rsid w:val="007172B1"/>
    <w:rsid w:val="007256D1"/>
    <w:rsid w:val="007279FD"/>
    <w:rsid w:val="007502CB"/>
    <w:rsid w:val="00752D79"/>
    <w:rsid w:val="00752E20"/>
    <w:rsid w:val="00756EDE"/>
    <w:rsid w:val="00781B4D"/>
    <w:rsid w:val="007824BF"/>
    <w:rsid w:val="00783B8D"/>
    <w:rsid w:val="00785D1F"/>
    <w:rsid w:val="00793BB8"/>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147E"/>
    <w:rsid w:val="00931293"/>
    <w:rsid w:val="009318C7"/>
    <w:rsid w:val="00931C09"/>
    <w:rsid w:val="009348C2"/>
    <w:rsid w:val="009440D0"/>
    <w:rsid w:val="00951CE8"/>
    <w:rsid w:val="009523A3"/>
    <w:rsid w:val="00960958"/>
    <w:rsid w:val="00963A46"/>
    <w:rsid w:val="00966A3E"/>
    <w:rsid w:val="00971493"/>
    <w:rsid w:val="00971AD9"/>
    <w:rsid w:val="00973069"/>
    <w:rsid w:val="00973523"/>
    <w:rsid w:val="00980766"/>
    <w:rsid w:val="009835D4"/>
    <w:rsid w:val="009865D4"/>
    <w:rsid w:val="0098790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6CC"/>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48F9"/>
    <w:rsid w:val="00B0116D"/>
    <w:rsid w:val="00B01173"/>
    <w:rsid w:val="00B02F35"/>
    <w:rsid w:val="00B04723"/>
    <w:rsid w:val="00B05A3C"/>
    <w:rsid w:val="00B07100"/>
    <w:rsid w:val="00B1138C"/>
    <w:rsid w:val="00B2574A"/>
    <w:rsid w:val="00B35D8A"/>
    <w:rsid w:val="00B45B34"/>
    <w:rsid w:val="00B47CE6"/>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6BD4"/>
    <w:rsid w:val="00C46BC1"/>
    <w:rsid w:val="00C5235F"/>
    <w:rsid w:val="00C54CE2"/>
    <w:rsid w:val="00C66BF3"/>
    <w:rsid w:val="00C67302"/>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430"/>
    <w:rsid w:val="00D62FA3"/>
    <w:rsid w:val="00D63B6F"/>
    <w:rsid w:val="00D64A90"/>
    <w:rsid w:val="00D9410B"/>
    <w:rsid w:val="00D9695B"/>
    <w:rsid w:val="00DA2417"/>
    <w:rsid w:val="00DA5585"/>
    <w:rsid w:val="00DB02AC"/>
    <w:rsid w:val="00DB6AA2"/>
    <w:rsid w:val="00DC2C65"/>
    <w:rsid w:val="00DE10D1"/>
    <w:rsid w:val="00DE2514"/>
    <w:rsid w:val="00DE6851"/>
    <w:rsid w:val="00DF03EE"/>
    <w:rsid w:val="00E01B71"/>
    <w:rsid w:val="00E05CC9"/>
    <w:rsid w:val="00E13F0C"/>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A3B9E49"/>
  <w15:docId w15:val="{02006704-73FB-48A2-B82C-24485A0AD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3129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31293"/>
    <w:rPr>
      <w:rFonts w:ascii="Segoe UI" w:hAnsi="Segoe UI" w:cs="Segoe UI"/>
      <w:spacing w:val="4"/>
      <w:sz w:val="18"/>
      <w:szCs w:val="18"/>
    </w:rPr>
  </w:style>
  <w:style w:type="character" w:styleId="LineNumber">
    <w:name w:val="line number"/>
    <w:basedOn w:val="DefaultParagraphFont"/>
    <w:semiHidden/>
    <w:unhideWhenUsed/>
    <w:rsid w:val="00951C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465</Words>
  <Characters>2457</Characters>
  <Application>Microsoft Office Word</Application>
  <DocSecurity>0</DocSecurity>
  <Lines>79</Lines>
  <Paragraphs>26</Paragraphs>
  <ScaleCrop>false</ScaleCrop>
  <HeadingPairs>
    <vt:vector size="2" baseType="variant">
      <vt:variant>
        <vt:lpstr>Title</vt:lpstr>
      </vt:variant>
      <vt:variant>
        <vt:i4>1</vt:i4>
      </vt:variant>
    </vt:vector>
  </HeadingPairs>
  <TitlesOfParts>
    <vt:vector size="1" baseType="lpstr">
      <vt:lpstr>A3630</vt:lpstr>
    </vt:vector>
  </TitlesOfParts>
  <Manager>R230</Manager>
  <Company>NJ Office of Legislative Services</Company>
  <LinksUpToDate>false</LinksUpToDate>
  <CharactersWithSpaces>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A3630</dc:title>
  <dc:subject>Asm. Caputo - 911 instructions</dc:subject>
  <dc:creator>Assemblyman  CAPUTO</dc:creator>
  <cp:keywords>A3630|2|ER |294|21|302|N|0|</cp:keywords>
  <dc:description>INTRODUCED MARCH 16, 2020</dc:description>
  <cp:lastModifiedBy>Todaro, Vivian</cp:lastModifiedBy>
  <cp:revision>2</cp:revision>
  <cp:lastPrinted>2021-11-10T16:34:00Z</cp:lastPrinted>
  <dcterms:created xsi:type="dcterms:W3CDTF">2021-11-10T16:34:00Z</dcterms:created>
  <dcterms:modified xsi:type="dcterms:W3CDTF">2021-11-10T16:34:00Z</dcterms:modified>
  <cp:category>s.1: C.18A:35-4.42 to 2019/436_x000d_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