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0502" w:rsidRDefault="00D70502" w:rsidP="00D70502">
      <w:pPr>
        <w:pStyle w:val="bpuBill"/>
      </w:pPr>
      <w:bookmarkStart w:id="0" w:name="bpuFrontPg"/>
      <w:bookmarkStart w:id="1" w:name="_GoBack"/>
      <w:bookmarkEnd w:id="0"/>
      <w:bookmarkEnd w:id="1"/>
      <w:r>
        <w:t xml:space="preserve">ASSEMBLY, No. 3786 </w:t>
      </w:r>
    </w:p>
    <w:p w:rsidR="00D70502" w:rsidRPr="009D38FF" w:rsidRDefault="00D70502" w:rsidP="00D7050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3849" r:id="rId7"/>
        </w:object>
      </w:r>
    </w:p>
    <w:p w:rsidR="00D70502" w:rsidRDefault="00D70502" w:rsidP="00D70502">
      <w:pPr>
        <w:pStyle w:val="bpuState"/>
      </w:pPr>
      <w:r>
        <w:t>STATE OF NEW JERSEY</w:t>
      </w:r>
    </w:p>
    <w:p w:rsidR="00D70502" w:rsidRDefault="00D70502" w:rsidP="00D70502">
      <w:pPr>
        <w:pStyle w:val="bpuLegislature"/>
      </w:pPr>
      <w:r>
        <w:t>219th LEGISLATURE</w:t>
      </w:r>
    </w:p>
    <w:p w:rsidR="00D70502" w:rsidRDefault="00D70502" w:rsidP="00D70502">
      <w:pPr>
        <w:pStyle w:val="bpuWpGraphic"/>
      </w:pPr>
      <w:r>
        <w:object w:dxaOrig="8985" w:dyaOrig="255">
          <v:shape id="_x0000_i1026" type="#_x0000_t75" style="width:6in;height:12pt" o:ole="">
            <v:imagedata r:id="rId6" o:title=""/>
          </v:shape>
          <o:OLEObject Type="Embed" ProgID="WPWin6.1" ShapeID="_x0000_i1026" DrawAspect="Content" ObjectID="_1645943850" r:id="rId8"/>
        </w:object>
      </w:r>
      <w:r>
        <w:t xml:space="preserve">  </w:t>
      </w:r>
    </w:p>
    <w:p w:rsidR="00D70502" w:rsidRDefault="00D70502" w:rsidP="00D70502">
      <w:pPr>
        <w:pStyle w:val="bpuIntro"/>
      </w:pPr>
      <w:r>
        <w:t>INTRODUCED MARCH 16, 2020</w:t>
      </w:r>
    </w:p>
    <w:p w:rsidR="00D70502" w:rsidRDefault="00D70502" w:rsidP="00D70502">
      <w:pPr>
        <w:pStyle w:val="bpuIntro"/>
      </w:pPr>
    </w:p>
    <w:p w:rsidR="00D70502" w:rsidRDefault="00D70502" w:rsidP="00D70502">
      <w:pPr>
        <w:pStyle w:val="bpuIntro"/>
        <w:sectPr w:rsidR="00D70502" w:rsidSect="00D70502">
          <w:headerReference w:type="even" r:id="rId9"/>
          <w:headerReference w:type="default" r:id="rId10"/>
          <w:pgSz w:w="12240" w:h="20160" w:code="5"/>
          <w:pgMar w:top="2160" w:right="1440" w:bottom="1440" w:left="1440" w:header="72" w:footer="720" w:gutter="0"/>
          <w:pgNumType w:start="1"/>
          <w:cols w:space="720"/>
          <w:docGrid w:linePitch="360"/>
        </w:sectPr>
      </w:pPr>
    </w:p>
    <w:p w:rsidR="00D70502" w:rsidRDefault="00D70502" w:rsidP="00D70502">
      <w:pPr>
        <w:pStyle w:val="bpuIntro"/>
      </w:pPr>
    </w:p>
    <w:p w:rsidR="00D70502" w:rsidRDefault="00D70502" w:rsidP="00D70502">
      <w:pPr>
        <w:pStyle w:val="bpuSponsor"/>
      </w:pPr>
      <w:r>
        <w:t>Sponsored by:</w:t>
      </w:r>
    </w:p>
    <w:p w:rsidR="00D70502" w:rsidRDefault="00D70502" w:rsidP="00D70502">
      <w:pPr>
        <w:pStyle w:val="bpuSponsor"/>
      </w:pPr>
      <w:r>
        <w:t>Assemblyman  WILLIAM F. MOEN, JR.</w:t>
      </w:r>
    </w:p>
    <w:p w:rsidR="00D70502" w:rsidRDefault="00D70502" w:rsidP="00D70502">
      <w:pPr>
        <w:pStyle w:val="bpuSponsor"/>
      </w:pPr>
      <w:r>
        <w:t>District 5 (Camden and Gloucester)</w:t>
      </w:r>
    </w:p>
    <w:p w:rsidR="00D70502" w:rsidRDefault="00D70502" w:rsidP="00D70502">
      <w:pPr>
        <w:pStyle w:val="bpuSponsor"/>
      </w:pPr>
    </w:p>
    <w:p w:rsidR="00D70502" w:rsidRDefault="00D70502" w:rsidP="00D70502">
      <w:pPr>
        <w:pStyle w:val="bpuSponsor"/>
      </w:pPr>
    </w:p>
    <w:p w:rsidR="00D70502" w:rsidRDefault="00D70502" w:rsidP="00D70502">
      <w:pPr>
        <w:pStyle w:val="bpuSponsor"/>
      </w:pPr>
    </w:p>
    <w:p w:rsidR="00D70502" w:rsidRDefault="00D70502" w:rsidP="00D70502">
      <w:pPr>
        <w:pStyle w:val="bpuSponsor"/>
      </w:pPr>
    </w:p>
    <w:p w:rsidR="00D70502" w:rsidRDefault="00D70502" w:rsidP="00D70502">
      <w:pPr>
        <w:pStyle w:val="bpuSponsor"/>
      </w:pPr>
      <w:r>
        <w:t>SYNOPSIS</w:t>
      </w:r>
    </w:p>
    <w:p w:rsidR="00D70502" w:rsidRDefault="00D70502" w:rsidP="00D70502">
      <w:pPr>
        <w:pStyle w:val="bpuNormText"/>
      </w:pPr>
      <w:r>
        <w:tab/>
        <w:t>Increases fines for littering; requires DOT to develop program for litter reporting.</w:t>
      </w:r>
    </w:p>
    <w:p w:rsidR="00D70502" w:rsidRDefault="00D70502" w:rsidP="00D70502">
      <w:pPr>
        <w:pStyle w:val="bpuNormText"/>
      </w:pPr>
      <w:r>
        <w:t xml:space="preserve"> </w:t>
      </w:r>
    </w:p>
    <w:p w:rsidR="00D70502" w:rsidRDefault="00D70502" w:rsidP="00D70502">
      <w:pPr>
        <w:pStyle w:val="bpuSponsor"/>
      </w:pPr>
      <w:r>
        <w:t xml:space="preserve">CURRENT VERSION OF TEXT </w:t>
      </w:r>
    </w:p>
    <w:p w:rsidR="00D70502" w:rsidRDefault="00D70502" w:rsidP="00D70502">
      <w:pPr>
        <w:pStyle w:val="bpuNormText"/>
      </w:pPr>
      <w:r>
        <w:tab/>
        <w:t>As introduced.</w:t>
      </w:r>
    </w:p>
    <w:p w:rsidR="00D70502" w:rsidRDefault="00D70502" w:rsidP="00D7050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70502" w:rsidRDefault="00D70502" w:rsidP="008916EC">
      <w:pPr>
        <w:pStyle w:val="FronterPage"/>
        <w:tabs>
          <w:tab w:val="clear" w:pos="720"/>
          <w:tab w:val="clear" w:pos="1440"/>
          <w:tab w:val="clear" w:pos="2160"/>
          <w:tab w:val="clear" w:pos="2880"/>
          <w:tab w:val="clear" w:pos="3600"/>
          <w:tab w:val="clear" w:pos="4320"/>
          <w:tab w:val="clear" w:pos="5040"/>
        </w:tabs>
        <w:sectPr w:rsidR="00D70502" w:rsidSect="00D70502">
          <w:type w:val="continuous"/>
          <w:pgSz w:w="12240" w:h="20160" w:code="5"/>
          <w:pgMar w:top="1440" w:right="2275" w:bottom="1440" w:left="2275" w:header="72" w:footer="720" w:gutter="0"/>
          <w:pgNumType w:start="1"/>
          <w:cols w:space="720"/>
          <w:docGrid w:linePitch="360"/>
        </w:sectPr>
      </w:pPr>
    </w:p>
    <w:p w:rsidR="00686AEB" w:rsidRPr="00677316" w:rsidRDefault="00455274" w:rsidP="003E47BA">
      <w:pPr>
        <w:pStyle w:val="HangingAnAct"/>
        <w:rPr>
          <w:rStyle w:val="HangingAnActChar"/>
        </w:rPr>
      </w:pPr>
      <w:r>
        <w:rPr>
          <w:rStyle w:val="BillHead"/>
        </w:rPr>
        <w:t>An Act</w:t>
      </w:r>
      <w:r w:rsidR="00686AEB" w:rsidRPr="006B7FA7">
        <w:rPr>
          <w:rStyle w:val="HangingAnActChar"/>
        </w:rPr>
        <w:t xml:space="preserve"> </w:t>
      </w:r>
      <w:r w:rsidR="006E185D">
        <w:t>concerning littering, supplementing Title 39 of the Revised Statutes, and amending R.S.39:4-63, R.S.39:4-64, and P.</w:t>
      </w:r>
      <w:r w:rsidR="006E185D" w:rsidRPr="001B4C2B">
        <w:t>L.1985,</w:t>
      </w:r>
      <w:r w:rsidR="006E185D">
        <w:t xml:space="preserve"> </w:t>
      </w:r>
      <w:r w:rsidR="006E185D" w:rsidRPr="001B4C2B">
        <w:t>c.533</w:t>
      </w:r>
      <w:r w:rsidR="006E185D">
        <w:t>.</w:t>
      </w:r>
    </w:p>
    <w:p w:rsidR="000B1054" w:rsidRPr="00D71D68" w:rsidRDefault="000B1054" w:rsidP="000B1054"/>
    <w:p w:rsidR="00686AEB" w:rsidRPr="00AA7880" w:rsidRDefault="00686AEB" w:rsidP="00686AEB">
      <w:r>
        <w:tab/>
      </w:r>
      <w:r w:rsidR="00455274">
        <w:rPr>
          <w:rStyle w:val="BillHeading2"/>
        </w:rPr>
        <w:t>Be It Enacted</w:t>
      </w:r>
      <w:r>
        <w:rPr>
          <w:rStyle w:val="BillHeading2"/>
        </w:rPr>
        <w:t xml:space="preserve"> </w:t>
      </w:r>
      <w:r w:rsidR="00455274">
        <w:rPr>
          <w:rStyle w:val="BillLanguage"/>
        </w:rPr>
        <w:t>by the Senate and General Assembly of the State of New Jersey:</w:t>
      </w:r>
    </w:p>
    <w:p w:rsidR="00686AEB" w:rsidRPr="00D71D68" w:rsidRDefault="00686AEB" w:rsidP="00686AEB"/>
    <w:p w:rsidR="00BA6F43" w:rsidRDefault="00686AEB" w:rsidP="00BA6F43">
      <w:r>
        <w:tab/>
      </w:r>
      <w:r w:rsidR="008D211D">
        <w:t xml:space="preserve">1.  (New section)  </w:t>
      </w:r>
      <w:r w:rsidR="005C53AC">
        <w:t>No later than one year after the effective date of this</w:t>
      </w:r>
      <w:r w:rsidR="008D211D">
        <w:t xml:space="preserve"> section</w:t>
      </w:r>
      <w:r w:rsidR="005C53AC">
        <w:t xml:space="preserve">, the Department of </w:t>
      </w:r>
      <w:r w:rsidR="00EF604B">
        <w:t>Transportation</w:t>
      </w:r>
      <w:r w:rsidR="005C53AC">
        <w:t xml:space="preserve"> shall develop a program which allows persons to report acts of littering to the </w:t>
      </w:r>
      <w:r w:rsidR="00FB50F2">
        <w:t>d</w:t>
      </w:r>
      <w:r w:rsidR="005C53AC">
        <w:t xml:space="preserve">epartment.  The program shall allow </w:t>
      </w:r>
      <w:r w:rsidR="00FB50F2">
        <w:t>a person</w:t>
      </w:r>
      <w:r w:rsidR="005C53AC">
        <w:t xml:space="preserve"> to report littering by phone and electronically, including on the department's Internet website or </w:t>
      </w:r>
      <w:r w:rsidR="002D6166">
        <w:t>on</w:t>
      </w:r>
      <w:r w:rsidR="005C53AC">
        <w:t xml:space="preserve"> an application capable of running on mobile electronic devices.  The electronic means of reporting shall include the ability for </w:t>
      </w:r>
      <w:r w:rsidR="00FB50F2">
        <w:t>a person</w:t>
      </w:r>
      <w:r w:rsidR="005C53AC">
        <w:t xml:space="preserve"> to transmit images to the department.  The department shall review all reports submitted under the program and, if deemed credible, shall send a </w:t>
      </w:r>
      <w:r w:rsidR="00423C8C">
        <w:t>formal notification</w:t>
      </w:r>
      <w:r w:rsidR="005C53AC">
        <w:t xml:space="preserve"> to</w:t>
      </w:r>
      <w:r w:rsidR="00FB50F2">
        <w:t xml:space="preserve"> the</w:t>
      </w:r>
      <w:r w:rsidR="005C53AC">
        <w:t xml:space="preserve"> person deemed to have littered, which </w:t>
      </w:r>
      <w:r w:rsidR="00BA6F43">
        <w:t>informs the</w:t>
      </w:r>
      <w:r w:rsidR="00771A13">
        <w:t xml:space="preserve"> person</w:t>
      </w:r>
      <w:r w:rsidR="00BA6F43">
        <w:t xml:space="preserve"> about the littering offense and the penalties associated with littering, and urges the</w:t>
      </w:r>
      <w:r w:rsidR="00A30A8B">
        <w:t xml:space="preserve"> person</w:t>
      </w:r>
      <w:r w:rsidR="00BA6F43">
        <w:t xml:space="preserve"> to help keep New Jersey clean.</w:t>
      </w:r>
      <w:r w:rsidR="00FE7FC6">
        <w:cr/>
      </w:r>
      <w:r w:rsidR="00FE7FC6">
        <w:cr/>
      </w:r>
      <w:r w:rsidR="00BA6F43">
        <w:tab/>
        <w:t>2.</w:t>
      </w:r>
      <w:r w:rsidR="00BA6F43">
        <w:tab/>
        <w:t>Section 8 of P.L.1985, c.533 (C.13:1E-99.3) is amended to read as follows:</w:t>
      </w:r>
    </w:p>
    <w:p w:rsidR="00BA6F43" w:rsidRPr="005317F7" w:rsidRDefault="00BA6F43" w:rsidP="00BA6F43">
      <w:pPr>
        <w:rPr>
          <w:u w:val="single"/>
        </w:rPr>
      </w:pPr>
      <w:r>
        <w:tab/>
        <w:t>8.</w:t>
      </w:r>
      <w:r>
        <w:tab/>
        <w:t xml:space="preserve">a.  A person who throws, drops, discards or otherwise places any litter of any nature upon public or private property other than in a litter receptacle commits a petty disorderly persons offense, and notwithstanding the provisions of N.J.S.2C:43-3 to the contrary, for every such offense shall be fined not less than </w:t>
      </w:r>
      <w:r w:rsidR="005317F7" w:rsidRPr="005317F7">
        <w:rPr>
          <w:rFonts w:ascii="Albertus Extra Bold" w:hAnsi="Albertus Extra Bold"/>
          <w:b/>
        </w:rPr>
        <w:t>[</w:t>
      </w:r>
      <w:r>
        <w:t>$100</w:t>
      </w:r>
      <w:r w:rsidR="005317F7" w:rsidRPr="005317F7">
        <w:rPr>
          <w:rFonts w:ascii="Albertus Extra Bold" w:hAnsi="Albertus Extra Bold"/>
          <w:b/>
        </w:rPr>
        <w:t>]</w:t>
      </w:r>
      <w:r>
        <w:t xml:space="preserve"> </w:t>
      </w:r>
      <w:r w:rsidR="005317F7">
        <w:rPr>
          <w:u w:val="single"/>
        </w:rPr>
        <w:t>$200</w:t>
      </w:r>
      <w:r w:rsidR="005317F7">
        <w:t xml:space="preserve"> </w:t>
      </w:r>
      <w:r>
        <w:t xml:space="preserve">or more than </w:t>
      </w:r>
      <w:r w:rsidR="005317F7" w:rsidRPr="005317F7">
        <w:rPr>
          <w:rFonts w:ascii="Albertus Extra Bold" w:hAnsi="Albertus Extra Bold"/>
          <w:b/>
        </w:rPr>
        <w:t>[</w:t>
      </w:r>
      <w:r>
        <w:t>$500</w:t>
      </w:r>
      <w:r w:rsidR="005317F7" w:rsidRPr="005317F7">
        <w:rPr>
          <w:rFonts w:ascii="Albertus Extra Bold" w:hAnsi="Albertus Extra Bold"/>
          <w:b/>
        </w:rPr>
        <w:t>]</w:t>
      </w:r>
      <w:r w:rsidR="005317F7">
        <w:t xml:space="preserve"> </w:t>
      </w:r>
      <w:r w:rsidR="005317F7">
        <w:rPr>
          <w:u w:val="single"/>
        </w:rPr>
        <w:t>$600</w:t>
      </w:r>
      <w:r w:rsidR="005317F7">
        <w:t xml:space="preserve"> </w:t>
      </w:r>
      <w:r>
        <w:t xml:space="preserve">.  The Superior Court and every municipal court shall have jurisdiction to enforce this section. The State or any municipality may institute proceedings under this section. If a money judgment is rendered against a defendant, </w:t>
      </w:r>
      <w:r w:rsidR="005317F7">
        <w:rPr>
          <w:u w:val="single"/>
        </w:rPr>
        <w:t>all but $100 of</w:t>
      </w:r>
      <w:r w:rsidR="005317F7">
        <w:t xml:space="preserve"> </w:t>
      </w:r>
      <w:r>
        <w:t>the payment made to the court shall be remitted to the chief financial officer of the municipality wherein the violation occurred, to be used by the municipality to help finance litter control activities in addition to or supplementing existing litter pickup and removal activities in the municipality.</w:t>
      </w:r>
      <w:r w:rsidR="005317F7">
        <w:t xml:space="preserve">  </w:t>
      </w:r>
      <w:r w:rsidR="005317F7">
        <w:rPr>
          <w:u w:val="single"/>
        </w:rPr>
        <w:t xml:space="preserve">The remaining $100 shall be remitted to the Department of </w:t>
      </w:r>
      <w:r w:rsidR="00D211F7">
        <w:rPr>
          <w:u w:val="single"/>
        </w:rPr>
        <w:t>Transportation</w:t>
      </w:r>
      <w:r w:rsidR="005317F7">
        <w:rPr>
          <w:u w:val="single"/>
        </w:rPr>
        <w:t xml:space="preserve"> to fund the litter reporting program developed pursuant to section 1 of P.L.    , c.    (C.        ) (pending before the Legislature as this bill).</w:t>
      </w:r>
    </w:p>
    <w:p w:rsidR="00BA6F43" w:rsidRDefault="00BA6F43" w:rsidP="00BA6F43">
      <w:r>
        <w:tab/>
        <w:t>b.</w:t>
      </w:r>
      <w:r>
        <w:tab/>
        <w:t>If a person violates subsection a. of this section the court, in addition to any penalty imposed under that subsection, may direct the person to perform community service, including litter pickup and removal from any public property, or any private property with permission of the owner, upon which the person deposited litter, for a term of not less than 20 hours nor more than 40 hours.</w:t>
      </w:r>
    </w:p>
    <w:p w:rsidR="00BA6F43" w:rsidRDefault="00BA6F43" w:rsidP="00BA6F43">
      <w:r>
        <w:tab/>
        <w:t>c.</w:t>
      </w:r>
      <w:r>
        <w:tab/>
        <w:t>A person who is convicted of an offense under subsection a. of this section within six months after the date of a previous conviction thereunder shall be sentenced to pay a fine not less than $250 or more than $1,000, may be sentenced to imprisonment for a definite term not to exceed 60 days, and may be directed to perform community service, including litter pickup and removal from any public property or from any private property if permission of the owner has been granted, for a term of not less than 40 nor more tha</w:t>
      </w:r>
      <w:r w:rsidR="00642D6F">
        <w:t>n 80 hours.</w:t>
      </w:r>
    </w:p>
    <w:p w:rsidR="00BA6F43" w:rsidRDefault="00BA6F43" w:rsidP="00BA6F43">
      <w:r>
        <w:t>(cf:  P.L.2001, c.78, s.1)</w:t>
      </w:r>
    </w:p>
    <w:p w:rsidR="00BA6F43" w:rsidRDefault="00BA6F43" w:rsidP="00686AEB"/>
    <w:p w:rsidR="00D211F7" w:rsidRDefault="00D211F7" w:rsidP="00D211F7">
      <w:r>
        <w:tab/>
        <w:t>3.</w:t>
      </w:r>
      <w:r>
        <w:tab/>
        <w:t>R.S.39:4-63 is amended to read as follows:</w:t>
      </w:r>
    </w:p>
    <w:p w:rsidR="00D211F7" w:rsidRPr="00D211F7" w:rsidRDefault="00D211F7" w:rsidP="00D211F7">
      <w:pPr>
        <w:rPr>
          <w:u w:val="single"/>
        </w:rPr>
      </w:pPr>
      <w:r>
        <w:tab/>
        <w:t>39:4-63.</w:t>
      </w:r>
      <w:r>
        <w:tab/>
        <w:t xml:space="preserve">A person who throws, places or deposits, or who permits to be thrown, placed, or deposited from a motor vehicle, any glass or other sharp, injurious or cutting substance in or upon a public highway of this State shall, except when acting under the authority of the governing body of a municipality, be punished by a fine of not less than </w:t>
      </w:r>
      <w:r w:rsidRPr="00D211F7">
        <w:rPr>
          <w:rFonts w:ascii="Albertus Extra Bold" w:hAnsi="Albertus Extra Bold"/>
          <w:b/>
        </w:rPr>
        <w:t>[</w:t>
      </w:r>
      <w:r>
        <w:t>$100.00</w:t>
      </w:r>
      <w:r w:rsidRPr="00D211F7">
        <w:rPr>
          <w:rFonts w:ascii="Albertus Extra Bold" w:hAnsi="Albertus Extra Bold"/>
          <w:b/>
        </w:rPr>
        <w:t>]</w:t>
      </w:r>
      <w:r>
        <w:t xml:space="preserve"> </w:t>
      </w:r>
      <w:r>
        <w:rPr>
          <w:u w:val="single"/>
        </w:rPr>
        <w:t>$200</w:t>
      </w:r>
      <w:r>
        <w:t xml:space="preserve"> nor more than </w:t>
      </w:r>
      <w:r w:rsidRPr="00D211F7">
        <w:rPr>
          <w:rFonts w:ascii="Albertus Extra Bold" w:hAnsi="Albertus Extra Bold"/>
          <w:b/>
        </w:rPr>
        <w:t>[</w:t>
      </w:r>
      <w:r>
        <w:t>$500.00</w:t>
      </w:r>
      <w:r w:rsidRPr="00D211F7">
        <w:rPr>
          <w:rFonts w:ascii="Albertus Extra Bold" w:hAnsi="Albertus Extra Bold"/>
          <w:b/>
        </w:rPr>
        <w:t>]</w:t>
      </w:r>
      <w:r>
        <w:t xml:space="preserve"> </w:t>
      </w:r>
      <w:r>
        <w:rPr>
          <w:u w:val="single"/>
        </w:rPr>
        <w:t>$600</w:t>
      </w:r>
      <w:r>
        <w:t xml:space="preserve"> and may forfeit his right to operate a motor vehicle over the highways of this State for a period of 30 days.</w:t>
      </w:r>
      <w:r w:rsidR="004C3A6F">
        <w:t xml:space="preserve"> </w:t>
      </w:r>
      <w:r>
        <w:t xml:space="preserve"> </w:t>
      </w:r>
      <w:r w:rsidR="004C3A6F">
        <w:rPr>
          <w:u w:val="single"/>
        </w:rPr>
        <w:t xml:space="preserve">For </w:t>
      </w:r>
      <w:r w:rsidR="00913D16">
        <w:rPr>
          <w:u w:val="single"/>
        </w:rPr>
        <w:t xml:space="preserve">each fine collected pursuant to this section, </w:t>
      </w:r>
      <w:r>
        <w:rPr>
          <w:u w:val="single"/>
        </w:rPr>
        <w:t>$100 shall be remitted to the Department of Transportation to fund the litter reporting program developed pursuant to section 1 of P.L.    , c.    (C.        ) (pending before the Legislature as this bill).</w:t>
      </w:r>
    </w:p>
    <w:p w:rsidR="00D211F7" w:rsidRDefault="00D211F7" w:rsidP="00D211F7">
      <w:r>
        <w:t>(cf:  P.L.1980, c.100, s.1)</w:t>
      </w:r>
    </w:p>
    <w:p w:rsidR="00D211F7" w:rsidRDefault="00D211F7" w:rsidP="00D211F7"/>
    <w:p w:rsidR="00D211F7" w:rsidRDefault="00D211F7" w:rsidP="00D211F7">
      <w:r>
        <w:tab/>
      </w:r>
      <w:r w:rsidR="004C3A6F">
        <w:t>4</w:t>
      </w:r>
      <w:r>
        <w:t>.</w:t>
      </w:r>
      <w:r>
        <w:tab/>
        <w:t>R.S.39:4-64 is amended to read as follows:</w:t>
      </w:r>
    </w:p>
    <w:p w:rsidR="00D211F7" w:rsidRDefault="004C3A6F" w:rsidP="00D211F7">
      <w:r>
        <w:tab/>
      </w:r>
      <w:r w:rsidR="00D211F7">
        <w:t>39:4-64.</w:t>
      </w:r>
      <w:r>
        <w:tab/>
      </w:r>
      <w:r w:rsidR="00D211F7">
        <w:t xml:space="preserve">a.  No person shall throw or drop any bundle, object, article or debris of any nature from a vehicle whether in motion or not when such vehicle is on a highway.  The words "object, article or debris of any nature" as used in this section shall be deemed to include a cigarette, cigar, match, or ashes, or any substance or thing in and of itself likely to cause or fuel a fire, but such inclusion shall not be deemed to in any way limit the generality of the words "object, article or debris of any nature." Any person who violates this section shall be subject to a fine of not less than </w:t>
      </w:r>
      <w:r w:rsidRPr="004C3A6F">
        <w:rPr>
          <w:rFonts w:ascii="Albertus Extra Bold" w:hAnsi="Albertus Extra Bold"/>
          <w:b/>
        </w:rPr>
        <w:t>[</w:t>
      </w:r>
      <w:r w:rsidR="00D211F7">
        <w:t>$200</w:t>
      </w:r>
      <w:r w:rsidRPr="004C3A6F">
        <w:rPr>
          <w:rFonts w:ascii="Albertus Extra Bold" w:hAnsi="Albertus Extra Bold"/>
          <w:b/>
        </w:rPr>
        <w:t>]</w:t>
      </w:r>
      <w:r>
        <w:t xml:space="preserve"> </w:t>
      </w:r>
      <w:r>
        <w:rPr>
          <w:u w:val="single"/>
        </w:rPr>
        <w:t>$300</w:t>
      </w:r>
      <w:r w:rsidR="00D211F7">
        <w:t xml:space="preserve"> or more than </w:t>
      </w:r>
      <w:r w:rsidRPr="004C3A6F">
        <w:rPr>
          <w:rFonts w:ascii="Albertus Extra Bold" w:hAnsi="Albertus Extra Bold"/>
          <w:b/>
        </w:rPr>
        <w:t>[</w:t>
      </w:r>
      <w:r w:rsidR="00D211F7">
        <w:t>$1,000</w:t>
      </w:r>
      <w:r w:rsidRPr="004C3A6F">
        <w:rPr>
          <w:rFonts w:ascii="Albertus Extra Bold" w:hAnsi="Albertus Extra Bold"/>
          <w:b/>
        </w:rPr>
        <w:t>]</w:t>
      </w:r>
      <w:r>
        <w:t xml:space="preserve"> </w:t>
      </w:r>
      <w:r>
        <w:rPr>
          <w:u w:val="single"/>
        </w:rPr>
        <w:t>$1,100</w:t>
      </w:r>
      <w:r w:rsidR="00D211F7">
        <w:t xml:space="preserve"> for each offense.  </w:t>
      </w:r>
      <w:r>
        <w:rPr>
          <w:u w:val="single"/>
        </w:rPr>
        <w:t>For each fine collected pursuant to this section, $100 shall be remitted to the Department of Transportation to fund the litter reporting program developed pursuant to section 1 of P.L.    , c.    (C.        ) (pending before the Legislature as this bill).</w:t>
      </w:r>
    </w:p>
    <w:p w:rsidR="00D211F7" w:rsidRDefault="00280C35" w:rsidP="00D211F7">
      <w:r>
        <w:tab/>
        <w:t>b.</w:t>
      </w:r>
      <w:r>
        <w:tab/>
      </w:r>
      <w:r w:rsidR="00D211F7">
        <w:t xml:space="preserve">There shall be a rebuttable presumption that the registered owner of the vehicle, if present in the vehicle, or, in his absence, the driver of the vehicle, is presumed to be responsible for any violation of this section, if: </w:t>
      </w:r>
    </w:p>
    <w:p w:rsidR="00D211F7" w:rsidRDefault="00536129" w:rsidP="00D211F7">
      <w:r>
        <w:tab/>
      </w:r>
      <w:r w:rsidR="00D211F7">
        <w:t xml:space="preserve">(1)  A bundle, object, article or debris of any nature is thrown or dropped from the vehicle by an occupant of the vehicle;  </w:t>
      </w:r>
    </w:p>
    <w:p w:rsidR="00D211F7" w:rsidRDefault="00536129" w:rsidP="00D211F7">
      <w:r>
        <w:tab/>
      </w:r>
      <w:r w:rsidR="00D211F7">
        <w:t>(2)  There are two or more occupants in the vehicle; and</w:t>
      </w:r>
    </w:p>
    <w:p w:rsidR="00D211F7" w:rsidRDefault="00536129" w:rsidP="00D211F7">
      <w:r>
        <w:tab/>
      </w:r>
      <w:r w:rsidR="00D211F7">
        <w:t>(3)  It cannot be determined which occupant of the vehicle is the viola</w:t>
      </w:r>
      <w:r w:rsidR="000829ED">
        <w:t>tor.</w:t>
      </w:r>
    </w:p>
    <w:p w:rsidR="00D211F7" w:rsidRDefault="00D211F7" w:rsidP="00D211F7">
      <w:r>
        <w:t>(cf:  P.L.1992, c.171, s.1)</w:t>
      </w:r>
    </w:p>
    <w:p w:rsidR="00D211F7" w:rsidRDefault="00D211F7" w:rsidP="00686AEB"/>
    <w:p w:rsidR="00686AEB" w:rsidRPr="00AA7880" w:rsidRDefault="00FE7FC6" w:rsidP="00686AEB">
      <w:r>
        <w:tab/>
      </w:r>
      <w:r w:rsidR="000829ED">
        <w:t>5</w:t>
      </w:r>
      <w:r>
        <w:t>.</w:t>
      </w:r>
      <w:r>
        <w:tab/>
        <w:t xml:space="preserve">This act shall take effect </w:t>
      </w:r>
      <w:r w:rsidR="000C4E12">
        <w:t>immediately.</w:t>
      </w:r>
      <w:r>
        <w:cr/>
      </w:r>
    </w:p>
    <w:p w:rsidR="00686AEB" w:rsidRPr="00CE7BD8" w:rsidRDefault="00686AEB" w:rsidP="00686AEB"/>
    <w:p w:rsidR="00686AEB" w:rsidRPr="00AA7880" w:rsidRDefault="00686AEB" w:rsidP="00686AEB">
      <w:pPr>
        <w:jc w:val="center"/>
      </w:pPr>
      <w:r w:rsidRPr="00D71D68">
        <w:t>STATEMENT</w:t>
      </w:r>
    </w:p>
    <w:p w:rsidR="00FE7FC6" w:rsidRDefault="00FE7FC6" w:rsidP="00686AEB"/>
    <w:p w:rsidR="00683E28" w:rsidRDefault="00FE7FC6" w:rsidP="00686AEB">
      <w:r>
        <w:tab/>
        <w:t xml:space="preserve">This bill </w:t>
      </w:r>
      <w:r w:rsidR="00EC1D28">
        <w:t xml:space="preserve">would require the Department of </w:t>
      </w:r>
      <w:r w:rsidR="00B746AF">
        <w:t>Transportation</w:t>
      </w:r>
      <w:r w:rsidR="00EC1D28">
        <w:t xml:space="preserve"> (D</w:t>
      </w:r>
      <w:r w:rsidR="00B746AF">
        <w:t>OT</w:t>
      </w:r>
      <w:r w:rsidR="00EC1D28">
        <w:t>) to establish a program that enables people to report acts of littering that they witness.</w:t>
      </w:r>
      <w:r w:rsidR="00A42656">
        <w:t xml:space="preserve"> </w:t>
      </w:r>
      <w:r w:rsidR="00EC1D28">
        <w:t xml:space="preserve">The program would allow reports to be submitted via phone or electronically, including on the </w:t>
      </w:r>
      <w:r w:rsidR="00B746AF">
        <w:t>DOT</w:t>
      </w:r>
      <w:r w:rsidR="00683E28">
        <w:t xml:space="preserve"> </w:t>
      </w:r>
      <w:r w:rsidR="00EC1D28">
        <w:t>'s website or using a mobile appl</w:t>
      </w:r>
      <w:r w:rsidR="003C43AF">
        <w:t>ication.  The electronic reporting methods</w:t>
      </w:r>
      <w:r w:rsidR="00EC1D28">
        <w:t xml:space="preserve"> would</w:t>
      </w:r>
      <w:r w:rsidR="00683E28">
        <w:t xml:space="preserve"> allow people to submit images.  The </w:t>
      </w:r>
      <w:r w:rsidR="00B746AF">
        <w:t>DOT</w:t>
      </w:r>
      <w:r w:rsidR="00683E28">
        <w:t xml:space="preserve"> would be required to review </w:t>
      </w:r>
      <w:r w:rsidR="00EC6493">
        <w:t>the reports</w:t>
      </w:r>
      <w:r w:rsidR="00683E28">
        <w:t>, and, if credible, to send a formal notice to the litterer about the littering offense and the pena</w:t>
      </w:r>
      <w:r w:rsidR="00EC6493">
        <w:t>lties associated with littering.  The notice would also</w:t>
      </w:r>
      <w:r w:rsidR="00683E28">
        <w:t xml:space="preserve"> urge</w:t>
      </w:r>
      <w:r w:rsidR="00EC6493">
        <w:t xml:space="preserve"> the litterer</w:t>
      </w:r>
      <w:r w:rsidR="00683E28">
        <w:t xml:space="preserve"> to help keep New Jersey clean.  </w:t>
      </w:r>
    </w:p>
    <w:p w:rsidR="000A5EAF" w:rsidRDefault="00683E28" w:rsidP="00686AEB">
      <w:r>
        <w:tab/>
        <w:t>The bill would also increase the fee</w:t>
      </w:r>
      <w:r w:rsidR="00B746AF">
        <w:t>s</w:t>
      </w:r>
      <w:r>
        <w:t xml:space="preserve"> for littering in</w:t>
      </w:r>
      <w:r w:rsidRPr="00683E28">
        <w:t xml:space="preserve"> </w:t>
      </w:r>
      <w:r w:rsidR="00B746AF">
        <w:t xml:space="preserve">R.S.39:4-63, R.S.39:4-64, and </w:t>
      </w:r>
      <w:r>
        <w:t>P.L.1985, c.533 by $100</w:t>
      </w:r>
      <w:r w:rsidR="002D3433">
        <w:t xml:space="preserve"> each</w:t>
      </w:r>
      <w:r>
        <w:t xml:space="preserve">.  The extra funds collected would be remitted to the </w:t>
      </w:r>
      <w:r w:rsidR="00B746AF">
        <w:t>DOT</w:t>
      </w:r>
      <w:r>
        <w:t xml:space="preserve"> </w:t>
      </w:r>
      <w:r w:rsidR="00EC6493">
        <w:t>to be</w:t>
      </w:r>
      <w:r>
        <w:t xml:space="preserve"> used to fund the litter reporting program.</w:t>
      </w:r>
      <w:r w:rsidR="00A42656">
        <w:t xml:space="preserve">  The program is based on an existing program in North Carolina, known as "Swat-A-Litterbug."</w:t>
      </w:r>
    </w:p>
    <w:sectPr w:rsidR="000A5EAF" w:rsidSect="00D7050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74A2" w:rsidRDefault="00D374A2">
      <w:r>
        <w:separator/>
      </w:r>
    </w:p>
  </w:endnote>
  <w:endnote w:type="continuationSeparator" w:id="0">
    <w:p w:rsidR="00D374A2" w:rsidRDefault="00D374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5274" w:rsidRPr="00921C91" w:rsidRDefault="0045527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55274" w:rsidRPr="00921C91" w:rsidRDefault="00455274">
    <w:pPr>
      <w:pStyle w:val="Footer"/>
      <w:rPr>
        <w:szCs w:val="18"/>
      </w:rPr>
    </w:pPr>
  </w:p>
  <w:p w:rsidR="00455274" w:rsidRPr="00921C91" w:rsidRDefault="0045527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74A2" w:rsidRDefault="00D374A2">
      <w:r>
        <w:separator/>
      </w:r>
    </w:p>
  </w:footnote>
  <w:footnote w:type="continuationSeparator" w:id="0">
    <w:p w:rsidR="00D374A2" w:rsidRDefault="00D374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0631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70502" w:rsidRDefault="00D70502" w:rsidP="00D70502">
    <w:pPr>
      <w:pStyle w:val="bpuHeadSpon"/>
    </w:pPr>
    <w:r w:rsidRPr="00D70502">
      <w:rPr>
        <w:rStyle w:val="bpuHeadSponChar"/>
      </w:rPr>
      <w:t>A3786</w:t>
    </w:r>
    <w:r>
      <w:t xml:space="preserve"> MOEN</w:t>
    </w:r>
  </w:p>
  <w:p w:rsidR="00D70502" w:rsidRDefault="00D70502" w:rsidP="00D70502">
    <w:pPr>
      <w:pStyle w:val="bpuHeadSpon"/>
    </w:pPr>
    <w:r>
      <w:fldChar w:fldCharType="begin"/>
    </w:r>
    <w:r>
      <w:instrText xml:space="preserve"> PAGE  \* MERGEFORMAT </w:instrText>
    </w:r>
    <w:r>
      <w:fldChar w:fldCharType="separate"/>
    </w:r>
    <w:r w:rsidR="00536129">
      <w:rPr>
        <w:noProof/>
      </w:rPr>
      <w:t>4</w:t>
    </w:r>
    <w:r>
      <w:fldChar w:fldCharType="end"/>
    </w:r>
  </w:p>
  <w:p w:rsidR="00D70502" w:rsidRDefault="00D70502" w:rsidP="00D7050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70502" w:rsidRDefault="00D70502" w:rsidP="00D70502">
    <w:pPr>
      <w:pStyle w:val="bpuHeadSpon"/>
    </w:pPr>
    <w:r w:rsidRPr="00D70502">
      <w:rPr>
        <w:rStyle w:val="bpuHeadSponChar"/>
      </w:rPr>
      <w:t>A3786</w:t>
    </w:r>
    <w:r>
      <w:t xml:space="preserve"> MOEN</w:t>
    </w:r>
  </w:p>
  <w:p w:rsidR="00D70502" w:rsidRDefault="00D70502" w:rsidP="00D70502">
    <w:pPr>
      <w:pStyle w:val="bpuHeadSpon"/>
    </w:pPr>
    <w:r>
      <w:fldChar w:fldCharType="begin"/>
    </w:r>
    <w:r>
      <w:instrText xml:space="preserve"> PAGE  \* MERGEFORMAT </w:instrText>
    </w:r>
    <w:r>
      <w:fldChar w:fldCharType="separate"/>
    </w:r>
    <w:r w:rsidR="00536129">
      <w:rPr>
        <w:noProof/>
      </w:rPr>
      <w:t>2</w:t>
    </w:r>
    <w:r>
      <w:fldChar w:fldCharType="end"/>
    </w:r>
  </w:p>
  <w:p w:rsidR="00D70502" w:rsidRDefault="00D70502" w:rsidP="00D7050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74A2"/>
    <w:rsid w:val="000051BD"/>
    <w:rsid w:val="000160A5"/>
    <w:rsid w:val="0002335B"/>
    <w:rsid w:val="0003549A"/>
    <w:rsid w:val="000367AE"/>
    <w:rsid w:val="00043B22"/>
    <w:rsid w:val="00054975"/>
    <w:rsid w:val="00057D20"/>
    <w:rsid w:val="0006197C"/>
    <w:rsid w:val="0006281F"/>
    <w:rsid w:val="0008141C"/>
    <w:rsid w:val="000829ED"/>
    <w:rsid w:val="00094A55"/>
    <w:rsid w:val="000A44A7"/>
    <w:rsid w:val="000A5EAF"/>
    <w:rsid w:val="000B1054"/>
    <w:rsid w:val="000B3411"/>
    <w:rsid w:val="000C054C"/>
    <w:rsid w:val="000C12C2"/>
    <w:rsid w:val="000C4E12"/>
    <w:rsid w:val="000D11AF"/>
    <w:rsid w:val="000D6255"/>
    <w:rsid w:val="000D6262"/>
    <w:rsid w:val="000D7B4A"/>
    <w:rsid w:val="000E4006"/>
    <w:rsid w:val="000F3DA2"/>
    <w:rsid w:val="000F5FDE"/>
    <w:rsid w:val="000F7466"/>
    <w:rsid w:val="00127B0E"/>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C2B"/>
    <w:rsid w:val="001B4EA4"/>
    <w:rsid w:val="001C7C52"/>
    <w:rsid w:val="001D25F3"/>
    <w:rsid w:val="001E15F1"/>
    <w:rsid w:val="001E16FA"/>
    <w:rsid w:val="001E6213"/>
    <w:rsid w:val="001F14C7"/>
    <w:rsid w:val="001F7405"/>
    <w:rsid w:val="00205533"/>
    <w:rsid w:val="00212B8D"/>
    <w:rsid w:val="00216E2E"/>
    <w:rsid w:val="00222983"/>
    <w:rsid w:val="002370D0"/>
    <w:rsid w:val="00255958"/>
    <w:rsid w:val="00257FA2"/>
    <w:rsid w:val="0026574A"/>
    <w:rsid w:val="002660BB"/>
    <w:rsid w:val="002720E8"/>
    <w:rsid w:val="00275293"/>
    <w:rsid w:val="002776B0"/>
    <w:rsid w:val="00280C35"/>
    <w:rsid w:val="00286C7E"/>
    <w:rsid w:val="002A1029"/>
    <w:rsid w:val="002A3A1A"/>
    <w:rsid w:val="002A4692"/>
    <w:rsid w:val="002A51BA"/>
    <w:rsid w:val="002A537B"/>
    <w:rsid w:val="002B2E26"/>
    <w:rsid w:val="002B3FE6"/>
    <w:rsid w:val="002C2D81"/>
    <w:rsid w:val="002C461E"/>
    <w:rsid w:val="002C6CEC"/>
    <w:rsid w:val="002D3433"/>
    <w:rsid w:val="002D6166"/>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AF"/>
    <w:rsid w:val="003C43EF"/>
    <w:rsid w:val="003C5A6B"/>
    <w:rsid w:val="003C7FB2"/>
    <w:rsid w:val="003D24DE"/>
    <w:rsid w:val="003E26D4"/>
    <w:rsid w:val="003E47BA"/>
    <w:rsid w:val="003F3B37"/>
    <w:rsid w:val="0040195A"/>
    <w:rsid w:val="00402DC0"/>
    <w:rsid w:val="00405A81"/>
    <w:rsid w:val="00416C4B"/>
    <w:rsid w:val="0041751E"/>
    <w:rsid w:val="004211E5"/>
    <w:rsid w:val="00422091"/>
    <w:rsid w:val="00423C8C"/>
    <w:rsid w:val="0043386C"/>
    <w:rsid w:val="00436F2D"/>
    <w:rsid w:val="00436F5D"/>
    <w:rsid w:val="00441B42"/>
    <w:rsid w:val="0045118A"/>
    <w:rsid w:val="00455274"/>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3A6F"/>
    <w:rsid w:val="004C742C"/>
    <w:rsid w:val="004E1F3E"/>
    <w:rsid w:val="004F21BD"/>
    <w:rsid w:val="004F4F1D"/>
    <w:rsid w:val="004F74DD"/>
    <w:rsid w:val="00501317"/>
    <w:rsid w:val="0050495C"/>
    <w:rsid w:val="00505DC9"/>
    <w:rsid w:val="00506315"/>
    <w:rsid w:val="00506E1E"/>
    <w:rsid w:val="00513C81"/>
    <w:rsid w:val="00527BFB"/>
    <w:rsid w:val="005317F7"/>
    <w:rsid w:val="00532A32"/>
    <w:rsid w:val="00536129"/>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53AC"/>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2D6F"/>
    <w:rsid w:val="00645E6A"/>
    <w:rsid w:val="00665CBC"/>
    <w:rsid w:val="00667A5C"/>
    <w:rsid w:val="00677316"/>
    <w:rsid w:val="00683E28"/>
    <w:rsid w:val="00686AEB"/>
    <w:rsid w:val="006B7897"/>
    <w:rsid w:val="006B7FA7"/>
    <w:rsid w:val="006C086A"/>
    <w:rsid w:val="006C21C1"/>
    <w:rsid w:val="006C7327"/>
    <w:rsid w:val="006D00E5"/>
    <w:rsid w:val="006D791B"/>
    <w:rsid w:val="006E185D"/>
    <w:rsid w:val="006E2895"/>
    <w:rsid w:val="006F180D"/>
    <w:rsid w:val="006F4334"/>
    <w:rsid w:val="006F47AF"/>
    <w:rsid w:val="006F6B8A"/>
    <w:rsid w:val="00707CD3"/>
    <w:rsid w:val="00716BB9"/>
    <w:rsid w:val="007256D1"/>
    <w:rsid w:val="007279FD"/>
    <w:rsid w:val="007502CB"/>
    <w:rsid w:val="00752D79"/>
    <w:rsid w:val="00752E20"/>
    <w:rsid w:val="00756EDE"/>
    <w:rsid w:val="00771A13"/>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3BC8"/>
    <w:rsid w:val="00875402"/>
    <w:rsid w:val="00884D51"/>
    <w:rsid w:val="008916EC"/>
    <w:rsid w:val="00891E4F"/>
    <w:rsid w:val="008A31C5"/>
    <w:rsid w:val="008A4F9A"/>
    <w:rsid w:val="008B2850"/>
    <w:rsid w:val="008C79B3"/>
    <w:rsid w:val="008D211D"/>
    <w:rsid w:val="008D77BD"/>
    <w:rsid w:val="008E454C"/>
    <w:rsid w:val="008F1E5A"/>
    <w:rsid w:val="00901BDA"/>
    <w:rsid w:val="009121D8"/>
    <w:rsid w:val="00913D16"/>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4CEC"/>
    <w:rsid w:val="009B5D67"/>
    <w:rsid w:val="009B6176"/>
    <w:rsid w:val="009C0D22"/>
    <w:rsid w:val="009C2DD9"/>
    <w:rsid w:val="009C3E09"/>
    <w:rsid w:val="009C5630"/>
    <w:rsid w:val="009D0E5D"/>
    <w:rsid w:val="009D0F63"/>
    <w:rsid w:val="009D7934"/>
    <w:rsid w:val="009D7CCF"/>
    <w:rsid w:val="009E5961"/>
    <w:rsid w:val="009F4FAC"/>
    <w:rsid w:val="00A017C0"/>
    <w:rsid w:val="00A0540E"/>
    <w:rsid w:val="00A11228"/>
    <w:rsid w:val="00A222C2"/>
    <w:rsid w:val="00A305D6"/>
    <w:rsid w:val="00A30A8B"/>
    <w:rsid w:val="00A342C4"/>
    <w:rsid w:val="00A42656"/>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46AF"/>
    <w:rsid w:val="00B90E33"/>
    <w:rsid w:val="00B9676B"/>
    <w:rsid w:val="00BA2EA5"/>
    <w:rsid w:val="00BA364B"/>
    <w:rsid w:val="00BA6F43"/>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11F7"/>
    <w:rsid w:val="00D268AC"/>
    <w:rsid w:val="00D27FF3"/>
    <w:rsid w:val="00D343D0"/>
    <w:rsid w:val="00D3664D"/>
    <w:rsid w:val="00D374A2"/>
    <w:rsid w:val="00D500E9"/>
    <w:rsid w:val="00D507BC"/>
    <w:rsid w:val="00D6090A"/>
    <w:rsid w:val="00D62FA3"/>
    <w:rsid w:val="00D63B6F"/>
    <w:rsid w:val="00D64A90"/>
    <w:rsid w:val="00D70502"/>
    <w:rsid w:val="00D86ECF"/>
    <w:rsid w:val="00D9410B"/>
    <w:rsid w:val="00D9695B"/>
    <w:rsid w:val="00DA2417"/>
    <w:rsid w:val="00DA5585"/>
    <w:rsid w:val="00DB02AC"/>
    <w:rsid w:val="00DB6AA2"/>
    <w:rsid w:val="00DC116D"/>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509C"/>
    <w:rsid w:val="00EA7C16"/>
    <w:rsid w:val="00EC1D28"/>
    <w:rsid w:val="00EC5281"/>
    <w:rsid w:val="00EC6493"/>
    <w:rsid w:val="00EC791D"/>
    <w:rsid w:val="00EC7CA6"/>
    <w:rsid w:val="00ED3C5D"/>
    <w:rsid w:val="00ED4553"/>
    <w:rsid w:val="00EE1A18"/>
    <w:rsid w:val="00EF604B"/>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50F2"/>
    <w:rsid w:val="00FC0D0A"/>
    <w:rsid w:val="00FC1B0B"/>
    <w:rsid w:val="00FD2F97"/>
    <w:rsid w:val="00FE7FC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AA58FD2-85B0-46FA-BDA6-C8BCDBAFA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705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1137</Words>
  <Characters>5597</Characters>
  <Application>Microsoft Office Word</Application>
  <DocSecurity>0</DocSecurity>
  <Lines>142</Lines>
  <Paragraphs>32</Paragraphs>
  <ScaleCrop>false</ScaleCrop>
  <HeadingPairs>
    <vt:vector size="2" baseType="variant">
      <vt:variant>
        <vt:lpstr>Title</vt:lpstr>
      </vt:variant>
      <vt:variant>
        <vt:i4>1</vt:i4>
      </vt:variant>
    </vt:vector>
  </HeadingPairs>
  <TitlesOfParts>
    <vt:vector size="1" baseType="lpstr">
      <vt:lpstr>Asm Moen Littering App 20-5009</vt:lpstr>
    </vt:vector>
  </TitlesOfParts>
  <Manager>R211</Manager>
  <Company>NJ Office of Legislative Services</Company>
  <LinksUpToDate>false</LinksUpToDate>
  <CharactersWithSpaces>6797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A3786</dc:title>
  <dc:subject/>
  <dc:creator>Assemblyman  MOEN</dc:creator>
  <cp:keywords>A3786|4|EA |300|161|133|F|0|</cp:keywords>
  <dc:description>INTRODUCED MARCH 16, 2020</dc:description>
  <cp:lastModifiedBy>Sommers, Shelly</cp:lastModifiedBy>
  <cp:revision>2</cp:revision>
  <cp:lastPrinted>2020-03-10T19:22:00Z</cp:lastPrinted>
  <dcterms:created xsi:type="dcterms:W3CDTF">2020-03-17T13:48:00Z</dcterms:created>
  <dcterms:modified xsi:type="dcterms:W3CDTF">2020-03-17T13:48:00Z</dcterms:modified>
  <cp:category>s.1: C.39:4-227 to 2019/424_x000d_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