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D36" w:rsidRDefault="006A4D36" w:rsidP="006A4D36">
      <w:pPr>
        <w:pStyle w:val="bpuBill"/>
      </w:pPr>
      <w:bookmarkStart w:id="0" w:name="bpuFrontPg"/>
      <w:bookmarkEnd w:id="0"/>
      <w:r>
        <w:t xml:space="preserve">ASSEMBLY, No. 3912 </w:t>
      </w:r>
    </w:p>
    <w:p w:rsidR="006A4D36" w:rsidRPr="009D38FF" w:rsidRDefault="006A4D36" w:rsidP="006A4D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501469" r:id="rId8"/>
        </w:object>
      </w:r>
    </w:p>
    <w:p w:rsidR="006A4D36" w:rsidRDefault="006A4D36" w:rsidP="006A4D36">
      <w:pPr>
        <w:pStyle w:val="bpuState"/>
      </w:pPr>
      <w:r>
        <w:t>STATE OF NEW JERSEY</w:t>
      </w:r>
    </w:p>
    <w:p w:rsidR="006A4D36" w:rsidRDefault="006A4D36" w:rsidP="006A4D36">
      <w:pPr>
        <w:pStyle w:val="bpuLegislature"/>
      </w:pPr>
      <w:r>
        <w:t>219th LEGISLATURE</w:t>
      </w:r>
    </w:p>
    <w:p w:rsidR="006A4D36" w:rsidRDefault="006A4D36" w:rsidP="006A4D36">
      <w:pPr>
        <w:pStyle w:val="bpuWpGraphic"/>
      </w:pPr>
      <w:r>
        <w:object w:dxaOrig="8985" w:dyaOrig="255">
          <v:shape id="_x0000_i1026" type="#_x0000_t75" style="width:6in;height:12pt" o:ole="">
            <v:imagedata r:id="rId7" o:title=""/>
          </v:shape>
          <o:OLEObject Type="Embed" ProgID="WPWin6.1" ShapeID="_x0000_i1026" DrawAspect="Content" ObjectID="_1649501470" r:id="rId9"/>
        </w:object>
      </w:r>
      <w:r>
        <w:t xml:space="preserve">  </w:t>
      </w:r>
    </w:p>
    <w:p w:rsidR="006A4D36" w:rsidRDefault="006A4D36" w:rsidP="006A4D36">
      <w:pPr>
        <w:pStyle w:val="bpuIntro"/>
      </w:pPr>
      <w:r>
        <w:t>INTRODUCED APRIL 9, 2020</w:t>
      </w:r>
    </w:p>
    <w:p w:rsidR="006A4D36" w:rsidRDefault="006A4D36" w:rsidP="006A4D36">
      <w:pPr>
        <w:pStyle w:val="bpuIntro"/>
      </w:pPr>
    </w:p>
    <w:p w:rsidR="006A4D36" w:rsidRDefault="006A4D36" w:rsidP="006A4D36">
      <w:pPr>
        <w:pStyle w:val="bpuIntro"/>
        <w:sectPr w:rsidR="006A4D36" w:rsidSect="00AC3A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A4D36" w:rsidRDefault="006A4D36" w:rsidP="006A4D36">
      <w:pPr>
        <w:pStyle w:val="bpuIntro"/>
      </w:pPr>
    </w:p>
    <w:p w:rsidR="006A4D36" w:rsidRDefault="006A4D36" w:rsidP="006A4D36">
      <w:pPr>
        <w:pStyle w:val="bpuSponsor"/>
      </w:pPr>
      <w:r>
        <w:t>Sponsored by:</w:t>
      </w:r>
    </w:p>
    <w:p w:rsidR="006A4D36" w:rsidRDefault="006A4D36" w:rsidP="006A4D36">
      <w:pPr>
        <w:pStyle w:val="bpuSponsor"/>
      </w:pPr>
      <w:r>
        <w:t>Assemblywoman  ELIANA PINTOR MARIN</w:t>
      </w:r>
    </w:p>
    <w:p w:rsidR="006A4D36" w:rsidRDefault="006A4D36" w:rsidP="006A4D36">
      <w:pPr>
        <w:pStyle w:val="bpuSponsor"/>
      </w:pPr>
      <w:r>
        <w:t>District 29 (Essex)</w:t>
      </w:r>
    </w:p>
    <w:p w:rsidR="006A4D36" w:rsidRDefault="006A4D36" w:rsidP="006A4D36">
      <w:pPr>
        <w:pStyle w:val="bpuSponsor"/>
      </w:pPr>
      <w:r>
        <w:t>Assemblywoman  ANNETTE QUIJANO</w:t>
      </w:r>
    </w:p>
    <w:p w:rsidR="006A4D36" w:rsidRDefault="006A4D36" w:rsidP="006A4D36">
      <w:pPr>
        <w:pStyle w:val="bpuSponsor"/>
      </w:pPr>
      <w:r>
        <w:t>District 20 (Union)</w:t>
      </w:r>
    </w:p>
    <w:p w:rsidR="006A4D36" w:rsidRDefault="00AC3A15" w:rsidP="00AC3A15">
      <w:pPr>
        <w:pStyle w:val="bpuSponsor"/>
      </w:pPr>
      <w:r>
        <w:t>Assemblyman  ANTHONY S. VERRELLI</w:t>
      </w:r>
    </w:p>
    <w:p w:rsidR="00AC3A15" w:rsidRDefault="00AC3A15" w:rsidP="00AC3A15">
      <w:pPr>
        <w:pStyle w:val="bpuSponsor"/>
      </w:pPr>
      <w:r>
        <w:t>District 15 (Hunterdon and Mercer)</w:t>
      </w:r>
    </w:p>
    <w:p w:rsidR="00AC3A15" w:rsidRPr="00AC3A15" w:rsidRDefault="00AC3A15" w:rsidP="00AC3A15">
      <w:pPr>
        <w:pStyle w:val="bpuSponsor"/>
      </w:pPr>
    </w:p>
    <w:p w:rsidR="006A4D36" w:rsidRDefault="00982462" w:rsidP="00982462">
      <w:pPr>
        <w:pStyle w:val="bpuSponsor"/>
      </w:pPr>
      <w:r>
        <w:t>Co-Sponsored by:</w:t>
      </w:r>
    </w:p>
    <w:p w:rsidR="00982462" w:rsidRPr="00982462" w:rsidRDefault="00982462" w:rsidP="00982462">
      <w:pPr>
        <w:pStyle w:val="bpuSponsor"/>
      </w:pPr>
      <w:r w:rsidRPr="00982462">
        <w:t>Assemblyman Holley and Assemblywoman Reynolds-Jackson</w:t>
      </w:r>
    </w:p>
    <w:p w:rsidR="006A4D36" w:rsidRDefault="006A4D36" w:rsidP="006A4D36">
      <w:pPr>
        <w:pStyle w:val="bpuSponsor"/>
      </w:pPr>
    </w:p>
    <w:p w:rsidR="00982462" w:rsidRDefault="00982462" w:rsidP="00982462"/>
    <w:p w:rsidR="00982462" w:rsidRPr="00982462" w:rsidRDefault="00982462" w:rsidP="00982462">
      <w:bookmarkStart w:id="1" w:name="_GoBack"/>
      <w:bookmarkEnd w:id="1"/>
    </w:p>
    <w:p w:rsidR="006A4D36" w:rsidRDefault="006A4D36" w:rsidP="006A4D36">
      <w:pPr>
        <w:pStyle w:val="bpuSponsor"/>
      </w:pPr>
    </w:p>
    <w:p w:rsidR="006A4D36" w:rsidRDefault="006A4D36" w:rsidP="006A4D36">
      <w:pPr>
        <w:pStyle w:val="bpuSponsor"/>
      </w:pPr>
      <w:r>
        <w:t>SYNOPSIS</w:t>
      </w:r>
    </w:p>
    <w:p w:rsidR="006A4D36" w:rsidRDefault="006A4D36" w:rsidP="006A4D36">
      <w:pPr>
        <w:pStyle w:val="bpuNormText"/>
      </w:pPr>
      <w:r>
        <w:tab/>
        <w:t>Assists inmates released from incarceration in obtainin</w:t>
      </w:r>
      <w:r w:rsidR="00B01689">
        <w:t xml:space="preserve">g necessary reentry benefits.  </w:t>
      </w:r>
    </w:p>
    <w:p w:rsidR="006A4D36" w:rsidRDefault="006A4D36" w:rsidP="006A4D36">
      <w:pPr>
        <w:pStyle w:val="bpuNormText"/>
      </w:pPr>
    </w:p>
    <w:p w:rsidR="006A4D36" w:rsidRDefault="006A4D36" w:rsidP="006A4D36">
      <w:pPr>
        <w:pStyle w:val="bpuSponsor"/>
      </w:pPr>
      <w:r>
        <w:t xml:space="preserve">CURRENT VERSION OF TEXT </w:t>
      </w:r>
    </w:p>
    <w:p w:rsidR="006A4D36" w:rsidRDefault="006A4D36" w:rsidP="006A4D36">
      <w:pPr>
        <w:pStyle w:val="bpuNormText"/>
      </w:pPr>
      <w:r>
        <w:tab/>
        <w:t>As introduced.</w:t>
      </w:r>
    </w:p>
    <w:p w:rsidR="006A4D36" w:rsidRDefault="006A4D36" w:rsidP="006A4D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A4D36" w:rsidRDefault="006A4D36" w:rsidP="008916EC">
      <w:pPr>
        <w:pStyle w:val="FronterPage"/>
        <w:tabs>
          <w:tab w:val="clear" w:pos="720"/>
          <w:tab w:val="clear" w:pos="1440"/>
          <w:tab w:val="clear" w:pos="2160"/>
          <w:tab w:val="clear" w:pos="2880"/>
          <w:tab w:val="clear" w:pos="3600"/>
          <w:tab w:val="clear" w:pos="4320"/>
          <w:tab w:val="clear" w:pos="5040"/>
        </w:tabs>
        <w:sectPr w:rsidR="006A4D36" w:rsidSect="006A4D36">
          <w:type w:val="continuous"/>
          <w:pgSz w:w="12240" w:h="20160" w:code="5"/>
          <w:pgMar w:top="1440" w:right="2275" w:bottom="1440" w:left="2275" w:header="72" w:footer="720" w:gutter="0"/>
          <w:pgNumType w:start="1"/>
          <w:cols w:space="720"/>
          <w:docGrid w:linePitch="360"/>
        </w:sectPr>
      </w:pPr>
    </w:p>
    <w:p w:rsidR="00686AEB" w:rsidRPr="000A6102" w:rsidRDefault="000E2A5E" w:rsidP="00B01689">
      <w:pPr>
        <w:ind w:left="288" w:hanging="288"/>
      </w:pPr>
      <w:r>
        <w:rPr>
          <w:rStyle w:val="BillHead"/>
        </w:rPr>
        <w:lastRenderedPageBreak/>
        <w:t>An Act</w:t>
      </w:r>
      <w:r w:rsidR="00686AEB" w:rsidRPr="006B7FA7">
        <w:rPr>
          <w:rStyle w:val="HangingAnActChar"/>
        </w:rPr>
        <w:t xml:space="preserve"> </w:t>
      </w:r>
      <w:r w:rsidR="00162D4C" w:rsidRPr="000A6102">
        <w:t xml:space="preserve">concerning </w:t>
      </w:r>
      <w:r w:rsidR="00162D4C">
        <w:t>inmate reentry</w:t>
      </w:r>
      <w:r w:rsidR="00162D4C" w:rsidRPr="000A6102">
        <w:t>, amending P.L.2009, c.329, and supplementing Title 30 of the Revised Statutes.</w:t>
      </w:r>
    </w:p>
    <w:p w:rsidR="000B1054" w:rsidRPr="00D71D68" w:rsidRDefault="000B1054" w:rsidP="000B1054"/>
    <w:p w:rsidR="00686AEB" w:rsidRPr="00AA7880" w:rsidRDefault="00686AEB" w:rsidP="00686AEB">
      <w:r>
        <w:tab/>
      </w:r>
      <w:r w:rsidR="000E2A5E">
        <w:rPr>
          <w:rStyle w:val="BillHeading2"/>
        </w:rPr>
        <w:t>Be It Enacted</w:t>
      </w:r>
      <w:r>
        <w:rPr>
          <w:rStyle w:val="BillHeading2"/>
        </w:rPr>
        <w:t xml:space="preserve"> </w:t>
      </w:r>
      <w:r w:rsidR="000E2A5E">
        <w:rPr>
          <w:rStyle w:val="BillLanguage"/>
        </w:rPr>
        <w:t>by the Senate and General Assembly of the State of New Jersey:</w:t>
      </w:r>
    </w:p>
    <w:p w:rsidR="0007020B" w:rsidRDefault="0007020B" w:rsidP="00C646DB"/>
    <w:p w:rsidR="00C646DB" w:rsidRDefault="00F8686A" w:rsidP="00C646DB">
      <w:r>
        <w:tab/>
        <w:t>1</w:t>
      </w:r>
      <w:r w:rsidR="00B01689">
        <w:t>.</w:t>
      </w:r>
      <w:r w:rsidR="00B01689">
        <w:tab/>
      </w:r>
      <w:r w:rsidR="00C646DB">
        <w:t>Section 2 of P.L.2009, c.329 (C.30:1B-6.2)</w:t>
      </w:r>
      <w:r w:rsidR="00961FD5" w:rsidRPr="008819C2">
        <w:rPr>
          <w:color w:val="000000"/>
          <w:spacing w:val="0"/>
        </w:rPr>
        <w:t xml:space="preserve"> </w:t>
      </w:r>
      <w:r w:rsidR="00961FD5">
        <w:rPr>
          <w:color w:val="000000"/>
          <w:spacing w:val="0"/>
        </w:rPr>
        <w:t xml:space="preserve">is amended to read as follows:  </w:t>
      </w:r>
    </w:p>
    <w:p w:rsidR="00C646DB" w:rsidRDefault="00C646DB" w:rsidP="00C646DB">
      <w:r>
        <w:tab/>
        <w:t>2.</w:t>
      </w:r>
      <w:r>
        <w:tab/>
        <w:t>The Commissioner of Corrections shall provide to each inmate at least</w:t>
      </w:r>
      <w:r w:rsidR="00E44444">
        <w:t xml:space="preserve"> </w:t>
      </w:r>
      <w:r w:rsidR="00E44444" w:rsidRPr="00794A9C">
        <w:rPr>
          <w:rFonts w:ascii="Albertus Extra Bold" w:hAnsi="Albertus Extra Bold"/>
          <w:b/>
        </w:rPr>
        <w:t>[</w:t>
      </w:r>
      <w:r>
        <w:t>ten</w:t>
      </w:r>
      <w:r w:rsidR="00E44444" w:rsidRPr="00794A9C">
        <w:rPr>
          <w:rFonts w:ascii="Albertus Extra Bold" w:hAnsi="Albertus Extra Bold"/>
          <w:b/>
        </w:rPr>
        <w:t>]</w:t>
      </w:r>
      <w:r w:rsidR="00F66DF4">
        <w:t xml:space="preserve"> </w:t>
      </w:r>
      <w:r w:rsidR="00F66DF4" w:rsidRPr="00F66DF4">
        <w:rPr>
          <w:u w:val="single"/>
        </w:rPr>
        <w:t>30</w:t>
      </w:r>
      <w:r w:rsidR="00E44444">
        <w:t xml:space="preserve"> </w:t>
      </w:r>
      <w:r>
        <w:t xml:space="preserve">days prior to release from a State correctional facility:  </w:t>
      </w:r>
    </w:p>
    <w:p w:rsidR="00C646DB" w:rsidRDefault="00C646DB" w:rsidP="00C646DB">
      <w:r>
        <w:tab/>
        <w:t>a.</w:t>
      </w:r>
      <w:r>
        <w:tab/>
        <w:t xml:space="preserve">A copy of the inmate's criminal history record and written information on the inmate's right to have his criminal records expunged under chapter 52 of Title 2C of the New Jersey Statutes;  </w:t>
      </w:r>
    </w:p>
    <w:p w:rsidR="00C646DB" w:rsidRDefault="00C646DB" w:rsidP="00C646DB">
      <w:r>
        <w:tab/>
        <w:t>b.</w:t>
      </w:r>
      <w:r>
        <w:tab/>
        <w:t xml:space="preserve">General written information on the inmate's right to vote under R.S.19:4-1; </w:t>
      </w:r>
    </w:p>
    <w:p w:rsidR="00C646DB" w:rsidRDefault="00C646DB" w:rsidP="00C646DB">
      <w:r>
        <w:tab/>
        <w:t>c.</w:t>
      </w:r>
      <w:r>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t xml:space="preserve">but not limited to information concerning the "Rehabilitated Convicted Offenders Act," P.L.1968, c.282 (C.2A:168A-1 et seq.) and the certificate of rehabilitation under P.L.2007, c.327 (C.2A:168A-7 et seq.); </w:t>
      </w:r>
    </w:p>
    <w:p w:rsidR="00C646DB" w:rsidRDefault="00C646DB" w:rsidP="00C646DB">
      <w:r>
        <w:tab/>
        <w:t>d.</w:t>
      </w:r>
      <w:r>
        <w:tab/>
        <w:t xml:space="preserve">A detailed written record of the inmate's participation in educational, training, employment, and medical or other treatment programs while the inmate was incarcerated; </w:t>
      </w:r>
    </w:p>
    <w:p w:rsidR="00C646DB" w:rsidRDefault="00C646DB" w:rsidP="00C646DB">
      <w:r>
        <w:tab/>
        <w:t>e.</w:t>
      </w:r>
      <w:r>
        <w:tab/>
        <w:t xml:space="preserve">A written accounting of the fines, assessments, surcharges, restitution, penalties, child support arrearages, and any other obligations due and payable by the inmate upon release; </w:t>
      </w:r>
    </w:p>
    <w:p w:rsidR="00322D52" w:rsidRPr="00BC0644" w:rsidRDefault="00BC0644" w:rsidP="00BC0644">
      <w:r>
        <w:tab/>
        <w:t xml:space="preserve">f.  </w:t>
      </w:r>
      <w:r w:rsidRPr="00794A9C">
        <w:rPr>
          <w:rFonts w:ascii="Albertus Extra Bold" w:hAnsi="Albertus Extra Bold"/>
          <w:b/>
        </w:rPr>
        <w:t>[</w:t>
      </w:r>
      <w:r w:rsidR="00C646DB">
        <w:t>A non-driver identification card, which shall be issued by the New Jersey Motor Vehicle Commission and for which the Motor Vehicle Commission shall accept a former inmate's Department of Corrections identification card to have a two-point value in applying for the non-driver identification card;</w:t>
      </w:r>
      <w:r w:rsidRPr="00794A9C">
        <w:rPr>
          <w:rFonts w:ascii="Albertus Extra Bold" w:hAnsi="Albertus Extra Bold"/>
          <w:b/>
        </w:rPr>
        <w:t>]</w:t>
      </w:r>
      <w:r w:rsidRPr="00BC0644">
        <w:t xml:space="preserve"> </w:t>
      </w:r>
      <w:r>
        <w:rPr>
          <w:u w:val="single"/>
        </w:rPr>
        <w:t>Deleted by amendment, P.L.      c.     (pending before the Legislature as this bill)</w:t>
      </w:r>
      <w:r w:rsidR="00C646DB" w:rsidRPr="00BC0644">
        <w:tab/>
      </w:r>
    </w:p>
    <w:p w:rsidR="00C646DB" w:rsidRDefault="00322D52" w:rsidP="00C646DB">
      <w:r>
        <w:tab/>
      </w:r>
      <w:r w:rsidR="00C646DB">
        <w:t>g.</w:t>
      </w:r>
      <w:r w:rsidR="00C646DB">
        <w:tab/>
        <w:t xml:space="preserve">A copy of the inmate's birth certificate if the inmate was born in New Jersey; </w:t>
      </w:r>
    </w:p>
    <w:p w:rsidR="00C646DB" w:rsidRDefault="00C646DB" w:rsidP="00C646DB">
      <w:r>
        <w:tab/>
        <w:t>h.</w:t>
      </w:r>
      <w:r>
        <w:tab/>
        <w:t xml:space="preserve">Assistance in obtaining a Social Security card;  </w:t>
      </w:r>
    </w:p>
    <w:p w:rsidR="00C646DB" w:rsidRDefault="00C646DB" w:rsidP="00C646DB">
      <w:r>
        <w:tab/>
      </w:r>
      <w:proofErr w:type="spellStart"/>
      <w:r>
        <w:t>i</w:t>
      </w:r>
      <w:proofErr w:type="spellEnd"/>
      <w:r>
        <w:t>.</w:t>
      </w:r>
      <w:r>
        <w:tab/>
        <w:t xml:space="preserve">A one-day New Jersey bus or rail pass; </w:t>
      </w:r>
    </w:p>
    <w:p w:rsidR="00C646DB" w:rsidRDefault="00C646DB" w:rsidP="00C227F3">
      <w:r>
        <w:tab/>
        <w:t>j.</w:t>
      </w:r>
      <w:r>
        <w:tab/>
        <w:t xml:space="preserve">A </w:t>
      </w:r>
      <w:r w:rsidR="00C227F3" w:rsidRPr="00794A9C">
        <w:rPr>
          <w:rFonts w:ascii="Albertus Extra Bold" w:hAnsi="Albertus Extra Bold"/>
          <w:b/>
        </w:rPr>
        <w:t>[</w:t>
      </w:r>
      <w:r>
        <w:t>two-week</w:t>
      </w:r>
      <w:r w:rsidR="00C227F3" w:rsidRPr="00794A9C">
        <w:rPr>
          <w:rFonts w:ascii="Albertus Extra Bold" w:hAnsi="Albertus Extra Bold"/>
          <w:b/>
        </w:rPr>
        <w:t>]</w:t>
      </w:r>
      <w:r>
        <w:t xml:space="preserve"> </w:t>
      </w:r>
      <w:r w:rsidR="006E2B45">
        <w:rPr>
          <w:u w:val="single"/>
        </w:rPr>
        <w:t>three-month</w:t>
      </w:r>
      <w:r w:rsidR="00C227F3">
        <w:t xml:space="preserve"> </w:t>
      </w:r>
      <w:r>
        <w:t xml:space="preserve">supply of prescription medication; </w:t>
      </w:r>
    </w:p>
    <w:p w:rsidR="00C646DB" w:rsidRDefault="00C646DB" w:rsidP="00C646DB">
      <w:r>
        <w:tab/>
        <w:t>k.</w:t>
      </w:r>
      <w:r>
        <w:tab/>
        <w:t xml:space="preserve">General written information concerning child support, including child support payments owed by the inmate, information </w:t>
      </w:r>
      <w:r>
        <w:lastRenderedPageBreak/>
        <w:t xml:space="preserve">on how to seek child support payments and information on where to seek services regarding child support, child custody, and establishing parentage; and </w:t>
      </w:r>
    </w:p>
    <w:p w:rsidR="00C646DB" w:rsidRDefault="00C646DB" w:rsidP="00C646DB">
      <w:r>
        <w:tab/>
        <w:t xml:space="preserve">l. (1)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477A4F" w:rsidRPr="00722F4C" w:rsidRDefault="00C646DB" w:rsidP="00477A4F">
      <w:r>
        <w:tab/>
        <w:t>(2)</w:t>
      </w:r>
      <w:r>
        <w:tab/>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w:t>
      </w:r>
      <w:r w:rsidR="00722F4C">
        <w:t xml:space="preserve">by other providers.  </w:t>
      </w:r>
    </w:p>
    <w:p w:rsidR="00C646DB" w:rsidRDefault="00C646DB" w:rsidP="00C646DB">
      <w:r>
        <w:t>(</w:t>
      </w:r>
      <w:proofErr w:type="spellStart"/>
      <w:r>
        <w:t>cf</w:t>
      </w:r>
      <w:proofErr w:type="spellEnd"/>
      <w:r>
        <w:t>:  P.L.2011, c.191, s.1)</w:t>
      </w:r>
    </w:p>
    <w:p w:rsidR="001B752D" w:rsidRDefault="001B752D" w:rsidP="00C646DB"/>
    <w:p w:rsidR="001B752D" w:rsidRDefault="00F8686A" w:rsidP="001B752D">
      <w:r>
        <w:tab/>
        <w:t>2</w:t>
      </w:r>
      <w:r w:rsidR="001B752D">
        <w:t xml:space="preserve">.  (New section) </w:t>
      </w:r>
      <w:r w:rsidR="00B01689">
        <w:t xml:space="preserve"> </w:t>
      </w:r>
      <w:r w:rsidR="001B752D">
        <w:t>The Commissioner of Corrections shall provide a non-driver identification card to each i</w:t>
      </w:r>
      <w:r w:rsidR="00741539">
        <w:t>nmate</w:t>
      </w:r>
      <w:r w:rsidR="00BA1AD3">
        <w:t xml:space="preserve">, free of </w:t>
      </w:r>
      <w:r w:rsidR="00933F84">
        <w:t>charge,</w:t>
      </w:r>
      <w:r w:rsidR="001B752D">
        <w:t xml:space="preserve"> as soon as p</w:t>
      </w:r>
      <w:r w:rsidR="007B1E9B">
        <w:t>racticable, but not less than 45</w:t>
      </w:r>
      <w:r w:rsidR="001B752D">
        <w:t xml:space="preserve"> days prior to the inmate’s release from a State correctional facility.  The New Jersey Motor Vehicle Commission shall issue the identification card and accept a former inmate's Department of Corrections identification card as two points for the purposes of applying for the identification card.  Whenever the </w:t>
      </w:r>
      <w:r w:rsidR="001B752D" w:rsidRPr="00322D52">
        <w:t xml:space="preserve">Governor orders Motor Vehicle Commission agencies to close during a </w:t>
      </w:r>
      <w:r w:rsidR="001B752D">
        <w:t>declared public health e</w:t>
      </w:r>
      <w:r w:rsidR="001B752D" w:rsidRPr="0098345E">
        <w:t>mergency, pursuant to the “Emergency Health Powers Act,” P.L.2005</w:t>
      </w:r>
      <w:r w:rsidR="001B752D">
        <w:t>, c.222 (C.26:13-1 et seq.), a state of e</w:t>
      </w:r>
      <w:r w:rsidR="001B752D" w:rsidRPr="0098345E">
        <w:t xml:space="preserve">mergency, pursuant to P.L.1942, c. 251 (C.App.A.9-33 et seq.), or both, </w:t>
      </w:r>
      <w:r w:rsidR="001B752D">
        <w:t xml:space="preserve">the Commissioner of Corrections </w:t>
      </w:r>
      <w:r w:rsidR="00741539">
        <w:t>shall</w:t>
      </w:r>
      <w:r w:rsidR="001B752D">
        <w:t xml:space="preserve"> </w:t>
      </w:r>
      <w:r w:rsidR="00741539">
        <w:t xml:space="preserve">directly </w:t>
      </w:r>
      <w:r w:rsidR="001B752D">
        <w:t>issue these identification cards</w:t>
      </w:r>
      <w:r w:rsidR="00741539">
        <w:t xml:space="preserve"> to inmates</w:t>
      </w:r>
      <w:r w:rsidR="00B01689">
        <w:t>.</w:t>
      </w:r>
    </w:p>
    <w:p w:rsidR="00322D52" w:rsidRDefault="00322D52" w:rsidP="00C646DB"/>
    <w:p w:rsidR="00DE4270" w:rsidRDefault="00DE4270" w:rsidP="00DE4270">
      <w:r>
        <w:tab/>
      </w:r>
      <w:r w:rsidR="00F8686A">
        <w:t>3</w:t>
      </w:r>
      <w:r>
        <w:t xml:space="preserve">.  (New section) </w:t>
      </w:r>
      <w:r w:rsidR="00DC600B">
        <w:t xml:space="preserve">a.  </w:t>
      </w:r>
      <w:r>
        <w:t xml:space="preserve">The </w:t>
      </w:r>
      <w:r w:rsidR="0078216F" w:rsidRPr="0078216F">
        <w:t>chief executive o</w:t>
      </w:r>
      <w:r w:rsidR="0078216F">
        <w:t xml:space="preserve">fficer, warden, or keeper of </w:t>
      </w:r>
      <w:r>
        <w:t xml:space="preserve">each county correctional facility shall provide to each inmate at least </w:t>
      </w:r>
      <w:r w:rsidR="007B1E9B">
        <w:t>30</w:t>
      </w:r>
      <w:r w:rsidR="001B752D">
        <w:t xml:space="preserve"> </w:t>
      </w:r>
      <w:r>
        <w:t xml:space="preserve">days prior to release from a county correctional facility:  </w:t>
      </w:r>
    </w:p>
    <w:p w:rsidR="00DE4270" w:rsidRDefault="00DC600B" w:rsidP="00DE4270">
      <w:r>
        <w:tab/>
        <w:t>(1)</w:t>
      </w:r>
      <w:r w:rsidR="00DE4270">
        <w:tab/>
        <w:t xml:space="preserve">a copy of the inmate's criminal history record and written information on the inmate's right to have his criminal records expunged under chapter 52 of Title 2C of the New Jersey Statutes;  </w:t>
      </w:r>
    </w:p>
    <w:p w:rsidR="00DE4270" w:rsidRDefault="00DC600B" w:rsidP="00DE4270">
      <w:r>
        <w:tab/>
        <w:t>(2)</w:t>
      </w:r>
      <w:r w:rsidR="00DE4270">
        <w:tab/>
        <w:t xml:space="preserve">general written information on the inmate's right to vote under R.S.19:4-1; </w:t>
      </w:r>
    </w:p>
    <w:p w:rsidR="00DE4270" w:rsidRDefault="00DC600B" w:rsidP="00DE4270">
      <w:r>
        <w:tab/>
        <w:t>(3)</w:t>
      </w:r>
      <w:r w:rsidR="00DE4270">
        <w:tab/>
        <w:t>general written information on the availability of programs, including faith-based and secular programs, that would assist in removing barriers to the inmate's employment or participation in vocational or educational rehabilitative programs, including</w:t>
      </w:r>
      <w:r w:rsidR="00D14A87">
        <w:t xml:space="preserve"> </w:t>
      </w:r>
      <w:r w:rsidR="00DE4270">
        <w:t xml:space="preserve">but not limited to information concerning the "Rehabilitated Convicted Offenders Act," P.L.1968, c.282 (C.2A:168A-1 et seq.) and the certificate of rehabilitation under P.L.2007, c.327 (C.2A:168A-7 et seq.); </w:t>
      </w:r>
    </w:p>
    <w:p w:rsidR="00DE4270" w:rsidRDefault="00DC600B" w:rsidP="00DE4270">
      <w:r>
        <w:lastRenderedPageBreak/>
        <w:tab/>
        <w:t>(4)</w:t>
      </w:r>
      <w:r w:rsidR="00DE4270">
        <w:tab/>
        <w:t xml:space="preserve">a detailed written record of the inmate's participation in educational, training, employment, and medical or other treatment programs while the inmate was incarcerated; </w:t>
      </w:r>
    </w:p>
    <w:p w:rsidR="00DE4270" w:rsidRDefault="00DC600B" w:rsidP="00DE4270">
      <w:r>
        <w:tab/>
        <w:t>(5)</w:t>
      </w:r>
      <w:r w:rsidR="00DE4270">
        <w:tab/>
        <w:t xml:space="preserve">a written accounting of the fines, assessments, surcharges, restitution, penalties, child support arrearages, and any other obligations due and payable by the inmate upon release; </w:t>
      </w:r>
      <w:r w:rsidR="00DE4270">
        <w:tab/>
      </w:r>
    </w:p>
    <w:p w:rsidR="00DE4270" w:rsidRDefault="00DC600B" w:rsidP="00DE4270">
      <w:r>
        <w:tab/>
        <w:t>(6)</w:t>
      </w:r>
      <w:r w:rsidR="00DE4270">
        <w:tab/>
        <w:t xml:space="preserve">a copy of the inmate's birth certificate if the inmate was born in New Jersey; </w:t>
      </w:r>
    </w:p>
    <w:p w:rsidR="00DE4270" w:rsidRDefault="00DC600B" w:rsidP="00DE4270">
      <w:r>
        <w:tab/>
        <w:t>(7)</w:t>
      </w:r>
      <w:r w:rsidR="00DE4270">
        <w:tab/>
        <w:t xml:space="preserve">assistance in obtaining a Social Security card;  </w:t>
      </w:r>
    </w:p>
    <w:p w:rsidR="00DE4270" w:rsidRDefault="00DC600B" w:rsidP="00DE4270">
      <w:r>
        <w:tab/>
        <w:t>(8)</w:t>
      </w:r>
      <w:r w:rsidR="00DE4270">
        <w:tab/>
        <w:t xml:space="preserve">a one-day New Jersey bus or rail pass; </w:t>
      </w:r>
    </w:p>
    <w:p w:rsidR="00DE4270" w:rsidRDefault="00DC600B" w:rsidP="00DE4270">
      <w:r>
        <w:tab/>
        <w:t xml:space="preserve">(9) </w:t>
      </w:r>
      <w:r w:rsidR="00C227F3">
        <w:t>a three</w:t>
      </w:r>
      <w:r w:rsidR="006E2B45">
        <w:t>-month</w:t>
      </w:r>
      <w:r w:rsidR="00DE4270">
        <w:t xml:space="preserve"> supply of prescription medication; </w:t>
      </w:r>
    </w:p>
    <w:p w:rsidR="00DE4270" w:rsidRDefault="00DE4270" w:rsidP="00DE4270">
      <w:r>
        <w:tab/>
      </w:r>
      <w:r w:rsidR="00DC600B">
        <w:t xml:space="preserve">(10) </w:t>
      </w:r>
      <w:r>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496011" w:rsidRDefault="00DC600B" w:rsidP="00DD0152">
      <w:r>
        <w:tab/>
        <w:t xml:space="preserve">(11) </w:t>
      </w:r>
      <w:r w:rsidR="00DE4270">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w:t>
      </w:r>
      <w:r w:rsidR="00DD0152">
        <w:t xml:space="preserve">the superintendent shall comply with </w:t>
      </w:r>
      <w:r w:rsidR="00DE4270">
        <w:t xml:space="preserve">rules and regulations, </w:t>
      </w:r>
      <w:r w:rsidR="00DD0152">
        <w:t xml:space="preserve">adopted </w:t>
      </w:r>
      <w:r w:rsidR="00DE4270">
        <w:t>pursuant to the "Administrative Procedure Act," P.L.1968</w:t>
      </w:r>
      <w:r w:rsidR="00DD0152">
        <w:t>, c.410 (C.52:14B-1 et seq.), that</w:t>
      </w:r>
      <w:r w:rsidR="00DE4270">
        <w:t xml:space="preserve"> ensure that these records are expe</w:t>
      </w:r>
      <w:r w:rsidR="00496011">
        <w:t xml:space="preserve">ditiously and securely provided </w:t>
      </w:r>
      <w:proofErr w:type="spellStart"/>
      <w:r w:rsidR="00496011">
        <w:t>i</w:t>
      </w:r>
      <w:proofErr w:type="spellEnd"/>
    </w:p>
    <w:p w:rsidR="00DE4270" w:rsidRDefault="00DE4270" w:rsidP="00DD0152">
      <w:proofErr w:type="spellStart"/>
      <w:r>
        <w:t>n</w:t>
      </w:r>
      <w:proofErr w:type="spellEnd"/>
      <w:r>
        <w:t xml:space="preserve"> a manner consistent with the provision of medical records by other providers.  </w:t>
      </w:r>
    </w:p>
    <w:p w:rsidR="00DC600B" w:rsidRPr="00722F4C" w:rsidRDefault="00DC600B" w:rsidP="00DD0152">
      <w:r>
        <w:tab/>
      </w:r>
      <w:r w:rsidR="00F853FD">
        <w:t>b.  If an inmate i</w:t>
      </w:r>
      <w:r>
        <w:t xml:space="preserve">s </w:t>
      </w:r>
      <w:r w:rsidR="001C5276">
        <w:t xml:space="preserve">at any time </w:t>
      </w:r>
      <w:r w:rsidR="00B8142E">
        <w:t xml:space="preserve">scheduled for release from a </w:t>
      </w:r>
      <w:r w:rsidR="00F853FD">
        <w:t xml:space="preserve">county correctional facility </w:t>
      </w:r>
      <w:r w:rsidR="00B8142E">
        <w:t>in</w:t>
      </w:r>
      <w:r>
        <w:t xml:space="preserve"> less than 30 days, the </w:t>
      </w:r>
      <w:r w:rsidR="00F853FD">
        <w:t>superintendent sha</w:t>
      </w:r>
      <w:r w:rsidR="00955D6D">
        <w:t>ll comply with the provisions of</w:t>
      </w:r>
      <w:r w:rsidR="00F853FD">
        <w:t xml:space="preserve"> </w:t>
      </w:r>
      <w:r>
        <w:t>subsection a. of this section</w:t>
      </w:r>
      <w:r w:rsidR="00F853FD">
        <w:t xml:space="preserve"> </w:t>
      </w:r>
      <w:r w:rsidR="00955D6D">
        <w:t>at least 48 hours prior to the inmate’s release.</w:t>
      </w:r>
    </w:p>
    <w:p w:rsidR="00DE4270" w:rsidRDefault="00DE4270" w:rsidP="00C646DB"/>
    <w:p w:rsidR="00EC5C92" w:rsidRDefault="00EC5C92" w:rsidP="00EC5C92">
      <w:r>
        <w:tab/>
      </w:r>
      <w:r w:rsidR="00F8686A">
        <w:t>4</w:t>
      </w:r>
      <w:r>
        <w:t>.  (</w:t>
      </w:r>
      <w:r w:rsidR="004F1415" w:rsidRPr="000F53F9">
        <w:t>New section</w:t>
      </w:r>
      <w:r w:rsidR="000A6102">
        <w:t xml:space="preserve">) </w:t>
      </w:r>
      <w:r w:rsidR="00B01689">
        <w:t xml:space="preserve"> </w:t>
      </w:r>
      <w:r w:rsidR="00CE5EAA">
        <w:t xml:space="preserve">a.  </w:t>
      </w:r>
      <w:r>
        <w:t xml:space="preserve">The </w:t>
      </w:r>
      <w:r w:rsidR="0078216F" w:rsidRPr="0078216F">
        <w:t xml:space="preserve">chief executive officer, warden, or keeper of </w:t>
      </w:r>
      <w:r w:rsidRPr="000A6102">
        <w:t>each county correctional facility shall provide to each county inmate</w:t>
      </w:r>
      <w:r w:rsidR="00BA1AD3">
        <w:t xml:space="preserve">, free </w:t>
      </w:r>
      <w:r w:rsidR="00933F84">
        <w:t xml:space="preserve">of charge, a </w:t>
      </w:r>
      <w:r w:rsidRPr="000A6102">
        <w:t xml:space="preserve">non-driver identification card </w:t>
      </w:r>
      <w:r>
        <w:t>as soon as practicable</w:t>
      </w:r>
      <w:r w:rsidR="00741539">
        <w:t>,</w:t>
      </w:r>
      <w:r w:rsidR="00DC600B">
        <w:t xml:space="preserve"> but at least 30 </w:t>
      </w:r>
      <w:r>
        <w:t xml:space="preserve">days </w:t>
      </w:r>
      <w:r w:rsidRPr="000A6102">
        <w:t xml:space="preserve">prior to </w:t>
      </w:r>
      <w:r>
        <w:t xml:space="preserve">the inmate’s release from that facility.  The New Jersey Motor Vehicle Commission shall issue the identification card and accept a former inmate's county corrections identification card as two points for the purposes of applying for the identification card.  Whenever the </w:t>
      </w:r>
      <w:r w:rsidRPr="00322D52">
        <w:t xml:space="preserve">Governor orders Motor Vehicle Commission agencies to close during a </w:t>
      </w:r>
      <w:r>
        <w:t>public health e</w:t>
      </w:r>
      <w:r w:rsidRPr="0098345E">
        <w:t>mergency</w:t>
      </w:r>
      <w:r w:rsidR="00D14A87">
        <w:t xml:space="preserve"> </w:t>
      </w:r>
      <w:r w:rsidRPr="0098345E">
        <w:t>pursuant to the “Emergency Health Powers Act,” P.L.2005</w:t>
      </w:r>
      <w:r>
        <w:t>, c.222 (C.26:13-1 et seq.), a state of e</w:t>
      </w:r>
      <w:r w:rsidRPr="0098345E">
        <w:t>mergency</w:t>
      </w:r>
      <w:r w:rsidR="00D14A87">
        <w:t xml:space="preserve"> </w:t>
      </w:r>
      <w:r w:rsidRPr="0098345E">
        <w:t xml:space="preserve">pursuant to P.L.1942, c. 251 (C.App.A.9-33 et seq.), or both, </w:t>
      </w:r>
      <w:r>
        <w:t xml:space="preserve">the superintendent of the facility shall </w:t>
      </w:r>
      <w:r w:rsidR="00741539">
        <w:t xml:space="preserve">directly </w:t>
      </w:r>
      <w:r>
        <w:t>issue these identification cards</w:t>
      </w:r>
      <w:r w:rsidR="00741539">
        <w:t xml:space="preserve"> to inmates</w:t>
      </w:r>
      <w:r>
        <w:t xml:space="preserve">.  </w:t>
      </w:r>
    </w:p>
    <w:p w:rsidR="00CE5EAA" w:rsidRDefault="00CE5EAA" w:rsidP="00EC5C92">
      <w:r>
        <w:tab/>
        <w:t>b</w:t>
      </w:r>
      <w:r w:rsidR="00B8142E">
        <w:t xml:space="preserve">. </w:t>
      </w:r>
      <w:r w:rsidR="00B8142E" w:rsidRPr="00B8142E">
        <w:t xml:space="preserve"> </w:t>
      </w:r>
      <w:r w:rsidR="00B8142E">
        <w:t xml:space="preserve">If an inmate is </w:t>
      </w:r>
      <w:r w:rsidR="001C5276">
        <w:t xml:space="preserve">at any time </w:t>
      </w:r>
      <w:r w:rsidR="00B8142E">
        <w:t>scheduled for release from a county correctional facility in less than 30 days</w:t>
      </w:r>
      <w:r>
        <w:t xml:space="preserve">, the superintendent </w:t>
      </w:r>
      <w:r>
        <w:lastRenderedPageBreak/>
        <w:t xml:space="preserve">shall issue the </w:t>
      </w:r>
      <w:r w:rsidRPr="000A6102">
        <w:t>non-driver identification card</w:t>
      </w:r>
      <w:r>
        <w:t xml:space="preserve"> required pursuant to subsection a. of this section </w:t>
      </w:r>
      <w:r w:rsidR="00955D6D">
        <w:t xml:space="preserve">at least </w:t>
      </w:r>
      <w:r>
        <w:t xml:space="preserve">48 hours </w:t>
      </w:r>
      <w:r w:rsidR="00955D6D">
        <w:t xml:space="preserve">prior to </w:t>
      </w:r>
      <w:r>
        <w:t xml:space="preserve">the inmate’s release.   </w:t>
      </w:r>
    </w:p>
    <w:p w:rsidR="00722F4C" w:rsidRDefault="00722F4C" w:rsidP="00340FC9"/>
    <w:p w:rsidR="00F37E8A" w:rsidRDefault="00F37E8A" w:rsidP="00F37E8A">
      <w:r>
        <w:tab/>
        <w:t xml:space="preserve">5. (New section) The Commissioner of Corrections shall complete and forward for processing to the appropriate </w:t>
      </w:r>
      <w:r w:rsidR="00B80944">
        <w:t>county welfare agency or board of social s</w:t>
      </w:r>
      <w:r>
        <w:t xml:space="preserve">ervices as soon as </w:t>
      </w:r>
      <w:r w:rsidR="00F66DF4">
        <w:t>practicable but not less than 45</w:t>
      </w:r>
      <w:r>
        <w:t xml:space="preserve"> days prior to an inmate’s release from incarceration applications for enrollment in </w:t>
      </w:r>
      <w:r w:rsidR="00404DFB">
        <w:t xml:space="preserve">applicable social service programs, including but not limited to:  </w:t>
      </w:r>
      <w:r>
        <w:t xml:space="preserve"> </w:t>
      </w:r>
    </w:p>
    <w:p w:rsidR="00F37E8A" w:rsidRDefault="00F37E8A" w:rsidP="00F37E8A">
      <w:r>
        <w:tab/>
        <w:t>a.  the Supplemental Nutrition Assistance Program, established pursuant to the federal "Food and Nutrition Act of 2008," Pub.L.88-525 (7 U.S.C.s.2011 et seq.).;</w:t>
      </w:r>
    </w:p>
    <w:p w:rsidR="00F37E8A" w:rsidRDefault="00B01689" w:rsidP="00F37E8A">
      <w:r>
        <w:tab/>
        <w:t xml:space="preserve">b. </w:t>
      </w:r>
      <w:r w:rsidR="00F37E8A">
        <w:t xml:space="preserve"> </w:t>
      </w:r>
      <w:r w:rsidR="007E5932" w:rsidRPr="007E5932">
        <w:t>the Work First New Jersey program, established pursuant to P.L.1997, c.38 (C.44:10-55 et seq.), which shall</w:t>
      </w:r>
      <w:r w:rsidR="00B117C1">
        <w:t xml:space="preserve"> </w:t>
      </w:r>
      <w:r w:rsidR="007E5932" w:rsidRPr="007E5932">
        <w:t>include the application for emergency assistance benefits issued to Work First New Jersey recipients pursuant to section 8 of P.L.1997, c.14 (C.44:10-51); and</w:t>
      </w:r>
      <w:r w:rsidR="007E5932">
        <w:rPr>
          <w:rFonts w:ascii="Calibri" w:hAnsi="Calibri" w:cs="Calibri"/>
          <w:color w:val="000000"/>
        </w:rPr>
        <w:t> </w:t>
      </w:r>
    </w:p>
    <w:p w:rsidR="00F37E8A" w:rsidRPr="00F37E8A" w:rsidRDefault="00F37E8A" w:rsidP="00F37E8A">
      <w:r>
        <w:tab/>
        <w:t>c. the Medicaid program, established pursuant to P.L.1968, c.413 (C.30:4D-1 et seq.).  </w:t>
      </w:r>
    </w:p>
    <w:p w:rsidR="00B91D0C" w:rsidRPr="00722F4C" w:rsidRDefault="00B91D0C" w:rsidP="00722F4C"/>
    <w:p w:rsidR="00B80944" w:rsidRDefault="00F8686A" w:rsidP="00B80944">
      <w:r>
        <w:tab/>
        <w:t>6</w:t>
      </w:r>
      <w:r w:rsidR="001B752D">
        <w:t>.  (New section)</w:t>
      </w:r>
      <w:r w:rsidR="001B752D" w:rsidRPr="00722F4C">
        <w:rPr>
          <w:shd w:val="clear" w:color="auto" w:fill="FFFFFF"/>
        </w:rPr>
        <w:t xml:space="preserve"> </w:t>
      </w:r>
      <w:r w:rsidR="00285D04">
        <w:rPr>
          <w:shd w:val="clear" w:color="auto" w:fill="FFFFFF"/>
        </w:rPr>
        <w:t xml:space="preserve">a.  </w:t>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each county correctional facility shall complete a</w:t>
      </w:r>
      <w:r w:rsidR="001B752D" w:rsidRPr="00722F4C">
        <w:rPr>
          <w:shd w:val="clear" w:color="auto" w:fill="FFFFFF"/>
        </w:rPr>
        <w:t xml:space="preserve">nd </w:t>
      </w:r>
      <w:r w:rsidR="001B752D">
        <w:rPr>
          <w:shd w:val="clear" w:color="auto" w:fill="FFFFFF"/>
        </w:rPr>
        <w:t>forward</w:t>
      </w:r>
      <w:r w:rsidR="001B752D" w:rsidRPr="00722F4C">
        <w:rPr>
          <w:shd w:val="clear" w:color="auto" w:fill="FFFFFF"/>
        </w:rPr>
        <w:t xml:space="preserve"> for processing </w:t>
      </w:r>
      <w:r w:rsidR="00B80944">
        <w:t xml:space="preserve">to the appropriate county welfare agency or board of social services as soon as </w:t>
      </w:r>
      <w:r w:rsidR="00285D04">
        <w:t>practicable but not less than 30</w:t>
      </w:r>
      <w:r w:rsidR="00B80944">
        <w:t xml:space="preserve"> days prior to an inmate’s release from incarceration</w:t>
      </w:r>
      <w:r w:rsidR="00404DFB">
        <w:t xml:space="preserve"> applications for enrollment in applicable social service programs, including but not limited</w:t>
      </w:r>
      <w:r w:rsidR="00C176B0">
        <w:t xml:space="preserve"> to</w:t>
      </w:r>
      <w:r w:rsidR="00AE7C96">
        <w:t>:</w:t>
      </w:r>
      <w:r w:rsidR="00B80944">
        <w:t xml:space="preserve"> </w:t>
      </w:r>
    </w:p>
    <w:p w:rsidR="00B80944" w:rsidRDefault="00285D04" w:rsidP="00B80944">
      <w:r>
        <w:tab/>
        <w:t>(1)</w:t>
      </w:r>
      <w:r w:rsidR="00B80944">
        <w:t>  the Supplemental Nutrition Assistance Program, established pursuant to the federal "Food and Nutrition Act of 2008," Pub.L.88-525 (7 U.S.C.s.2011 et seq.).;</w:t>
      </w:r>
    </w:p>
    <w:p w:rsidR="00B80944" w:rsidRDefault="00285D04" w:rsidP="00B80944">
      <w:r>
        <w:tab/>
        <w:t>(2)</w:t>
      </w:r>
      <w:r w:rsidR="00B80944">
        <w:t>  the Work First New Jersey program, established pursuant to P.L.1997, c.38 (C.44:10-55 et seq.); and</w:t>
      </w:r>
    </w:p>
    <w:p w:rsidR="00722F4C" w:rsidRDefault="00B80944" w:rsidP="009E0FD0">
      <w:pPr>
        <w:rPr>
          <w:shd w:val="clear" w:color="auto" w:fill="FFFFFF"/>
        </w:rPr>
      </w:pPr>
      <w:r>
        <w:tab/>
      </w:r>
      <w:r w:rsidR="00285D04">
        <w:t>(3)</w:t>
      </w:r>
      <w:r>
        <w:t xml:space="preserve"> the Medicaid program, established pursuant to P.L.1968, c.413 (C.30:4D-1 et seq.).</w:t>
      </w:r>
      <w:r w:rsidR="009E0FD0">
        <w:t xml:space="preserve">  </w:t>
      </w:r>
      <w:r w:rsidR="001B752D">
        <w:rPr>
          <w:shd w:val="clear" w:color="auto" w:fill="FFFFFF"/>
        </w:rPr>
        <w:t xml:space="preserve"> </w:t>
      </w:r>
    </w:p>
    <w:p w:rsidR="00285D04" w:rsidRDefault="00285D04" w:rsidP="00285D04">
      <w:pPr>
        <w:rPr>
          <w:shd w:val="clear" w:color="auto" w:fill="FFFFFF"/>
        </w:rPr>
      </w:pPr>
      <w:r>
        <w:rPr>
          <w:shd w:val="clear" w:color="auto" w:fill="FFFFFF"/>
        </w:rPr>
        <w:tab/>
        <w:t xml:space="preserve">b.  </w:t>
      </w:r>
      <w:r>
        <w:t xml:space="preserve">If an inmate is </w:t>
      </w:r>
      <w:r w:rsidR="001C5276">
        <w:t xml:space="preserve">at any time </w:t>
      </w:r>
      <w:r>
        <w:t>scheduled for release from a county correctional facility in less than 30 days, the superintendent shall comply with the provisions of subsection a. of this section at least 48 hours prior to the inmate’s release.</w:t>
      </w:r>
    </w:p>
    <w:p w:rsidR="00F8686A" w:rsidRDefault="00F8686A" w:rsidP="001B752D">
      <w:pPr>
        <w:rPr>
          <w:shd w:val="clear" w:color="auto" w:fill="FFFFFF"/>
        </w:rPr>
      </w:pPr>
    </w:p>
    <w:p w:rsidR="001B752D" w:rsidRDefault="007A6706" w:rsidP="001B752D">
      <w:pPr>
        <w:rPr>
          <w:shd w:val="clear" w:color="auto" w:fill="FFFFFF"/>
        </w:rPr>
      </w:pPr>
      <w:r>
        <w:rPr>
          <w:shd w:val="clear" w:color="auto" w:fill="FFFFFF"/>
        </w:rPr>
        <w:tab/>
        <w:t>7</w:t>
      </w:r>
      <w:r w:rsidR="00B01689">
        <w:rPr>
          <w:shd w:val="clear" w:color="auto" w:fill="FFFFFF"/>
        </w:rPr>
        <w:t>.</w:t>
      </w:r>
      <w:r w:rsidR="00B01689">
        <w:rPr>
          <w:shd w:val="clear" w:color="auto" w:fill="FFFFFF"/>
        </w:rPr>
        <w:tab/>
      </w:r>
      <w:r w:rsidR="001B752D">
        <w:rPr>
          <w:shd w:val="clear" w:color="auto" w:fill="FFFFFF"/>
        </w:rPr>
        <w:t xml:space="preserve">(New section) </w:t>
      </w:r>
      <w:r w:rsidR="00B01689">
        <w:rPr>
          <w:shd w:val="clear" w:color="auto" w:fill="FFFFFF"/>
        </w:rPr>
        <w:t xml:space="preserve"> </w:t>
      </w:r>
      <w:r w:rsidR="001B752D">
        <w:rPr>
          <w:shd w:val="clear" w:color="auto" w:fill="FFFFFF"/>
        </w:rPr>
        <w:t xml:space="preserve">The Commissioner of Corrections shall </w:t>
      </w:r>
      <w:r w:rsidR="007B1E9B">
        <w:rPr>
          <w:shd w:val="clear" w:color="auto" w:fill="FFFFFF"/>
        </w:rPr>
        <w:t xml:space="preserve">provide </w:t>
      </w:r>
      <w:r w:rsidR="00D14A87">
        <w:rPr>
          <w:shd w:val="clear" w:color="auto" w:fill="FFFFFF"/>
        </w:rPr>
        <w:t xml:space="preserve">to </w:t>
      </w:r>
      <w:r w:rsidR="001B752D">
        <w:rPr>
          <w:shd w:val="clear" w:color="auto" w:fill="FFFFFF"/>
        </w:rPr>
        <w:t xml:space="preserve">the appropriate </w:t>
      </w:r>
      <w:r w:rsidR="00236DD5">
        <w:rPr>
          <w:shd w:val="clear" w:color="auto" w:fill="FFFFFF"/>
        </w:rPr>
        <w:t>county welfare agency or board of social services</w:t>
      </w:r>
      <w:r w:rsidR="007B1E9B">
        <w:rPr>
          <w:shd w:val="clear" w:color="auto" w:fill="FFFFFF"/>
        </w:rPr>
        <w:t>,</w:t>
      </w:r>
      <w:r w:rsidR="00236DD5">
        <w:rPr>
          <w:shd w:val="clear" w:color="auto" w:fill="FFFFFF"/>
        </w:rPr>
        <w:t xml:space="preserve"> in advance of</w:t>
      </w:r>
      <w:r w:rsidR="00F66DF4">
        <w:rPr>
          <w:shd w:val="clear" w:color="auto" w:fill="FFFFFF"/>
        </w:rPr>
        <w:t xml:space="preserve"> </w:t>
      </w:r>
      <w:r w:rsidR="002400F7">
        <w:rPr>
          <w:shd w:val="clear" w:color="auto" w:fill="FFFFFF"/>
        </w:rPr>
        <w:t xml:space="preserve">an inmate’s </w:t>
      </w:r>
      <w:r w:rsidR="001B752D">
        <w:rPr>
          <w:shd w:val="clear" w:color="auto" w:fill="FFFFFF"/>
        </w:rPr>
        <w:t>release</w:t>
      </w:r>
      <w:r w:rsidR="007B1E9B">
        <w:rPr>
          <w:shd w:val="clear" w:color="auto" w:fill="FFFFFF"/>
        </w:rPr>
        <w:t>,</w:t>
      </w:r>
      <w:r w:rsidR="001B752D">
        <w:rPr>
          <w:shd w:val="clear" w:color="auto" w:fill="FFFFFF"/>
        </w:rPr>
        <w:t xml:space="preserve"> </w:t>
      </w:r>
      <w:r w:rsidR="002400F7">
        <w:rPr>
          <w:shd w:val="clear" w:color="auto" w:fill="FFFFFF"/>
        </w:rPr>
        <w:t>t</w:t>
      </w:r>
      <w:r w:rsidR="00F66DF4">
        <w:rPr>
          <w:shd w:val="clear" w:color="auto" w:fill="FFFFFF"/>
        </w:rPr>
        <w:t xml:space="preserve">he </w:t>
      </w:r>
      <w:r w:rsidR="002400F7">
        <w:rPr>
          <w:shd w:val="clear" w:color="auto" w:fill="FFFFFF"/>
        </w:rPr>
        <w:t xml:space="preserve">inmate’s </w:t>
      </w:r>
      <w:r w:rsidR="00F66DF4">
        <w:rPr>
          <w:shd w:val="clear" w:color="auto" w:fill="FFFFFF"/>
        </w:rPr>
        <w:t>name</w:t>
      </w:r>
      <w:r w:rsidR="007B1E9B">
        <w:rPr>
          <w:shd w:val="clear" w:color="auto" w:fill="FFFFFF"/>
        </w:rPr>
        <w:t>, release date,</w:t>
      </w:r>
      <w:r w:rsidR="00F66DF4">
        <w:rPr>
          <w:shd w:val="clear" w:color="auto" w:fill="FFFFFF"/>
        </w:rPr>
        <w:t xml:space="preserve"> and </w:t>
      </w:r>
      <w:r w:rsidR="002372E9">
        <w:rPr>
          <w:shd w:val="clear" w:color="auto" w:fill="FFFFFF"/>
        </w:rPr>
        <w:t xml:space="preserve">contact </w:t>
      </w:r>
      <w:r w:rsidR="001B752D">
        <w:rPr>
          <w:shd w:val="clear" w:color="auto" w:fill="FFFFFF"/>
        </w:rPr>
        <w:t>information</w:t>
      </w:r>
      <w:r w:rsidR="002400F7">
        <w:rPr>
          <w:shd w:val="clear" w:color="auto" w:fill="FFFFFF"/>
        </w:rPr>
        <w:t>, w</w:t>
      </w:r>
      <w:r w:rsidR="002372E9">
        <w:rPr>
          <w:shd w:val="clear" w:color="auto" w:fill="FFFFFF"/>
        </w:rPr>
        <w:t xml:space="preserve">hich shall include, but not be limited to, a telephone number or an email address.  </w:t>
      </w:r>
    </w:p>
    <w:p w:rsidR="002372E9" w:rsidRDefault="002372E9" w:rsidP="001B752D">
      <w:pPr>
        <w:rPr>
          <w:shd w:val="clear" w:color="auto" w:fill="FFFFFF"/>
        </w:rPr>
      </w:pPr>
    </w:p>
    <w:p w:rsidR="00285D04" w:rsidRDefault="007A6706" w:rsidP="002400F7">
      <w:pPr>
        <w:rPr>
          <w:shd w:val="clear" w:color="auto" w:fill="FFFFFF"/>
        </w:rPr>
      </w:pPr>
      <w:r>
        <w:rPr>
          <w:shd w:val="clear" w:color="auto" w:fill="FFFFFF"/>
        </w:rPr>
        <w:tab/>
        <w:t>8</w:t>
      </w:r>
      <w:r w:rsidR="00B01689">
        <w:rPr>
          <w:shd w:val="clear" w:color="auto" w:fill="FFFFFF"/>
        </w:rPr>
        <w:t>.</w:t>
      </w:r>
      <w:r w:rsidR="00B01689">
        <w:rPr>
          <w:shd w:val="clear" w:color="auto" w:fill="FFFFFF"/>
        </w:rPr>
        <w:tab/>
      </w:r>
      <w:r w:rsidR="001B752D">
        <w:rPr>
          <w:shd w:val="clear" w:color="auto" w:fill="FFFFFF"/>
        </w:rPr>
        <w:t xml:space="preserve">(New section) </w:t>
      </w:r>
      <w:r w:rsidR="00B01689">
        <w:rPr>
          <w:shd w:val="clear" w:color="auto" w:fill="FFFFFF"/>
        </w:rPr>
        <w:t xml:space="preserve"> </w:t>
      </w:r>
      <w:r w:rsidR="001B752D">
        <w:rPr>
          <w:shd w:val="clear" w:color="auto" w:fill="FFFFFF"/>
        </w:rPr>
        <w:t xml:space="preserve">The </w:t>
      </w:r>
      <w:r w:rsidR="0078216F" w:rsidRPr="0078216F">
        <w:rPr>
          <w:shd w:val="clear" w:color="auto" w:fill="FFFFFF"/>
        </w:rPr>
        <w:t xml:space="preserve">chief executive officer, warden, or keeper of </w:t>
      </w:r>
      <w:r w:rsidR="001B752D">
        <w:rPr>
          <w:shd w:val="clear" w:color="auto" w:fill="FFFFFF"/>
        </w:rPr>
        <w:t xml:space="preserve">each county correctional facility </w:t>
      </w:r>
      <w:r w:rsidR="002400F7">
        <w:rPr>
          <w:shd w:val="clear" w:color="auto" w:fill="FFFFFF"/>
        </w:rPr>
        <w:t xml:space="preserve">shall </w:t>
      </w:r>
      <w:r w:rsidR="007B1E9B">
        <w:rPr>
          <w:shd w:val="clear" w:color="auto" w:fill="FFFFFF"/>
        </w:rPr>
        <w:t xml:space="preserve">provide </w:t>
      </w:r>
      <w:r w:rsidR="00D14A87">
        <w:rPr>
          <w:shd w:val="clear" w:color="auto" w:fill="FFFFFF"/>
        </w:rPr>
        <w:t xml:space="preserve">to </w:t>
      </w:r>
      <w:r w:rsidR="002400F7">
        <w:rPr>
          <w:shd w:val="clear" w:color="auto" w:fill="FFFFFF"/>
        </w:rPr>
        <w:t xml:space="preserve">the </w:t>
      </w:r>
      <w:r w:rsidR="002400F7">
        <w:rPr>
          <w:shd w:val="clear" w:color="auto" w:fill="FFFFFF"/>
        </w:rPr>
        <w:lastRenderedPageBreak/>
        <w:t>appropriate county welfare agency or board of social services</w:t>
      </w:r>
      <w:r w:rsidR="007B1E9B">
        <w:rPr>
          <w:shd w:val="clear" w:color="auto" w:fill="FFFFFF"/>
        </w:rPr>
        <w:t>,</w:t>
      </w:r>
      <w:r w:rsidR="002400F7">
        <w:rPr>
          <w:shd w:val="clear" w:color="auto" w:fill="FFFFFF"/>
        </w:rPr>
        <w:t xml:space="preserve"> in advance of an inmate’s release</w:t>
      </w:r>
      <w:r w:rsidR="007B1E9B">
        <w:rPr>
          <w:shd w:val="clear" w:color="auto" w:fill="FFFFFF"/>
        </w:rPr>
        <w:t>,</w:t>
      </w:r>
      <w:r w:rsidR="002400F7">
        <w:rPr>
          <w:shd w:val="clear" w:color="auto" w:fill="FFFFFF"/>
        </w:rPr>
        <w:t xml:space="preserve"> the inmate’s name</w:t>
      </w:r>
      <w:r w:rsidR="007B1E9B">
        <w:rPr>
          <w:shd w:val="clear" w:color="auto" w:fill="FFFFFF"/>
        </w:rPr>
        <w:t>, release date,</w:t>
      </w:r>
      <w:r w:rsidR="002400F7">
        <w:rPr>
          <w:shd w:val="clear" w:color="auto" w:fill="FFFFFF"/>
        </w:rPr>
        <w:t xml:space="preserve"> and contact information, which shall include, but not be limited to, a telepho</w:t>
      </w:r>
      <w:r w:rsidR="00285D04">
        <w:rPr>
          <w:shd w:val="clear" w:color="auto" w:fill="FFFFFF"/>
        </w:rPr>
        <w:t xml:space="preserve">ne number or an email address.  </w:t>
      </w:r>
    </w:p>
    <w:p w:rsidR="00A65A6F" w:rsidRDefault="00A65A6F" w:rsidP="00340FC9"/>
    <w:p w:rsidR="00A65A6F" w:rsidRPr="000A6102" w:rsidRDefault="007A6706" w:rsidP="00340FC9">
      <w:r>
        <w:tab/>
        <w:t>9</w:t>
      </w:r>
      <w:r w:rsidR="00B01689">
        <w:t>.</w:t>
      </w:r>
      <w:r w:rsidR="00B01689">
        <w:tab/>
      </w:r>
      <w:r w:rsidR="00A65A6F">
        <w:t xml:space="preserve">This act shall take effect </w:t>
      </w:r>
      <w:r w:rsidR="007B1E9B">
        <w:t xml:space="preserve">immediately.  </w:t>
      </w:r>
    </w:p>
    <w:p w:rsidR="0078216F" w:rsidRDefault="0078216F" w:rsidP="00686AEB">
      <w:pPr>
        <w:jc w:val="center"/>
      </w:pPr>
    </w:p>
    <w:p w:rsidR="0078216F" w:rsidRDefault="0078216F" w:rsidP="00686AEB">
      <w:pPr>
        <w:jc w:val="center"/>
      </w:pPr>
    </w:p>
    <w:p w:rsidR="00686AEB" w:rsidRPr="008819C2" w:rsidRDefault="00686AEB" w:rsidP="00686AEB">
      <w:pPr>
        <w:jc w:val="center"/>
      </w:pPr>
      <w:r w:rsidRPr="008819C2">
        <w:t>STATEMENT</w:t>
      </w:r>
    </w:p>
    <w:p w:rsidR="00686AEB" w:rsidRDefault="00686AEB" w:rsidP="00686AEB"/>
    <w:p w:rsidR="00B450C0" w:rsidRDefault="000A6102" w:rsidP="00C17C7E">
      <w:r>
        <w:tab/>
      </w:r>
      <w:r w:rsidR="001D774B" w:rsidRPr="00C17C7E">
        <w:t>This bill addresses</w:t>
      </w:r>
      <w:r w:rsidR="00B450C0" w:rsidRPr="00C17C7E">
        <w:t xml:space="preserve"> </w:t>
      </w:r>
      <w:r w:rsidR="009A78B0" w:rsidRPr="00C17C7E">
        <w:t>significant</w:t>
      </w:r>
      <w:r w:rsidR="001D774B" w:rsidRPr="00C17C7E">
        <w:t xml:space="preserve"> obstacles</w:t>
      </w:r>
      <w:r w:rsidR="007D4F22" w:rsidRPr="00C17C7E">
        <w:t xml:space="preserve"> faced by State and county inmates</w:t>
      </w:r>
      <w:r w:rsidR="001D774B" w:rsidRPr="00C17C7E">
        <w:t xml:space="preserve"> </w:t>
      </w:r>
      <w:r w:rsidR="009A78B0" w:rsidRPr="00C17C7E">
        <w:t>in</w:t>
      </w:r>
      <w:r w:rsidR="007D4F22" w:rsidRPr="00C17C7E">
        <w:t xml:space="preserve"> </w:t>
      </w:r>
      <w:r w:rsidR="009A78B0" w:rsidRPr="00C17C7E">
        <w:t>obtaining</w:t>
      </w:r>
      <w:r w:rsidR="007D4F22" w:rsidRPr="00C17C7E">
        <w:t xml:space="preserve"> </w:t>
      </w:r>
      <w:r w:rsidR="009A78B0" w:rsidRPr="00C17C7E">
        <w:t>life-sustaining b</w:t>
      </w:r>
      <w:r w:rsidR="00E63D20">
        <w:t xml:space="preserve">enefits when these inmates are </w:t>
      </w:r>
      <w:r w:rsidR="007D4F22" w:rsidRPr="00C17C7E">
        <w:t>released</w:t>
      </w:r>
      <w:r w:rsidR="00B450C0" w:rsidRPr="00C17C7E">
        <w:t xml:space="preserve"> from incarceration</w:t>
      </w:r>
      <w:r w:rsidR="007D4F22" w:rsidRPr="00C17C7E">
        <w:t>, particularly</w:t>
      </w:r>
      <w:r w:rsidR="00B450C0" w:rsidRPr="00C17C7E">
        <w:t xml:space="preserve"> during the COVID-19 pandemic</w:t>
      </w:r>
      <w:r w:rsidR="007D4F22" w:rsidRPr="00C17C7E">
        <w:t>.</w:t>
      </w:r>
      <w:r w:rsidR="009A78B0" w:rsidRPr="00C17C7E">
        <w:t xml:space="preserve">  These benefits i</w:t>
      </w:r>
      <w:r w:rsidR="007F32C9" w:rsidRPr="00C17C7E">
        <w:t>nclud</w:t>
      </w:r>
      <w:r w:rsidR="009A78B0" w:rsidRPr="00C17C7E">
        <w:t>e f</w:t>
      </w:r>
      <w:r w:rsidR="007F32C9" w:rsidRPr="00C17C7E">
        <w:t xml:space="preserve">ood stamps; cash assistance and temporary </w:t>
      </w:r>
      <w:r w:rsidR="00EE6F7A" w:rsidRPr="00C17C7E">
        <w:t xml:space="preserve">emergency </w:t>
      </w:r>
      <w:r w:rsidR="00BB1BFA" w:rsidRPr="00C17C7E">
        <w:t xml:space="preserve">housing </w:t>
      </w:r>
      <w:r w:rsidR="007F32C9" w:rsidRPr="00C17C7E">
        <w:t xml:space="preserve">under the State’s general assistance program; and </w:t>
      </w:r>
      <w:r w:rsidR="009A78B0" w:rsidRPr="00C17C7E">
        <w:t>Medicaid</w:t>
      </w:r>
      <w:r w:rsidR="00C17C7E" w:rsidRPr="00C17C7E">
        <w:t xml:space="preserve"> </w:t>
      </w:r>
      <w:r w:rsidR="00C17C7E">
        <w:t>s</w:t>
      </w:r>
      <w:r w:rsidR="00C17C7E" w:rsidRPr="00C17C7E">
        <w:t>ervices</w:t>
      </w:r>
      <w:r w:rsidR="00C17C7E">
        <w:t>, including treatment for hepatitis and other viruses,</w:t>
      </w:r>
      <w:r w:rsidR="00C17C7E" w:rsidRPr="00C17C7E">
        <w:t xml:space="preserve"> behavioral he</w:t>
      </w:r>
      <w:r w:rsidR="00496011">
        <w:t>alth services, such as medication-</w:t>
      </w:r>
      <w:r w:rsidR="00C17C7E" w:rsidRPr="00C17C7E">
        <w:t xml:space="preserve"> assisted treatment (MAT</w:t>
      </w:r>
      <w:r w:rsidR="00C17C7E">
        <w:t>) and other addiction treatment,</w:t>
      </w:r>
      <w:r w:rsidR="00C17C7E" w:rsidRPr="00C17C7E">
        <w:t xml:space="preserve"> and mental health care</w:t>
      </w:r>
      <w:r w:rsidR="00C17C7E">
        <w:rPr>
          <w:shd w:val="clear" w:color="auto" w:fill="FFFFFF"/>
        </w:rPr>
        <w:t xml:space="preserve">.  </w:t>
      </w:r>
    </w:p>
    <w:p w:rsidR="00C95B6B" w:rsidRDefault="004F71FE" w:rsidP="007A49FA">
      <w:r>
        <w:tab/>
      </w:r>
      <w:r w:rsidR="007A49FA">
        <w:t xml:space="preserve">One of the biggest obstacles to obtaining these benefits is lack of photo identification.  </w:t>
      </w:r>
      <w:r w:rsidR="002A1205">
        <w:t xml:space="preserve">The State’s </w:t>
      </w:r>
      <w:r w:rsidR="002A1205" w:rsidRPr="005E19A8">
        <w:t xml:space="preserve">Fair Release and Reentry Act of 2009 </w:t>
      </w:r>
      <w:r w:rsidR="002A1205">
        <w:t xml:space="preserve">currently requires the </w:t>
      </w:r>
      <w:r w:rsidR="00C95B6B">
        <w:t>Department of Corrections (</w:t>
      </w:r>
      <w:r w:rsidR="002A1205">
        <w:t>DOC</w:t>
      </w:r>
      <w:r w:rsidR="00BB1BFA">
        <w:t xml:space="preserve">) </w:t>
      </w:r>
      <w:r w:rsidR="002A1205">
        <w:t>to ensure i</w:t>
      </w:r>
      <w:r w:rsidR="00C95B6B">
        <w:t>nmates are provided with certain</w:t>
      </w:r>
      <w:r w:rsidR="002A1205">
        <w:t xml:space="preserve"> </w:t>
      </w:r>
      <w:r w:rsidR="00EB54FC">
        <w:t xml:space="preserve">credentials, </w:t>
      </w:r>
      <w:r w:rsidR="002A1205">
        <w:t>documents</w:t>
      </w:r>
      <w:r w:rsidR="00EB54FC">
        <w:t>, and information</w:t>
      </w:r>
      <w:r w:rsidR="002A1205">
        <w:t xml:space="preserve"> to assist </w:t>
      </w:r>
      <w:r w:rsidR="00BB1BFA">
        <w:t xml:space="preserve">their reentry efforts at least 10 </w:t>
      </w:r>
      <w:r w:rsidR="002A1205">
        <w:t>days prior to release from incarceration.</w:t>
      </w:r>
      <w:r w:rsidR="00496011">
        <w:t xml:space="preserve">  The credentials to be provided include</w:t>
      </w:r>
      <w:r w:rsidR="00236DD5">
        <w:t xml:space="preserve"> </w:t>
      </w:r>
      <w:r w:rsidR="00BB1BFA">
        <w:t xml:space="preserve">non-driver identification cards </w:t>
      </w:r>
      <w:r w:rsidR="001A4CCF">
        <w:t xml:space="preserve">that are </w:t>
      </w:r>
      <w:r w:rsidR="00BB1BFA">
        <w:t xml:space="preserve">issued by the New Jersey State Motor Vehicle Commission (MVC). </w:t>
      </w:r>
      <w:r w:rsidR="002A1205">
        <w:t xml:space="preserve">  The </w:t>
      </w:r>
      <w:r w:rsidR="00AE16E7">
        <w:t xml:space="preserve">requirements of the act </w:t>
      </w:r>
      <w:r w:rsidR="00236DD5">
        <w:t xml:space="preserve">currently </w:t>
      </w:r>
      <w:r w:rsidR="00AE16E7">
        <w:t>do</w:t>
      </w:r>
      <w:r w:rsidR="002A1205">
        <w:t xml:space="preserve"> not apply to inmates released from county correctional facilities. </w:t>
      </w:r>
    </w:p>
    <w:p w:rsidR="00C227F3" w:rsidRDefault="00C95B6B" w:rsidP="007A49FA">
      <w:r>
        <w:tab/>
        <w:t xml:space="preserve">Under the bill, the </w:t>
      </w:r>
      <w:r w:rsidR="001A4CCF">
        <w:t xml:space="preserve">timeframe within which the DOC would be required to provide the </w:t>
      </w:r>
      <w:r w:rsidR="00EB54FC">
        <w:t xml:space="preserve">credentials, </w:t>
      </w:r>
      <w:r w:rsidR="001A4CCF">
        <w:t>documents</w:t>
      </w:r>
      <w:r w:rsidR="00EB54FC">
        <w:t>, and information</w:t>
      </w:r>
      <w:r w:rsidR="00C227F3">
        <w:t xml:space="preserve"> is </w:t>
      </w:r>
      <w:r w:rsidR="001A4CCF">
        <w:t xml:space="preserve">extended from 10 to 30 days before the release of a State inmate.  The </w:t>
      </w:r>
      <w:r>
        <w:t>superintendent of each county correctional facility also would be required to issue to county inmate</w:t>
      </w:r>
      <w:r w:rsidR="001A4CCF">
        <w:t>s 30</w:t>
      </w:r>
      <w:r w:rsidR="0035196F">
        <w:t xml:space="preserve"> days before release</w:t>
      </w:r>
      <w:r w:rsidR="00F66DF4">
        <w:t xml:space="preserve"> the same documents the DOC is </w:t>
      </w:r>
      <w:r>
        <w:t xml:space="preserve">to </w:t>
      </w:r>
      <w:r w:rsidR="00F66DF4">
        <w:t>issue</w:t>
      </w:r>
      <w:r>
        <w:t xml:space="preserve"> to State inmates.  </w:t>
      </w:r>
    </w:p>
    <w:p w:rsidR="007A49FA" w:rsidRDefault="00C227F3" w:rsidP="007A49FA">
      <w:r>
        <w:tab/>
      </w:r>
      <w:r w:rsidR="00C95B6B">
        <w:t>Further, the</w:t>
      </w:r>
      <w:r w:rsidR="00C95B6B" w:rsidRPr="00C95B6B">
        <w:t xml:space="preserve"> </w:t>
      </w:r>
      <w:r w:rsidR="00BB1BFA">
        <w:t xml:space="preserve">non-driver identification card </w:t>
      </w:r>
      <w:r w:rsidR="0035196F">
        <w:t>is to be issued to State inmates</w:t>
      </w:r>
      <w:r w:rsidR="00BA1AD3">
        <w:t>, free of charge,</w:t>
      </w:r>
      <w:r w:rsidR="0035196F">
        <w:t xml:space="preserve"> </w:t>
      </w:r>
      <w:r w:rsidR="00BB1BFA">
        <w:t>as soon as is p</w:t>
      </w:r>
      <w:r w:rsidR="0035196F">
        <w:t>racticable, but at least</w:t>
      </w:r>
      <w:r w:rsidR="001A4CCF">
        <w:t xml:space="preserve"> 45</w:t>
      </w:r>
      <w:r w:rsidR="00BB1BFA">
        <w:t xml:space="preserve"> days before the inmate is released. </w:t>
      </w:r>
      <w:r w:rsidR="00236DD5">
        <w:t xml:space="preserve"> </w:t>
      </w:r>
      <w:r w:rsidR="00BB1BFA">
        <w:t xml:space="preserve">County </w:t>
      </w:r>
      <w:r w:rsidR="0035196F">
        <w:t xml:space="preserve">inmates </w:t>
      </w:r>
      <w:r w:rsidR="001A4CCF">
        <w:t xml:space="preserve">similarly </w:t>
      </w:r>
      <w:r w:rsidR="0035196F">
        <w:t>are to be issued these</w:t>
      </w:r>
      <w:r w:rsidR="00BB1BFA">
        <w:t xml:space="preserve"> identification cards</w:t>
      </w:r>
      <w:r w:rsidR="00BA1AD3">
        <w:t>, free of charge,</w:t>
      </w:r>
      <w:r w:rsidR="00BB1BFA">
        <w:t xml:space="preserve"> as soon as practicable</w:t>
      </w:r>
      <w:r w:rsidR="0035196F">
        <w:t>,</w:t>
      </w:r>
      <w:r w:rsidR="00BB1BFA">
        <w:t xml:space="preserve"> but a</w:t>
      </w:r>
      <w:r w:rsidR="0035196F">
        <w:t xml:space="preserve">t least </w:t>
      </w:r>
      <w:r w:rsidR="00B8142E">
        <w:t>30</w:t>
      </w:r>
      <w:r w:rsidR="00BB1BFA">
        <w:t xml:space="preserve"> days prior to the</w:t>
      </w:r>
      <w:r w:rsidR="001A4CCF">
        <w:t>ir release.</w:t>
      </w:r>
      <w:r w:rsidR="00B8142E">
        <w:t xml:space="preserve">  County inmates </w:t>
      </w:r>
      <w:r w:rsidR="00E63D20">
        <w:t xml:space="preserve">at any time </w:t>
      </w:r>
      <w:r w:rsidR="00B8142E">
        <w:t xml:space="preserve">scheduled to be released in less than 30 days are to be issued the </w:t>
      </w:r>
      <w:r w:rsidR="00EB54FC">
        <w:t xml:space="preserve">credentials, documents, and information, as well as the </w:t>
      </w:r>
      <w:r w:rsidR="00B8142E">
        <w:t>identification cards</w:t>
      </w:r>
      <w:r w:rsidR="000F32CD">
        <w:t>,</w:t>
      </w:r>
      <w:r w:rsidR="00B8142E">
        <w:t xml:space="preserve"> </w:t>
      </w:r>
      <w:r w:rsidR="00EB54FC">
        <w:t>a</w:t>
      </w:r>
      <w:r w:rsidR="00B8142E">
        <w:t>t least 48 hours before release.</w:t>
      </w:r>
      <w:r>
        <w:t xml:space="preserve">   </w:t>
      </w:r>
    </w:p>
    <w:p w:rsidR="00FC209D" w:rsidRDefault="00C95B6B" w:rsidP="00C646DB">
      <w:r>
        <w:tab/>
        <w:t>The bill al</w:t>
      </w:r>
      <w:r w:rsidR="000A6102">
        <w:t>s</w:t>
      </w:r>
      <w:r>
        <w:t>o requires</w:t>
      </w:r>
      <w:r w:rsidR="000A6102">
        <w:t xml:space="preserve"> </w:t>
      </w:r>
      <w:r w:rsidR="00BB1BFA">
        <w:t xml:space="preserve">the DOC </w:t>
      </w:r>
      <w:r w:rsidR="000A6102">
        <w:t>and county correctional facilities to</w:t>
      </w:r>
      <w:r>
        <w:t xml:space="preserve"> directly</w:t>
      </w:r>
      <w:r w:rsidR="000A6102">
        <w:t xml:space="preserve"> issue non-driver identification cards to inmates </w:t>
      </w:r>
      <w:r w:rsidR="00935A20">
        <w:t>releas</w:t>
      </w:r>
      <w:r w:rsidR="000A6102">
        <w:t xml:space="preserve">ed from incarceration </w:t>
      </w:r>
      <w:r w:rsidR="00B8142E">
        <w:t>if t</w:t>
      </w:r>
      <w:r w:rsidR="00935A20">
        <w:t xml:space="preserve">he Governor orders </w:t>
      </w:r>
      <w:r w:rsidR="000A6102" w:rsidRPr="000A6102">
        <w:t xml:space="preserve">Motor Vehicle Commission </w:t>
      </w:r>
      <w:r w:rsidR="00935A20">
        <w:t xml:space="preserve">(MVC) </w:t>
      </w:r>
      <w:r w:rsidR="000A6102" w:rsidRPr="000A6102">
        <w:t xml:space="preserve">agencies </w:t>
      </w:r>
      <w:r w:rsidR="00935A20">
        <w:t>to close du</w:t>
      </w:r>
      <w:r w:rsidR="003A689E">
        <w:t xml:space="preserve">ring a </w:t>
      </w:r>
      <w:r>
        <w:t>declared p</w:t>
      </w:r>
      <w:r w:rsidR="00D8604E">
        <w:t xml:space="preserve">ublic </w:t>
      </w:r>
      <w:r>
        <w:t>health e</w:t>
      </w:r>
      <w:r w:rsidR="00D8604E" w:rsidRPr="00977709">
        <w:t>mergency</w:t>
      </w:r>
      <w:r w:rsidR="00236DD5">
        <w:t xml:space="preserve">, </w:t>
      </w:r>
      <w:r>
        <w:t>state of e</w:t>
      </w:r>
      <w:r w:rsidR="00D8604E" w:rsidRPr="00977709">
        <w:t>mergency</w:t>
      </w:r>
      <w:r w:rsidR="00D8604E">
        <w:t>, or both</w:t>
      </w:r>
      <w:r w:rsidR="009F4891">
        <w:t xml:space="preserve">.  </w:t>
      </w:r>
    </w:p>
    <w:p w:rsidR="00C227F3" w:rsidRPr="0035196F" w:rsidRDefault="00C227F3" w:rsidP="00C646DB">
      <w:r>
        <w:lastRenderedPageBreak/>
        <w:tab/>
        <w:t xml:space="preserve">The current requirement that State </w:t>
      </w:r>
      <w:r w:rsidR="005543F5">
        <w:t>inmates b</w:t>
      </w:r>
      <w:r>
        <w:t>e released with a two-week supply of prescription</w:t>
      </w:r>
      <w:r w:rsidR="00D14A87">
        <w:t xml:space="preserve"> </w:t>
      </w:r>
      <w:r>
        <w:t>medicati</w:t>
      </w:r>
      <w:r w:rsidR="00AD17E5">
        <w:t>ons is increased to a three-month</w:t>
      </w:r>
      <w:r>
        <w:t xml:space="preserve"> supply.  The</w:t>
      </w:r>
      <w:r w:rsidR="005543F5">
        <w:t xml:space="preserve"> bill further</w:t>
      </w:r>
      <w:r>
        <w:t xml:space="preserve"> requires county </w:t>
      </w:r>
      <w:r w:rsidR="005543F5">
        <w:t xml:space="preserve">inmates to be released with a </w:t>
      </w:r>
      <w:r w:rsidR="00AD17E5">
        <w:t>three-month</w:t>
      </w:r>
      <w:r>
        <w:t xml:space="preserve"> supply of prescription</w:t>
      </w:r>
      <w:r w:rsidR="005543F5">
        <w:t xml:space="preserve"> medi</w:t>
      </w:r>
      <w:r w:rsidR="00D14A87">
        <w:t>cations</w:t>
      </w:r>
      <w:r w:rsidR="005543F5">
        <w:t xml:space="preserve">.  </w:t>
      </w:r>
    </w:p>
    <w:p w:rsidR="007A49FA" w:rsidRPr="007A6706" w:rsidRDefault="0035196F" w:rsidP="007A49FA">
      <w:pPr>
        <w:rPr>
          <w:shd w:val="clear" w:color="auto" w:fill="FFFFFF"/>
        </w:rPr>
      </w:pPr>
      <w:r>
        <w:rPr>
          <w:shd w:val="clear" w:color="auto" w:fill="FFFFFF"/>
        </w:rPr>
        <w:tab/>
        <w:t xml:space="preserve">To ensure that </w:t>
      </w:r>
      <w:r w:rsidR="00236DD5">
        <w:rPr>
          <w:shd w:val="clear" w:color="auto" w:fill="FFFFFF"/>
        </w:rPr>
        <w:t>there is no delay</w:t>
      </w:r>
      <w:r w:rsidR="008F2B30">
        <w:rPr>
          <w:shd w:val="clear" w:color="auto" w:fill="FFFFFF"/>
        </w:rPr>
        <w:t xml:space="preserve"> in acquiring </w:t>
      </w:r>
      <w:r>
        <w:rPr>
          <w:shd w:val="clear" w:color="auto" w:fill="FFFFFF"/>
        </w:rPr>
        <w:t xml:space="preserve">necessary food, shelter, and medical services when </w:t>
      </w:r>
      <w:r w:rsidR="008F2B30">
        <w:rPr>
          <w:shd w:val="clear" w:color="auto" w:fill="FFFFFF"/>
        </w:rPr>
        <w:t xml:space="preserve">State and county inmates </w:t>
      </w:r>
      <w:r>
        <w:rPr>
          <w:shd w:val="clear" w:color="auto" w:fill="FFFFFF"/>
        </w:rPr>
        <w:t xml:space="preserve">are released </w:t>
      </w:r>
      <w:r w:rsidR="008F2B30">
        <w:rPr>
          <w:shd w:val="clear" w:color="auto" w:fill="FFFFFF"/>
        </w:rPr>
        <w:t xml:space="preserve">into society, </w:t>
      </w:r>
      <w:r>
        <w:rPr>
          <w:shd w:val="clear" w:color="auto" w:fill="FFFFFF"/>
        </w:rPr>
        <w:t>t</w:t>
      </w:r>
      <w:r w:rsidR="00D61711">
        <w:rPr>
          <w:shd w:val="clear" w:color="auto" w:fill="FFFFFF"/>
        </w:rPr>
        <w:t>he bill requires the DOC</w:t>
      </w:r>
      <w:r w:rsidR="00285D04">
        <w:rPr>
          <w:shd w:val="clear" w:color="auto" w:fill="FFFFFF"/>
        </w:rPr>
        <w:t>, 45 days before release,</w:t>
      </w:r>
      <w:r w:rsidR="001A4CCF">
        <w:rPr>
          <w:shd w:val="clear" w:color="auto" w:fill="FFFFFF"/>
        </w:rPr>
        <w:t xml:space="preserve"> and c</w:t>
      </w:r>
      <w:r w:rsidR="00D61711">
        <w:rPr>
          <w:shd w:val="clear" w:color="auto" w:fill="FFFFFF"/>
        </w:rPr>
        <w:t xml:space="preserve">ounty </w:t>
      </w:r>
      <w:r w:rsidR="00D61711">
        <w:t>correctional facilities</w:t>
      </w:r>
      <w:r w:rsidR="00D14A87">
        <w:t>,</w:t>
      </w:r>
      <w:r w:rsidR="00285D04">
        <w:t xml:space="preserve"> 30</w:t>
      </w:r>
      <w:r w:rsidR="008F2B30">
        <w:t xml:space="preserve"> days </w:t>
      </w:r>
      <w:r w:rsidR="0053426B">
        <w:t>before</w:t>
      </w:r>
      <w:r w:rsidR="008F2B30">
        <w:t xml:space="preserve"> release,</w:t>
      </w:r>
      <w:r w:rsidR="00D61711">
        <w:t xml:space="preserve"> to </w:t>
      </w:r>
      <w:r w:rsidR="00D61711">
        <w:rPr>
          <w:shd w:val="clear" w:color="auto" w:fill="FFFFFF"/>
        </w:rPr>
        <w:t xml:space="preserve">complete </w:t>
      </w:r>
      <w:r w:rsidR="008F2B30">
        <w:rPr>
          <w:shd w:val="clear" w:color="auto" w:fill="FFFFFF"/>
        </w:rPr>
        <w:t xml:space="preserve">on behalf of inmates </w:t>
      </w:r>
      <w:r w:rsidR="00D61711">
        <w:rPr>
          <w:shd w:val="clear" w:color="auto" w:fill="FFFFFF"/>
        </w:rPr>
        <w:t xml:space="preserve">applications for </w:t>
      </w:r>
      <w:r w:rsidR="00236DD5">
        <w:rPr>
          <w:shd w:val="clear" w:color="auto" w:fill="FFFFFF"/>
        </w:rPr>
        <w:t xml:space="preserve">enrollment in </w:t>
      </w:r>
      <w:r w:rsidR="00404DFB">
        <w:rPr>
          <w:shd w:val="clear" w:color="auto" w:fill="FFFFFF"/>
        </w:rPr>
        <w:t xml:space="preserve">social service </w:t>
      </w:r>
      <w:r w:rsidR="00236DD5">
        <w:rPr>
          <w:shd w:val="clear" w:color="auto" w:fill="FFFFFF"/>
        </w:rPr>
        <w:t>programs</w:t>
      </w:r>
      <w:r w:rsidR="00496011">
        <w:rPr>
          <w:shd w:val="clear" w:color="auto" w:fill="FFFFFF"/>
        </w:rPr>
        <w:t>.  The social service programs</w:t>
      </w:r>
      <w:r w:rsidR="00404DFB">
        <w:rPr>
          <w:shd w:val="clear" w:color="auto" w:fill="FFFFFF"/>
        </w:rPr>
        <w:t xml:space="preserve"> </w:t>
      </w:r>
      <w:r w:rsidR="00D14A87">
        <w:rPr>
          <w:shd w:val="clear" w:color="auto" w:fill="FFFFFF"/>
        </w:rPr>
        <w:t>s</w:t>
      </w:r>
      <w:r w:rsidR="00EB54FC">
        <w:rPr>
          <w:shd w:val="clear" w:color="auto" w:fill="FFFFFF"/>
        </w:rPr>
        <w:t xml:space="preserve">pecifically </w:t>
      </w:r>
      <w:r w:rsidR="00496011">
        <w:rPr>
          <w:shd w:val="clear" w:color="auto" w:fill="FFFFFF"/>
        </w:rPr>
        <w:t xml:space="preserve">include </w:t>
      </w:r>
      <w:r w:rsidR="00404DFB">
        <w:rPr>
          <w:shd w:val="clear" w:color="auto" w:fill="FFFFFF"/>
        </w:rPr>
        <w:t>f</w:t>
      </w:r>
      <w:r w:rsidR="008F2B30">
        <w:rPr>
          <w:shd w:val="clear" w:color="auto" w:fill="FFFFFF"/>
        </w:rPr>
        <w:t>ood stamps, general assistance</w:t>
      </w:r>
      <w:r w:rsidR="00B8142E">
        <w:rPr>
          <w:shd w:val="clear" w:color="auto" w:fill="FFFFFF"/>
        </w:rPr>
        <w:t xml:space="preserve"> (including temporary emergency housing assistance)</w:t>
      </w:r>
      <w:r w:rsidR="008F2B30">
        <w:rPr>
          <w:shd w:val="clear" w:color="auto" w:fill="FFFFFF"/>
        </w:rPr>
        <w:t xml:space="preserve">, and Medicaid.  </w:t>
      </w:r>
      <w:r w:rsidR="00285D04">
        <w:rPr>
          <w:shd w:val="clear" w:color="auto" w:fill="FFFFFF"/>
        </w:rPr>
        <w:t>If a c</w:t>
      </w:r>
      <w:r w:rsidR="00285D04">
        <w:t xml:space="preserve">ounty inmate </w:t>
      </w:r>
      <w:r w:rsidR="00E63D20">
        <w:t xml:space="preserve">at any time </w:t>
      </w:r>
      <w:r w:rsidR="00285D04">
        <w:t>is scheduled to be released in less than 30 days, the county correctional facility is to complete the applications at least 48 hours before release.  T</w:t>
      </w:r>
      <w:r w:rsidR="008F2B30">
        <w:rPr>
          <w:shd w:val="clear" w:color="auto" w:fill="FFFFFF"/>
        </w:rPr>
        <w:t xml:space="preserve">he applications are to be forwarded to the </w:t>
      </w:r>
      <w:r w:rsidR="00D61711" w:rsidRPr="00722F4C">
        <w:rPr>
          <w:shd w:val="clear" w:color="auto" w:fill="FFFFFF"/>
        </w:rPr>
        <w:t xml:space="preserve">appropriate </w:t>
      </w:r>
      <w:r w:rsidR="00236DD5">
        <w:rPr>
          <w:shd w:val="clear" w:color="auto" w:fill="FFFFFF"/>
        </w:rPr>
        <w:t>county welfare agency or board of social s</w:t>
      </w:r>
      <w:r w:rsidR="00D61711" w:rsidRPr="00722F4C">
        <w:rPr>
          <w:shd w:val="clear" w:color="auto" w:fill="FFFFFF"/>
        </w:rPr>
        <w:t>ervices</w:t>
      </w:r>
      <w:r w:rsidR="007A6706">
        <w:rPr>
          <w:shd w:val="clear" w:color="auto" w:fill="FFFFFF"/>
        </w:rPr>
        <w:t xml:space="preserve">.  </w:t>
      </w:r>
      <w:r w:rsidR="0053426B">
        <w:t xml:space="preserve"> </w:t>
      </w:r>
    </w:p>
    <w:p w:rsidR="000B33DD" w:rsidRDefault="00DB57C4" w:rsidP="00C646DB">
      <w:pPr>
        <w:rPr>
          <w:shd w:val="clear" w:color="auto" w:fill="FFFFFF"/>
        </w:rPr>
      </w:pPr>
      <w:r>
        <w:tab/>
        <w:t>Finally, the bill require</w:t>
      </w:r>
      <w:r w:rsidR="001A4CCF">
        <w:t>s</w:t>
      </w:r>
      <w:r>
        <w:t xml:space="preserve"> the DOC and county correctional facilities to</w:t>
      </w:r>
      <w:r w:rsidR="00496011">
        <w:t xml:space="preserve"> provide advance</w:t>
      </w:r>
      <w:r w:rsidR="00F03DA7">
        <w:t xml:space="preserve"> notice of the release of an inmate to </w:t>
      </w:r>
      <w:r>
        <w:rPr>
          <w:shd w:val="clear" w:color="auto" w:fill="FFFFFF"/>
        </w:rPr>
        <w:t xml:space="preserve">the appropriate county </w:t>
      </w:r>
      <w:r w:rsidR="001A4CCF">
        <w:rPr>
          <w:shd w:val="clear" w:color="auto" w:fill="FFFFFF"/>
        </w:rPr>
        <w:t xml:space="preserve">welfare agency or </w:t>
      </w:r>
      <w:r>
        <w:rPr>
          <w:shd w:val="clear" w:color="auto" w:fill="FFFFFF"/>
        </w:rPr>
        <w:t xml:space="preserve">board of social services </w:t>
      </w:r>
      <w:r w:rsidR="00F03DA7">
        <w:rPr>
          <w:shd w:val="clear" w:color="auto" w:fill="FFFFFF"/>
        </w:rPr>
        <w:t>and contact information for that</w:t>
      </w:r>
      <w:r>
        <w:rPr>
          <w:shd w:val="clear" w:color="auto" w:fill="FFFFFF"/>
        </w:rPr>
        <w:t xml:space="preserve"> inmate</w:t>
      </w:r>
      <w:r w:rsidR="00D14A87">
        <w:rPr>
          <w:shd w:val="clear" w:color="auto" w:fill="FFFFFF"/>
        </w:rPr>
        <w:t xml:space="preserve"> </w:t>
      </w:r>
      <w:r>
        <w:rPr>
          <w:shd w:val="clear" w:color="auto" w:fill="FFFFFF"/>
        </w:rPr>
        <w:t>including</w:t>
      </w:r>
      <w:r w:rsidR="00F03DA7">
        <w:rPr>
          <w:shd w:val="clear" w:color="auto" w:fill="FFFFFF"/>
        </w:rPr>
        <w:t>,</w:t>
      </w:r>
      <w:r>
        <w:rPr>
          <w:shd w:val="clear" w:color="auto" w:fill="FFFFFF"/>
        </w:rPr>
        <w:t xml:space="preserve"> at a minimum</w:t>
      </w:r>
      <w:r w:rsidR="00F03DA7">
        <w:rPr>
          <w:shd w:val="clear" w:color="auto" w:fill="FFFFFF"/>
        </w:rPr>
        <w:t>,</w:t>
      </w:r>
      <w:r>
        <w:rPr>
          <w:shd w:val="clear" w:color="auto" w:fill="FFFFFF"/>
        </w:rPr>
        <w:t xml:space="preserve"> </w:t>
      </w:r>
      <w:r w:rsidR="00F03DA7">
        <w:rPr>
          <w:shd w:val="clear" w:color="auto" w:fill="FFFFFF"/>
        </w:rPr>
        <w:t xml:space="preserve">a telephone number or </w:t>
      </w:r>
      <w:r>
        <w:rPr>
          <w:shd w:val="clear" w:color="auto" w:fill="FFFFFF"/>
        </w:rPr>
        <w:t xml:space="preserve">email address.  </w:t>
      </w:r>
      <w:r w:rsidR="00FC32BE">
        <w:rPr>
          <w:shd w:val="clear" w:color="auto" w:fill="FFFFFF"/>
        </w:rPr>
        <w:t xml:space="preserve">This </w:t>
      </w:r>
      <w:r w:rsidR="00B04D92">
        <w:rPr>
          <w:shd w:val="clear" w:color="auto" w:fill="FFFFFF"/>
        </w:rPr>
        <w:t xml:space="preserve">enables </w:t>
      </w:r>
      <w:r w:rsidR="00FC32BE">
        <w:rPr>
          <w:shd w:val="clear" w:color="auto" w:fill="FFFFFF"/>
        </w:rPr>
        <w:t>social service organizations to contact released inmates to offer reentry assistance.</w:t>
      </w:r>
    </w:p>
    <w:sectPr w:rsidR="000B33DD" w:rsidSect="00B01689">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DB96B5" w16cid:durableId="223815CD"/>
  <w16cid:commentId w16cid:paraId="6D810B86" w16cid:durableId="223815D0"/>
  <w16cid:commentId w16cid:paraId="51B8AC93" w16cid:durableId="223815D2"/>
  <w16cid:commentId w16cid:paraId="34C1658F" w16cid:durableId="223815D3"/>
  <w16cid:commentId w16cid:paraId="1B47726B" w16cid:durableId="223815D5"/>
  <w16cid:commentId w16cid:paraId="1EFD4452" w16cid:durableId="223815D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77" w:rsidRDefault="00B83077">
      <w:r>
        <w:separator/>
      </w:r>
    </w:p>
  </w:endnote>
  <w:endnote w:type="continuationSeparator" w:id="0">
    <w:p w:rsidR="00B83077" w:rsidRDefault="00B83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A15" w:rsidRDefault="00AC3A15" w:rsidP="00AC3A15">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A5E" w:rsidRPr="00921C91" w:rsidRDefault="000E2A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E2A5E" w:rsidRPr="00921C91" w:rsidRDefault="000E2A5E">
    <w:pPr>
      <w:pStyle w:val="Footer"/>
      <w:rPr>
        <w:szCs w:val="18"/>
      </w:rPr>
    </w:pPr>
  </w:p>
  <w:p w:rsidR="000E2A5E" w:rsidRPr="00921C91" w:rsidRDefault="000E2A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E2A5E" w:rsidRDefault="000E2A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77" w:rsidRDefault="00B83077">
      <w:r>
        <w:separator/>
      </w:r>
    </w:p>
  </w:footnote>
  <w:footnote w:type="continuationSeparator" w:id="0">
    <w:p w:rsidR="00B83077" w:rsidRDefault="00B83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4EBE">
    <w:pPr>
      <w:pStyle w:val="Header"/>
    </w:pPr>
    <w:r>
      <w:rPr>
        <w:noProof/>
      </w:rPr>
      <w:pict w14:anchorId="6FE57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4D36" w:rsidRDefault="006A4D36" w:rsidP="006A4D36">
    <w:pPr>
      <w:pStyle w:val="bpuHeadSpon"/>
    </w:pPr>
    <w:r w:rsidRPr="006A4D36">
      <w:rPr>
        <w:rStyle w:val="bpuHeadSponChar"/>
      </w:rPr>
      <w:t>A3912</w:t>
    </w:r>
    <w:r>
      <w:t xml:space="preserve"> PINTOR MARIN, QUIJANO</w:t>
    </w:r>
  </w:p>
  <w:p w:rsidR="006A4D36" w:rsidRDefault="006A4D36" w:rsidP="006A4D36">
    <w:pPr>
      <w:pStyle w:val="bpuHeadSpon"/>
    </w:pPr>
    <w:r>
      <w:fldChar w:fldCharType="begin"/>
    </w:r>
    <w:r>
      <w:instrText xml:space="preserve"> PAGE  \* MERGEFORMAT </w:instrText>
    </w:r>
    <w:r>
      <w:fldChar w:fldCharType="separate"/>
    </w:r>
    <w:r w:rsidR="00707E89">
      <w:rPr>
        <w:noProof/>
      </w:rPr>
      <w:t>7</w:t>
    </w:r>
    <w:r>
      <w:fldChar w:fldCharType="end"/>
    </w:r>
  </w:p>
  <w:p w:rsidR="006A4D36" w:rsidRDefault="006A4D36" w:rsidP="006A4D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4D36" w:rsidRDefault="006A4D36" w:rsidP="006A4D36">
    <w:pPr>
      <w:pStyle w:val="bpuHeadSpon"/>
    </w:pPr>
    <w:r w:rsidRPr="006A4D36">
      <w:rPr>
        <w:rStyle w:val="bpuHeadSponChar"/>
      </w:rPr>
      <w:t>A3912</w:t>
    </w:r>
    <w:r>
      <w:t xml:space="preserve"> PINTOR MARIN, QUIJANO</w:t>
    </w:r>
  </w:p>
  <w:p w:rsidR="006A4D36" w:rsidRDefault="006A4D36" w:rsidP="006A4D36">
    <w:pPr>
      <w:pStyle w:val="bpuHeadSpon"/>
    </w:pPr>
    <w:r>
      <w:fldChar w:fldCharType="begin"/>
    </w:r>
    <w:r>
      <w:instrText xml:space="preserve"> PAGE  \* MERGEFORMAT </w:instrText>
    </w:r>
    <w:r>
      <w:fldChar w:fldCharType="separate"/>
    </w:r>
    <w:r w:rsidR="00707E89">
      <w:rPr>
        <w:noProof/>
      </w:rPr>
      <w:t>2</w:t>
    </w:r>
    <w:r>
      <w:fldChar w:fldCharType="end"/>
    </w:r>
  </w:p>
  <w:p w:rsidR="006A4D36" w:rsidRDefault="006A4D36" w:rsidP="006A4D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488"/>
    <w:rsid w:val="00001F97"/>
    <w:rsid w:val="000051BD"/>
    <w:rsid w:val="000160A5"/>
    <w:rsid w:val="000218F1"/>
    <w:rsid w:val="0002335B"/>
    <w:rsid w:val="00024AB0"/>
    <w:rsid w:val="0003549A"/>
    <w:rsid w:val="000367AE"/>
    <w:rsid w:val="00040924"/>
    <w:rsid w:val="00043B22"/>
    <w:rsid w:val="000445EA"/>
    <w:rsid w:val="00054975"/>
    <w:rsid w:val="00057D20"/>
    <w:rsid w:val="0006197C"/>
    <w:rsid w:val="0006281F"/>
    <w:rsid w:val="0007020B"/>
    <w:rsid w:val="00071045"/>
    <w:rsid w:val="00075766"/>
    <w:rsid w:val="0008141C"/>
    <w:rsid w:val="00094A55"/>
    <w:rsid w:val="000A44A7"/>
    <w:rsid w:val="000A6102"/>
    <w:rsid w:val="000B1054"/>
    <w:rsid w:val="000B33DD"/>
    <w:rsid w:val="000B3411"/>
    <w:rsid w:val="000C054C"/>
    <w:rsid w:val="000C12C2"/>
    <w:rsid w:val="000D11AF"/>
    <w:rsid w:val="000D6255"/>
    <w:rsid w:val="000D6262"/>
    <w:rsid w:val="000D7B4A"/>
    <w:rsid w:val="000E2A5E"/>
    <w:rsid w:val="000E4006"/>
    <w:rsid w:val="000F32CD"/>
    <w:rsid w:val="000F3DA2"/>
    <w:rsid w:val="000F53F9"/>
    <w:rsid w:val="000F5FDE"/>
    <w:rsid w:val="000F7466"/>
    <w:rsid w:val="00107FD0"/>
    <w:rsid w:val="0013000E"/>
    <w:rsid w:val="00133F81"/>
    <w:rsid w:val="00135943"/>
    <w:rsid w:val="001367A8"/>
    <w:rsid w:val="00162D4C"/>
    <w:rsid w:val="001645FB"/>
    <w:rsid w:val="00173D2B"/>
    <w:rsid w:val="00181676"/>
    <w:rsid w:val="00183603"/>
    <w:rsid w:val="00194E78"/>
    <w:rsid w:val="0019707B"/>
    <w:rsid w:val="00197E8B"/>
    <w:rsid w:val="00197FA4"/>
    <w:rsid w:val="001A07E0"/>
    <w:rsid w:val="001A161A"/>
    <w:rsid w:val="001A3B79"/>
    <w:rsid w:val="001A4CCF"/>
    <w:rsid w:val="001A66B6"/>
    <w:rsid w:val="001B4535"/>
    <w:rsid w:val="001B4716"/>
    <w:rsid w:val="001B4EA4"/>
    <w:rsid w:val="001B752D"/>
    <w:rsid w:val="001C2D94"/>
    <w:rsid w:val="001C5276"/>
    <w:rsid w:val="001C7C52"/>
    <w:rsid w:val="001D226F"/>
    <w:rsid w:val="001D25F3"/>
    <w:rsid w:val="001D774B"/>
    <w:rsid w:val="001E15F1"/>
    <w:rsid w:val="001E16FA"/>
    <w:rsid w:val="001E6213"/>
    <w:rsid w:val="001F14C7"/>
    <w:rsid w:val="001F274C"/>
    <w:rsid w:val="001F7405"/>
    <w:rsid w:val="0020368F"/>
    <w:rsid w:val="00205533"/>
    <w:rsid w:val="00212B8D"/>
    <w:rsid w:val="002140DB"/>
    <w:rsid w:val="00222983"/>
    <w:rsid w:val="00236DD5"/>
    <w:rsid w:val="002370D0"/>
    <w:rsid w:val="002372E9"/>
    <w:rsid w:val="002400F7"/>
    <w:rsid w:val="00242004"/>
    <w:rsid w:val="00255958"/>
    <w:rsid w:val="00255F1A"/>
    <w:rsid w:val="00257FA2"/>
    <w:rsid w:val="0026574A"/>
    <w:rsid w:val="002660BB"/>
    <w:rsid w:val="002720E8"/>
    <w:rsid w:val="00275293"/>
    <w:rsid w:val="002776B0"/>
    <w:rsid w:val="00285012"/>
    <w:rsid w:val="00285D04"/>
    <w:rsid w:val="00286C7E"/>
    <w:rsid w:val="00286EC2"/>
    <w:rsid w:val="002A1029"/>
    <w:rsid w:val="002A1205"/>
    <w:rsid w:val="002A3A1A"/>
    <w:rsid w:val="002A4692"/>
    <w:rsid w:val="002A51BA"/>
    <w:rsid w:val="002A691D"/>
    <w:rsid w:val="002B2E26"/>
    <w:rsid w:val="002B3FE6"/>
    <w:rsid w:val="002C2D81"/>
    <w:rsid w:val="002C461E"/>
    <w:rsid w:val="002C6CEC"/>
    <w:rsid w:val="002D022C"/>
    <w:rsid w:val="002E09CE"/>
    <w:rsid w:val="002E31C6"/>
    <w:rsid w:val="002E69D1"/>
    <w:rsid w:val="002F3BA6"/>
    <w:rsid w:val="003078EF"/>
    <w:rsid w:val="00314025"/>
    <w:rsid w:val="00315320"/>
    <w:rsid w:val="00320F12"/>
    <w:rsid w:val="00322D52"/>
    <w:rsid w:val="00324B16"/>
    <w:rsid w:val="00325776"/>
    <w:rsid w:val="00325E27"/>
    <w:rsid w:val="00330395"/>
    <w:rsid w:val="00333704"/>
    <w:rsid w:val="0033541A"/>
    <w:rsid w:val="00336624"/>
    <w:rsid w:val="0034025F"/>
    <w:rsid w:val="00340458"/>
    <w:rsid w:val="00340FC9"/>
    <w:rsid w:val="0034200F"/>
    <w:rsid w:val="003446A0"/>
    <w:rsid w:val="0034481B"/>
    <w:rsid w:val="00350130"/>
    <w:rsid w:val="0035196F"/>
    <w:rsid w:val="00351A2F"/>
    <w:rsid w:val="00354334"/>
    <w:rsid w:val="0036180C"/>
    <w:rsid w:val="00362A36"/>
    <w:rsid w:val="00363CF5"/>
    <w:rsid w:val="00364344"/>
    <w:rsid w:val="00364F4B"/>
    <w:rsid w:val="003702CA"/>
    <w:rsid w:val="00370617"/>
    <w:rsid w:val="00370A90"/>
    <w:rsid w:val="003728E2"/>
    <w:rsid w:val="00382F1F"/>
    <w:rsid w:val="00391DA4"/>
    <w:rsid w:val="003A3C64"/>
    <w:rsid w:val="003A3F83"/>
    <w:rsid w:val="003A4772"/>
    <w:rsid w:val="003A689E"/>
    <w:rsid w:val="003B3695"/>
    <w:rsid w:val="003B6563"/>
    <w:rsid w:val="003C05C1"/>
    <w:rsid w:val="003C43EF"/>
    <w:rsid w:val="003C5A6B"/>
    <w:rsid w:val="003C7FB2"/>
    <w:rsid w:val="003D24DE"/>
    <w:rsid w:val="003E26D4"/>
    <w:rsid w:val="003E47BA"/>
    <w:rsid w:val="003F0F46"/>
    <w:rsid w:val="003F3B37"/>
    <w:rsid w:val="0040195A"/>
    <w:rsid w:val="00402DC0"/>
    <w:rsid w:val="00404DFB"/>
    <w:rsid w:val="00416C4B"/>
    <w:rsid w:val="0041751E"/>
    <w:rsid w:val="004211E5"/>
    <w:rsid w:val="00421FE6"/>
    <w:rsid w:val="00422091"/>
    <w:rsid w:val="004273EE"/>
    <w:rsid w:val="0043386C"/>
    <w:rsid w:val="00436F2D"/>
    <w:rsid w:val="00436F5D"/>
    <w:rsid w:val="004419EE"/>
    <w:rsid w:val="00441B42"/>
    <w:rsid w:val="00444069"/>
    <w:rsid w:val="0045118A"/>
    <w:rsid w:val="0045355F"/>
    <w:rsid w:val="00455D51"/>
    <w:rsid w:val="00456BF9"/>
    <w:rsid w:val="00461057"/>
    <w:rsid w:val="004704A8"/>
    <w:rsid w:val="00471102"/>
    <w:rsid w:val="00471524"/>
    <w:rsid w:val="00471F18"/>
    <w:rsid w:val="00477A4F"/>
    <w:rsid w:val="00484144"/>
    <w:rsid w:val="00484C19"/>
    <w:rsid w:val="00485866"/>
    <w:rsid w:val="00490945"/>
    <w:rsid w:val="00492076"/>
    <w:rsid w:val="00493B1D"/>
    <w:rsid w:val="00496011"/>
    <w:rsid w:val="00497037"/>
    <w:rsid w:val="004A3009"/>
    <w:rsid w:val="004A5555"/>
    <w:rsid w:val="004A6940"/>
    <w:rsid w:val="004A77A4"/>
    <w:rsid w:val="004B5189"/>
    <w:rsid w:val="004C742C"/>
    <w:rsid w:val="004E146A"/>
    <w:rsid w:val="004E1F3E"/>
    <w:rsid w:val="004E587F"/>
    <w:rsid w:val="004F1415"/>
    <w:rsid w:val="004F21BD"/>
    <w:rsid w:val="004F4F1D"/>
    <w:rsid w:val="004F71FE"/>
    <w:rsid w:val="004F74DD"/>
    <w:rsid w:val="00501317"/>
    <w:rsid w:val="0050495C"/>
    <w:rsid w:val="00505D5A"/>
    <w:rsid w:val="00505DC9"/>
    <w:rsid w:val="00506E1E"/>
    <w:rsid w:val="005115B5"/>
    <w:rsid w:val="00513C81"/>
    <w:rsid w:val="00515D5D"/>
    <w:rsid w:val="00527A39"/>
    <w:rsid w:val="00527BFB"/>
    <w:rsid w:val="00532A32"/>
    <w:rsid w:val="0053426B"/>
    <w:rsid w:val="00540B0B"/>
    <w:rsid w:val="0054460F"/>
    <w:rsid w:val="00546B62"/>
    <w:rsid w:val="005536CD"/>
    <w:rsid w:val="00554051"/>
    <w:rsid w:val="005543F5"/>
    <w:rsid w:val="00557240"/>
    <w:rsid w:val="00557689"/>
    <w:rsid w:val="005651F3"/>
    <w:rsid w:val="00572184"/>
    <w:rsid w:val="00577A15"/>
    <w:rsid w:val="00580533"/>
    <w:rsid w:val="0059131D"/>
    <w:rsid w:val="005A6D0F"/>
    <w:rsid w:val="005B3F92"/>
    <w:rsid w:val="005B479C"/>
    <w:rsid w:val="005B561E"/>
    <w:rsid w:val="005C07E4"/>
    <w:rsid w:val="005C1572"/>
    <w:rsid w:val="005C2124"/>
    <w:rsid w:val="005C336F"/>
    <w:rsid w:val="005C7F3C"/>
    <w:rsid w:val="005D5DDD"/>
    <w:rsid w:val="005E017C"/>
    <w:rsid w:val="005E19A8"/>
    <w:rsid w:val="005E50C6"/>
    <w:rsid w:val="005F2A97"/>
    <w:rsid w:val="005F399B"/>
    <w:rsid w:val="006019F8"/>
    <w:rsid w:val="00603A78"/>
    <w:rsid w:val="00605B20"/>
    <w:rsid w:val="0061156F"/>
    <w:rsid w:val="00613FF5"/>
    <w:rsid w:val="00614D2C"/>
    <w:rsid w:val="006151A5"/>
    <w:rsid w:val="006155A8"/>
    <w:rsid w:val="00616257"/>
    <w:rsid w:val="00621B94"/>
    <w:rsid w:val="00626239"/>
    <w:rsid w:val="00635316"/>
    <w:rsid w:val="00635418"/>
    <w:rsid w:val="00635449"/>
    <w:rsid w:val="00636046"/>
    <w:rsid w:val="006378C5"/>
    <w:rsid w:val="00644A3B"/>
    <w:rsid w:val="00645E6A"/>
    <w:rsid w:val="00656106"/>
    <w:rsid w:val="00665CBC"/>
    <w:rsid w:val="00667A5C"/>
    <w:rsid w:val="00670AE1"/>
    <w:rsid w:val="00677316"/>
    <w:rsid w:val="00686AEB"/>
    <w:rsid w:val="006A1E41"/>
    <w:rsid w:val="006A4D36"/>
    <w:rsid w:val="006B7897"/>
    <w:rsid w:val="006B7FA7"/>
    <w:rsid w:val="006C086A"/>
    <w:rsid w:val="006C21C1"/>
    <w:rsid w:val="006C7327"/>
    <w:rsid w:val="006D00E5"/>
    <w:rsid w:val="006D4056"/>
    <w:rsid w:val="006D51EA"/>
    <w:rsid w:val="006D791B"/>
    <w:rsid w:val="006D7C7E"/>
    <w:rsid w:val="006E2895"/>
    <w:rsid w:val="006E2B45"/>
    <w:rsid w:val="006F180D"/>
    <w:rsid w:val="006F4334"/>
    <w:rsid w:val="006F47AF"/>
    <w:rsid w:val="006F6B8A"/>
    <w:rsid w:val="00707CD3"/>
    <w:rsid w:val="00707E89"/>
    <w:rsid w:val="00710B2E"/>
    <w:rsid w:val="00714297"/>
    <w:rsid w:val="00716BB9"/>
    <w:rsid w:val="00722F4C"/>
    <w:rsid w:val="007256D1"/>
    <w:rsid w:val="00726F81"/>
    <w:rsid w:val="007279FD"/>
    <w:rsid w:val="00740908"/>
    <w:rsid w:val="00741539"/>
    <w:rsid w:val="0074381F"/>
    <w:rsid w:val="007502CB"/>
    <w:rsid w:val="00752D79"/>
    <w:rsid w:val="00752E20"/>
    <w:rsid w:val="00756EDE"/>
    <w:rsid w:val="00781B4D"/>
    <w:rsid w:val="0078216F"/>
    <w:rsid w:val="007824BF"/>
    <w:rsid w:val="00783B8D"/>
    <w:rsid w:val="00794A02"/>
    <w:rsid w:val="00794B94"/>
    <w:rsid w:val="00794BD4"/>
    <w:rsid w:val="007A2F73"/>
    <w:rsid w:val="007A3061"/>
    <w:rsid w:val="007A49FA"/>
    <w:rsid w:val="007A5A0B"/>
    <w:rsid w:val="007A6706"/>
    <w:rsid w:val="007B1B15"/>
    <w:rsid w:val="007B1E9B"/>
    <w:rsid w:val="007C0E14"/>
    <w:rsid w:val="007C7DE4"/>
    <w:rsid w:val="007D0F56"/>
    <w:rsid w:val="007D40CB"/>
    <w:rsid w:val="007D4F22"/>
    <w:rsid w:val="007D5796"/>
    <w:rsid w:val="007D59C0"/>
    <w:rsid w:val="007D7D9C"/>
    <w:rsid w:val="007E5932"/>
    <w:rsid w:val="007F32C9"/>
    <w:rsid w:val="007F485D"/>
    <w:rsid w:val="007F4A71"/>
    <w:rsid w:val="007F6050"/>
    <w:rsid w:val="00811BEA"/>
    <w:rsid w:val="00813627"/>
    <w:rsid w:val="00831B67"/>
    <w:rsid w:val="00832816"/>
    <w:rsid w:val="00836076"/>
    <w:rsid w:val="00837109"/>
    <w:rsid w:val="00840365"/>
    <w:rsid w:val="008406A3"/>
    <w:rsid w:val="00841D2C"/>
    <w:rsid w:val="00845F3C"/>
    <w:rsid w:val="008461B8"/>
    <w:rsid w:val="008462F1"/>
    <w:rsid w:val="00847EF1"/>
    <w:rsid w:val="008538FA"/>
    <w:rsid w:val="00855E71"/>
    <w:rsid w:val="008573B0"/>
    <w:rsid w:val="00866563"/>
    <w:rsid w:val="00867AC2"/>
    <w:rsid w:val="0087056E"/>
    <w:rsid w:val="00872D2F"/>
    <w:rsid w:val="00875402"/>
    <w:rsid w:val="00880A0F"/>
    <w:rsid w:val="00880B68"/>
    <w:rsid w:val="008819C2"/>
    <w:rsid w:val="00884D51"/>
    <w:rsid w:val="008916EC"/>
    <w:rsid w:val="00891E4F"/>
    <w:rsid w:val="00897267"/>
    <w:rsid w:val="008A31C5"/>
    <w:rsid w:val="008A4F9A"/>
    <w:rsid w:val="008A5129"/>
    <w:rsid w:val="008B2850"/>
    <w:rsid w:val="008B3475"/>
    <w:rsid w:val="008C79B3"/>
    <w:rsid w:val="008D77BD"/>
    <w:rsid w:val="008E454C"/>
    <w:rsid w:val="008F1E5A"/>
    <w:rsid w:val="008F2B30"/>
    <w:rsid w:val="008F3D26"/>
    <w:rsid w:val="00901BDA"/>
    <w:rsid w:val="00906333"/>
    <w:rsid w:val="009121D8"/>
    <w:rsid w:val="009124CA"/>
    <w:rsid w:val="00912FF9"/>
    <w:rsid w:val="00916F7A"/>
    <w:rsid w:val="00917FE3"/>
    <w:rsid w:val="009318C7"/>
    <w:rsid w:val="00931C09"/>
    <w:rsid w:val="00933F84"/>
    <w:rsid w:val="009348C2"/>
    <w:rsid w:val="00935A20"/>
    <w:rsid w:val="009440D0"/>
    <w:rsid w:val="009523A3"/>
    <w:rsid w:val="00955D6D"/>
    <w:rsid w:val="00960958"/>
    <w:rsid w:val="00961FD5"/>
    <w:rsid w:val="00963A46"/>
    <w:rsid w:val="00966A3E"/>
    <w:rsid w:val="00966CA2"/>
    <w:rsid w:val="00971493"/>
    <w:rsid w:val="00971AD9"/>
    <w:rsid w:val="00973069"/>
    <w:rsid w:val="00973523"/>
    <w:rsid w:val="00980766"/>
    <w:rsid w:val="00982462"/>
    <w:rsid w:val="009835D4"/>
    <w:rsid w:val="009865D4"/>
    <w:rsid w:val="00997152"/>
    <w:rsid w:val="009972CD"/>
    <w:rsid w:val="009A0E9C"/>
    <w:rsid w:val="009A45DA"/>
    <w:rsid w:val="009A78B0"/>
    <w:rsid w:val="009B06D2"/>
    <w:rsid w:val="009B34EC"/>
    <w:rsid w:val="009B5D67"/>
    <w:rsid w:val="009B6176"/>
    <w:rsid w:val="009C0D22"/>
    <w:rsid w:val="009C0DF2"/>
    <w:rsid w:val="009C2DD9"/>
    <w:rsid w:val="009C324C"/>
    <w:rsid w:val="009C3E09"/>
    <w:rsid w:val="009C5630"/>
    <w:rsid w:val="009C7622"/>
    <w:rsid w:val="009D0E5D"/>
    <w:rsid w:val="009D0F63"/>
    <w:rsid w:val="009D7934"/>
    <w:rsid w:val="009D7CCF"/>
    <w:rsid w:val="009E0FD0"/>
    <w:rsid w:val="009E5961"/>
    <w:rsid w:val="009F4891"/>
    <w:rsid w:val="009F4FAC"/>
    <w:rsid w:val="00A017C0"/>
    <w:rsid w:val="00A04580"/>
    <w:rsid w:val="00A11228"/>
    <w:rsid w:val="00A222C2"/>
    <w:rsid w:val="00A305D6"/>
    <w:rsid w:val="00A3182F"/>
    <w:rsid w:val="00A342C4"/>
    <w:rsid w:val="00A45E86"/>
    <w:rsid w:val="00A50F6B"/>
    <w:rsid w:val="00A52237"/>
    <w:rsid w:val="00A551D6"/>
    <w:rsid w:val="00A6251B"/>
    <w:rsid w:val="00A65A6F"/>
    <w:rsid w:val="00A67261"/>
    <w:rsid w:val="00A6754E"/>
    <w:rsid w:val="00A70F58"/>
    <w:rsid w:val="00A72987"/>
    <w:rsid w:val="00A7346B"/>
    <w:rsid w:val="00A84C4F"/>
    <w:rsid w:val="00A932A1"/>
    <w:rsid w:val="00A96E06"/>
    <w:rsid w:val="00AA6197"/>
    <w:rsid w:val="00AA6C70"/>
    <w:rsid w:val="00AB16FD"/>
    <w:rsid w:val="00AB3498"/>
    <w:rsid w:val="00AB4813"/>
    <w:rsid w:val="00AC3A15"/>
    <w:rsid w:val="00AC6466"/>
    <w:rsid w:val="00AC7639"/>
    <w:rsid w:val="00AD08BB"/>
    <w:rsid w:val="00AD0EC0"/>
    <w:rsid w:val="00AD17E5"/>
    <w:rsid w:val="00AD70D6"/>
    <w:rsid w:val="00AD75BC"/>
    <w:rsid w:val="00AD7BB0"/>
    <w:rsid w:val="00AD7BC9"/>
    <w:rsid w:val="00AE16E7"/>
    <w:rsid w:val="00AE1871"/>
    <w:rsid w:val="00AE7C96"/>
    <w:rsid w:val="00AF1A8C"/>
    <w:rsid w:val="00B0116D"/>
    <w:rsid w:val="00B01173"/>
    <w:rsid w:val="00B01689"/>
    <w:rsid w:val="00B02F35"/>
    <w:rsid w:val="00B04D92"/>
    <w:rsid w:val="00B05A3C"/>
    <w:rsid w:val="00B07100"/>
    <w:rsid w:val="00B1138C"/>
    <w:rsid w:val="00B117C1"/>
    <w:rsid w:val="00B2574A"/>
    <w:rsid w:val="00B30426"/>
    <w:rsid w:val="00B35D8A"/>
    <w:rsid w:val="00B450C0"/>
    <w:rsid w:val="00B45B34"/>
    <w:rsid w:val="00B55B7D"/>
    <w:rsid w:val="00B57047"/>
    <w:rsid w:val="00B600F0"/>
    <w:rsid w:val="00B61D86"/>
    <w:rsid w:val="00B6342D"/>
    <w:rsid w:val="00B67AED"/>
    <w:rsid w:val="00B726BD"/>
    <w:rsid w:val="00B732BC"/>
    <w:rsid w:val="00B80944"/>
    <w:rsid w:val="00B8142E"/>
    <w:rsid w:val="00B83077"/>
    <w:rsid w:val="00B90E33"/>
    <w:rsid w:val="00B91D0C"/>
    <w:rsid w:val="00B9676B"/>
    <w:rsid w:val="00BA1AD3"/>
    <w:rsid w:val="00BA2EA5"/>
    <w:rsid w:val="00BA364B"/>
    <w:rsid w:val="00BB1190"/>
    <w:rsid w:val="00BB1BFA"/>
    <w:rsid w:val="00BB255F"/>
    <w:rsid w:val="00BB31D0"/>
    <w:rsid w:val="00BB3A11"/>
    <w:rsid w:val="00BB4DDB"/>
    <w:rsid w:val="00BB5D79"/>
    <w:rsid w:val="00BB5F02"/>
    <w:rsid w:val="00BC0644"/>
    <w:rsid w:val="00BC7892"/>
    <w:rsid w:val="00BE24D6"/>
    <w:rsid w:val="00BE7EFA"/>
    <w:rsid w:val="00BF06AD"/>
    <w:rsid w:val="00BF2C67"/>
    <w:rsid w:val="00BF43B4"/>
    <w:rsid w:val="00C04F4D"/>
    <w:rsid w:val="00C12E48"/>
    <w:rsid w:val="00C13D14"/>
    <w:rsid w:val="00C15F53"/>
    <w:rsid w:val="00C176B0"/>
    <w:rsid w:val="00C17C7E"/>
    <w:rsid w:val="00C21FC6"/>
    <w:rsid w:val="00C227F3"/>
    <w:rsid w:val="00C23F09"/>
    <w:rsid w:val="00C25356"/>
    <w:rsid w:val="00C25FCC"/>
    <w:rsid w:val="00C328D0"/>
    <w:rsid w:val="00C37F3E"/>
    <w:rsid w:val="00C46BC1"/>
    <w:rsid w:val="00C51774"/>
    <w:rsid w:val="00C5235F"/>
    <w:rsid w:val="00C54CE2"/>
    <w:rsid w:val="00C646DB"/>
    <w:rsid w:val="00C66BF3"/>
    <w:rsid w:val="00C6772C"/>
    <w:rsid w:val="00C70140"/>
    <w:rsid w:val="00C73CA7"/>
    <w:rsid w:val="00C76672"/>
    <w:rsid w:val="00C822F6"/>
    <w:rsid w:val="00C82AC2"/>
    <w:rsid w:val="00C8456C"/>
    <w:rsid w:val="00C91E19"/>
    <w:rsid w:val="00C92402"/>
    <w:rsid w:val="00C92867"/>
    <w:rsid w:val="00C93B93"/>
    <w:rsid w:val="00C95B6B"/>
    <w:rsid w:val="00CA037D"/>
    <w:rsid w:val="00CA0837"/>
    <w:rsid w:val="00CA2442"/>
    <w:rsid w:val="00CA4725"/>
    <w:rsid w:val="00CB6246"/>
    <w:rsid w:val="00CC0A17"/>
    <w:rsid w:val="00CD0100"/>
    <w:rsid w:val="00CD0F93"/>
    <w:rsid w:val="00CD1BD1"/>
    <w:rsid w:val="00CD4308"/>
    <w:rsid w:val="00CD528D"/>
    <w:rsid w:val="00CE0443"/>
    <w:rsid w:val="00CE5EAA"/>
    <w:rsid w:val="00CE78BF"/>
    <w:rsid w:val="00CF65EB"/>
    <w:rsid w:val="00CF72AD"/>
    <w:rsid w:val="00D02441"/>
    <w:rsid w:val="00D039F4"/>
    <w:rsid w:val="00D10496"/>
    <w:rsid w:val="00D11173"/>
    <w:rsid w:val="00D1215F"/>
    <w:rsid w:val="00D14A87"/>
    <w:rsid w:val="00D16561"/>
    <w:rsid w:val="00D17FF8"/>
    <w:rsid w:val="00D268AC"/>
    <w:rsid w:val="00D27FF3"/>
    <w:rsid w:val="00D31F2D"/>
    <w:rsid w:val="00D343D0"/>
    <w:rsid w:val="00D3664D"/>
    <w:rsid w:val="00D4101C"/>
    <w:rsid w:val="00D500E9"/>
    <w:rsid w:val="00D507BC"/>
    <w:rsid w:val="00D602EA"/>
    <w:rsid w:val="00D6090A"/>
    <w:rsid w:val="00D61711"/>
    <w:rsid w:val="00D62FA3"/>
    <w:rsid w:val="00D63B6F"/>
    <w:rsid w:val="00D64A90"/>
    <w:rsid w:val="00D67D40"/>
    <w:rsid w:val="00D8604E"/>
    <w:rsid w:val="00D9410B"/>
    <w:rsid w:val="00D9695B"/>
    <w:rsid w:val="00DA2417"/>
    <w:rsid w:val="00DA4934"/>
    <w:rsid w:val="00DA5585"/>
    <w:rsid w:val="00DB02AC"/>
    <w:rsid w:val="00DB57C4"/>
    <w:rsid w:val="00DB6AA2"/>
    <w:rsid w:val="00DC1E6B"/>
    <w:rsid w:val="00DC600B"/>
    <w:rsid w:val="00DD0152"/>
    <w:rsid w:val="00DD4CA5"/>
    <w:rsid w:val="00DE10D1"/>
    <w:rsid w:val="00DE2514"/>
    <w:rsid w:val="00DE4270"/>
    <w:rsid w:val="00DE6851"/>
    <w:rsid w:val="00DF03EE"/>
    <w:rsid w:val="00DF0B18"/>
    <w:rsid w:val="00DF7DB1"/>
    <w:rsid w:val="00E01B71"/>
    <w:rsid w:val="00E05CC9"/>
    <w:rsid w:val="00E06D25"/>
    <w:rsid w:val="00E15573"/>
    <w:rsid w:val="00E25A5B"/>
    <w:rsid w:val="00E25C9A"/>
    <w:rsid w:val="00E373C7"/>
    <w:rsid w:val="00E4267B"/>
    <w:rsid w:val="00E42F13"/>
    <w:rsid w:val="00E43CDC"/>
    <w:rsid w:val="00E44444"/>
    <w:rsid w:val="00E452DF"/>
    <w:rsid w:val="00E4789B"/>
    <w:rsid w:val="00E543CF"/>
    <w:rsid w:val="00E546FD"/>
    <w:rsid w:val="00E60129"/>
    <w:rsid w:val="00E608F1"/>
    <w:rsid w:val="00E611B9"/>
    <w:rsid w:val="00E61CBC"/>
    <w:rsid w:val="00E63D20"/>
    <w:rsid w:val="00E7144F"/>
    <w:rsid w:val="00E7150F"/>
    <w:rsid w:val="00E73D74"/>
    <w:rsid w:val="00E76A79"/>
    <w:rsid w:val="00E80692"/>
    <w:rsid w:val="00E80C24"/>
    <w:rsid w:val="00E81911"/>
    <w:rsid w:val="00E92505"/>
    <w:rsid w:val="00E93836"/>
    <w:rsid w:val="00EA7C16"/>
    <w:rsid w:val="00EB4488"/>
    <w:rsid w:val="00EB54FC"/>
    <w:rsid w:val="00EC12A3"/>
    <w:rsid w:val="00EC2271"/>
    <w:rsid w:val="00EC5281"/>
    <w:rsid w:val="00EC5C92"/>
    <w:rsid w:val="00EC791D"/>
    <w:rsid w:val="00EC7CA6"/>
    <w:rsid w:val="00ED3937"/>
    <w:rsid w:val="00ED3C5D"/>
    <w:rsid w:val="00ED4553"/>
    <w:rsid w:val="00ED4BE8"/>
    <w:rsid w:val="00EE0EFA"/>
    <w:rsid w:val="00EE6F7A"/>
    <w:rsid w:val="00EF2AC6"/>
    <w:rsid w:val="00EF4D7A"/>
    <w:rsid w:val="00F00D08"/>
    <w:rsid w:val="00F03DA7"/>
    <w:rsid w:val="00F15583"/>
    <w:rsid w:val="00F200EE"/>
    <w:rsid w:val="00F22481"/>
    <w:rsid w:val="00F23004"/>
    <w:rsid w:val="00F2542E"/>
    <w:rsid w:val="00F27278"/>
    <w:rsid w:val="00F344E3"/>
    <w:rsid w:val="00F34D58"/>
    <w:rsid w:val="00F37E8A"/>
    <w:rsid w:val="00F41A9D"/>
    <w:rsid w:val="00F44314"/>
    <w:rsid w:val="00F46EFA"/>
    <w:rsid w:val="00F54B9C"/>
    <w:rsid w:val="00F56E96"/>
    <w:rsid w:val="00F573DD"/>
    <w:rsid w:val="00F61E59"/>
    <w:rsid w:val="00F63D99"/>
    <w:rsid w:val="00F6426B"/>
    <w:rsid w:val="00F66DF4"/>
    <w:rsid w:val="00F709B3"/>
    <w:rsid w:val="00F71A5E"/>
    <w:rsid w:val="00F73DDD"/>
    <w:rsid w:val="00F853FD"/>
    <w:rsid w:val="00F8686A"/>
    <w:rsid w:val="00FA0AFC"/>
    <w:rsid w:val="00FA1C82"/>
    <w:rsid w:val="00FA2ED1"/>
    <w:rsid w:val="00FA4A52"/>
    <w:rsid w:val="00FB4045"/>
    <w:rsid w:val="00FB4D8E"/>
    <w:rsid w:val="00FC07B8"/>
    <w:rsid w:val="00FC0D0A"/>
    <w:rsid w:val="00FC1B0B"/>
    <w:rsid w:val="00FC209D"/>
    <w:rsid w:val="00FC32B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3EF2A8"/>
  <w15:docId w15:val="{0D1040BD-6E6D-4F0C-A0FC-FBAF76BF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10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045"/>
    <w:rPr>
      <w:rFonts w:ascii="Segoe UI" w:hAnsi="Segoe UI" w:cs="Segoe UI"/>
      <w:spacing w:val="4"/>
      <w:sz w:val="18"/>
      <w:szCs w:val="18"/>
    </w:rPr>
  </w:style>
  <w:style w:type="paragraph" w:styleId="NormalWeb">
    <w:name w:val="Normal (Web)"/>
    <w:basedOn w:val="Normal"/>
    <w:uiPriority w:val="99"/>
    <w:semiHidden/>
    <w:unhideWhenUsed/>
    <w:rsid w:val="00F37E8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CommentReference">
    <w:name w:val="annotation reference"/>
    <w:basedOn w:val="DefaultParagraphFont"/>
    <w:semiHidden/>
    <w:unhideWhenUsed/>
    <w:rsid w:val="003F0F46"/>
    <w:rPr>
      <w:sz w:val="16"/>
      <w:szCs w:val="16"/>
    </w:rPr>
  </w:style>
  <w:style w:type="paragraph" w:styleId="CommentText">
    <w:name w:val="annotation text"/>
    <w:basedOn w:val="Normal"/>
    <w:link w:val="CommentTextChar"/>
    <w:semiHidden/>
    <w:unhideWhenUsed/>
    <w:rsid w:val="003F0F46"/>
    <w:pPr>
      <w:spacing w:line="240" w:lineRule="auto"/>
    </w:pPr>
    <w:rPr>
      <w:sz w:val="20"/>
      <w:szCs w:val="20"/>
    </w:rPr>
  </w:style>
  <w:style w:type="character" w:customStyle="1" w:styleId="CommentTextChar">
    <w:name w:val="Comment Text Char"/>
    <w:basedOn w:val="DefaultParagraphFont"/>
    <w:link w:val="CommentText"/>
    <w:semiHidden/>
    <w:rsid w:val="003F0F46"/>
    <w:rPr>
      <w:spacing w:val="4"/>
    </w:rPr>
  </w:style>
  <w:style w:type="paragraph" w:styleId="CommentSubject">
    <w:name w:val="annotation subject"/>
    <w:basedOn w:val="CommentText"/>
    <w:next w:val="CommentText"/>
    <w:link w:val="CommentSubjectChar"/>
    <w:semiHidden/>
    <w:unhideWhenUsed/>
    <w:rsid w:val="003F0F46"/>
    <w:rPr>
      <w:b/>
      <w:bCs/>
    </w:rPr>
  </w:style>
  <w:style w:type="character" w:customStyle="1" w:styleId="CommentSubjectChar">
    <w:name w:val="Comment Subject Char"/>
    <w:basedOn w:val="CommentTextChar"/>
    <w:link w:val="CommentSubject"/>
    <w:semiHidden/>
    <w:rsid w:val="003F0F46"/>
    <w:rPr>
      <w:b/>
      <w:bCs/>
      <w:spacing w:val="4"/>
    </w:rPr>
  </w:style>
  <w:style w:type="character" w:styleId="LineNumber">
    <w:name w:val="line number"/>
    <w:basedOn w:val="DefaultParagraphFont"/>
    <w:semiHidden/>
    <w:unhideWhenUsed/>
    <w:rsid w:val="006A4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23872">
      <w:bodyDiv w:val="1"/>
      <w:marLeft w:val="0"/>
      <w:marRight w:val="0"/>
      <w:marTop w:val="0"/>
      <w:marBottom w:val="0"/>
      <w:divBdr>
        <w:top w:val="none" w:sz="0" w:space="0" w:color="auto"/>
        <w:left w:val="none" w:sz="0" w:space="0" w:color="auto"/>
        <w:bottom w:val="none" w:sz="0" w:space="0" w:color="auto"/>
        <w:right w:val="none" w:sz="0" w:space="0" w:color="auto"/>
      </w:divBdr>
    </w:div>
    <w:div w:id="708140073">
      <w:bodyDiv w:val="1"/>
      <w:marLeft w:val="0"/>
      <w:marRight w:val="0"/>
      <w:marTop w:val="0"/>
      <w:marBottom w:val="0"/>
      <w:divBdr>
        <w:top w:val="none" w:sz="0" w:space="0" w:color="auto"/>
        <w:left w:val="none" w:sz="0" w:space="0" w:color="auto"/>
        <w:bottom w:val="none" w:sz="0" w:space="0" w:color="auto"/>
        <w:right w:val="none" w:sz="0" w:space="0" w:color="auto"/>
      </w:divBdr>
      <w:divsChild>
        <w:div w:id="1374040646">
          <w:marLeft w:val="0"/>
          <w:marRight w:val="0"/>
          <w:marTop w:val="0"/>
          <w:marBottom w:val="0"/>
          <w:divBdr>
            <w:top w:val="none" w:sz="0" w:space="0" w:color="auto"/>
            <w:left w:val="none" w:sz="0" w:space="0" w:color="auto"/>
            <w:bottom w:val="none" w:sz="0" w:space="0" w:color="auto"/>
            <w:right w:val="none" w:sz="0" w:space="0" w:color="auto"/>
          </w:divBdr>
        </w:div>
        <w:div w:id="1079250022">
          <w:marLeft w:val="0"/>
          <w:marRight w:val="0"/>
          <w:marTop w:val="0"/>
          <w:marBottom w:val="0"/>
          <w:divBdr>
            <w:top w:val="none" w:sz="0" w:space="0" w:color="auto"/>
            <w:left w:val="none" w:sz="0" w:space="0" w:color="auto"/>
            <w:bottom w:val="none" w:sz="0" w:space="0" w:color="auto"/>
            <w:right w:val="none" w:sz="0" w:space="0" w:color="auto"/>
          </w:divBdr>
        </w:div>
      </w:divsChild>
    </w:div>
    <w:div w:id="765003105">
      <w:bodyDiv w:val="1"/>
      <w:marLeft w:val="0"/>
      <w:marRight w:val="0"/>
      <w:marTop w:val="0"/>
      <w:marBottom w:val="0"/>
      <w:divBdr>
        <w:top w:val="none" w:sz="0" w:space="0" w:color="auto"/>
        <w:left w:val="none" w:sz="0" w:space="0" w:color="auto"/>
        <w:bottom w:val="none" w:sz="0" w:space="0" w:color="auto"/>
        <w:right w:val="none" w:sz="0" w:space="0" w:color="auto"/>
      </w:divBdr>
      <w:divsChild>
        <w:div w:id="1584417519">
          <w:marLeft w:val="0"/>
          <w:marRight w:val="0"/>
          <w:marTop w:val="0"/>
          <w:marBottom w:val="0"/>
          <w:divBdr>
            <w:top w:val="none" w:sz="0" w:space="0" w:color="auto"/>
            <w:left w:val="none" w:sz="0" w:space="0" w:color="auto"/>
            <w:bottom w:val="none" w:sz="0" w:space="0" w:color="auto"/>
            <w:right w:val="none" w:sz="0" w:space="0" w:color="auto"/>
          </w:divBdr>
        </w:div>
        <w:div w:id="1284996026">
          <w:marLeft w:val="0"/>
          <w:marRight w:val="0"/>
          <w:marTop w:val="0"/>
          <w:marBottom w:val="0"/>
          <w:divBdr>
            <w:top w:val="none" w:sz="0" w:space="0" w:color="auto"/>
            <w:left w:val="none" w:sz="0" w:space="0" w:color="auto"/>
            <w:bottom w:val="none" w:sz="0" w:space="0" w:color="auto"/>
            <w:right w:val="none" w:sz="0" w:space="0" w:color="auto"/>
          </w:divBdr>
        </w:div>
      </w:divsChild>
    </w:div>
    <w:div w:id="1719475826">
      <w:bodyDiv w:val="1"/>
      <w:marLeft w:val="0"/>
      <w:marRight w:val="0"/>
      <w:marTop w:val="0"/>
      <w:marBottom w:val="0"/>
      <w:divBdr>
        <w:top w:val="none" w:sz="0" w:space="0" w:color="auto"/>
        <w:left w:val="none" w:sz="0" w:space="0" w:color="auto"/>
        <w:bottom w:val="none" w:sz="0" w:space="0" w:color="auto"/>
        <w:right w:val="none" w:sz="0" w:space="0" w:color="auto"/>
      </w:divBdr>
      <w:divsChild>
        <w:div w:id="324600458">
          <w:marLeft w:val="0"/>
          <w:marRight w:val="0"/>
          <w:marTop w:val="0"/>
          <w:marBottom w:val="0"/>
          <w:divBdr>
            <w:top w:val="none" w:sz="0" w:space="0" w:color="auto"/>
            <w:left w:val="none" w:sz="0" w:space="0" w:color="auto"/>
            <w:bottom w:val="none" w:sz="0" w:space="0" w:color="auto"/>
            <w:right w:val="none" w:sz="0" w:space="0" w:color="auto"/>
          </w:divBdr>
        </w:div>
        <w:div w:id="187977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FFC9B-25E0-4134-8986-A4FF41D6A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2226</Words>
  <Characters>12433</Characters>
  <Application>Microsoft Office Word</Application>
  <DocSecurity>0</DocSecurity>
  <Lines>290</Lines>
  <Paragraphs>73</Paragraphs>
  <ScaleCrop>false</ScaleCrop>
  <HeadingPairs>
    <vt:vector size="2" baseType="variant">
      <vt:variant>
        <vt:lpstr>Title</vt:lpstr>
      </vt:variant>
      <vt:variant>
        <vt:i4>1</vt:i4>
      </vt:variant>
    </vt:vector>
  </HeadingPairs>
  <TitlesOfParts>
    <vt:vector size="1" baseType="lpstr">
      <vt:lpstr>A3912</vt:lpstr>
    </vt:vector>
  </TitlesOfParts>
  <Manager>R211</Manager>
  <Company>NJ Office of Legislative Services</Company>
  <LinksUpToDate>false</LinksUpToDate>
  <CharactersWithSpaces>14769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A3912</dc:title>
  <dc:subject/>
  <dc:creator>Assemblywoman  PINTOR MARIN, Assemblywoman  QUIJANO</dc:creator>
  <cp:keywords>A3912|7|LP |160|92|276|F|0|</cp:keywords>
  <dc:description>INTRODUCED APRIL 9, 2020</dc:description>
  <cp:lastModifiedBy>Todaro, Vivian</cp:lastModifiedBy>
  <cp:revision>2</cp:revision>
  <cp:lastPrinted>2020-04-27T18:04:00Z</cp:lastPrinted>
  <dcterms:created xsi:type="dcterms:W3CDTF">2020-04-27T18:04:00Z</dcterms:created>
  <dcterms:modified xsi:type="dcterms:W3CDTF">2020-04-27T18:04:00Z</dcterms:modified>
  <cp:category>section 2 to 30:1B-6.15_x000d_
				sections 3, 4, 6, and 8 to 30:8-48.3 et seq._x000d_
				sections 5 and 7 to  30:8-70 et seq._x000d_
				to 2020/17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