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CABE6" w14:textId="77777777" w:rsidR="00D23CA4" w:rsidRDefault="00E14F94">
      <w:pPr>
        <w:jc w:val="center"/>
        <w:rPr>
          <w:rFonts w:ascii="Courier New" w:hAnsi="Courier New" w:cs="Courier New"/>
          <w:b/>
          <w:sz w:val="24"/>
          <w:szCs w:val="24"/>
        </w:rPr>
      </w:pPr>
      <w:r w:rsidRPr="0055382B">
        <w:rPr>
          <w:rFonts w:ascii="Courier New" w:hAnsi="Courier New" w:cs="Courier New"/>
          <w:sz w:val="24"/>
          <w:szCs w:val="24"/>
        </w:rPr>
        <w:t>ASSEMBLY</w:t>
      </w:r>
      <w:r w:rsidR="00461E6E" w:rsidRPr="0055382B">
        <w:rPr>
          <w:rFonts w:ascii="Courier New" w:hAnsi="Courier New" w:cs="Courier New"/>
          <w:sz w:val="24"/>
          <w:szCs w:val="24"/>
        </w:rPr>
        <w:t xml:space="preserve"> BILL NO.</w:t>
      </w:r>
      <w:r w:rsidR="00461E6E" w:rsidRPr="003A288A">
        <w:rPr>
          <w:rFonts w:ascii="Courier New" w:hAnsi="Courier New" w:cs="Courier New"/>
          <w:b/>
          <w:sz w:val="24"/>
          <w:szCs w:val="24"/>
        </w:rPr>
        <w:t xml:space="preserve"> </w:t>
      </w:r>
      <w:r w:rsidR="00715B2E">
        <w:rPr>
          <w:rFonts w:ascii="Courier New" w:hAnsi="Courier New" w:cs="Courier New"/>
          <w:b/>
          <w:sz w:val="24"/>
          <w:szCs w:val="24"/>
        </w:rPr>
        <w:t>3</w:t>
      </w:r>
      <w:r w:rsidR="00B41F0F">
        <w:rPr>
          <w:rFonts w:ascii="Courier New" w:hAnsi="Courier New" w:cs="Courier New"/>
          <w:b/>
          <w:sz w:val="24"/>
          <w:szCs w:val="24"/>
        </w:rPr>
        <w:t>919</w:t>
      </w:r>
    </w:p>
    <w:p w14:paraId="446B5618" w14:textId="77777777" w:rsidR="00461E6E" w:rsidRPr="0055382B" w:rsidRDefault="00D23CA4">
      <w:pPr>
        <w:jc w:val="center"/>
        <w:rPr>
          <w:rFonts w:ascii="Courier New" w:hAnsi="Courier New" w:cs="Courier New"/>
          <w:sz w:val="24"/>
          <w:szCs w:val="24"/>
        </w:rPr>
      </w:pPr>
      <w:r w:rsidRPr="0055382B">
        <w:rPr>
          <w:rFonts w:ascii="Courier New" w:hAnsi="Courier New" w:cs="Courier New"/>
          <w:sz w:val="24"/>
          <w:szCs w:val="24"/>
        </w:rPr>
        <w:t>(First Reprint)</w:t>
      </w:r>
    </w:p>
    <w:p w14:paraId="64D2B1C1" w14:textId="77777777" w:rsidR="00461E6E" w:rsidRPr="003B7512" w:rsidRDefault="00461E6E">
      <w:pPr>
        <w:jc w:val="center"/>
        <w:rPr>
          <w:rFonts w:ascii="Courier New" w:hAnsi="Courier New" w:cs="Courier New"/>
          <w:sz w:val="24"/>
          <w:szCs w:val="24"/>
        </w:rPr>
      </w:pPr>
    </w:p>
    <w:p w14:paraId="01FA2D8E" w14:textId="77777777" w:rsidR="00461E6E" w:rsidRPr="003B7512" w:rsidRDefault="00461E6E">
      <w:pPr>
        <w:jc w:val="center"/>
        <w:rPr>
          <w:rFonts w:ascii="Courier New" w:hAnsi="Courier New" w:cs="Courier New"/>
          <w:sz w:val="24"/>
          <w:szCs w:val="24"/>
        </w:rPr>
      </w:pPr>
    </w:p>
    <w:p w14:paraId="75B25E66" w14:textId="77777777" w:rsidR="00461E6E" w:rsidRPr="003B7512" w:rsidRDefault="00461E6E">
      <w:pPr>
        <w:spacing w:line="480" w:lineRule="auto"/>
        <w:rPr>
          <w:rFonts w:ascii="Courier New" w:hAnsi="Courier New" w:cs="Courier New"/>
          <w:sz w:val="24"/>
          <w:szCs w:val="24"/>
        </w:rPr>
      </w:pPr>
      <w:r w:rsidRPr="003B7512">
        <w:rPr>
          <w:rFonts w:ascii="Courier New" w:hAnsi="Courier New" w:cs="Courier New"/>
          <w:sz w:val="24"/>
          <w:szCs w:val="24"/>
        </w:rPr>
        <w:t xml:space="preserve">To the </w:t>
      </w:r>
      <w:r w:rsidR="00E14F94">
        <w:rPr>
          <w:rFonts w:ascii="Courier New" w:hAnsi="Courier New" w:cs="Courier New"/>
          <w:sz w:val="24"/>
          <w:szCs w:val="24"/>
        </w:rPr>
        <w:t>General Assembly</w:t>
      </w:r>
      <w:r w:rsidRPr="003B7512">
        <w:rPr>
          <w:rFonts w:ascii="Courier New" w:hAnsi="Courier New" w:cs="Courier New"/>
          <w:sz w:val="24"/>
          <w:szCs w:val="24"/>
        </w:rPr>
        <w:t>:</w:t>
      </w:r>
    </w:p>
    <w:p w14:paraId="56DC69A3" w14:textId="77777777" w:rsidR="0017044C" w:rsidRDefault="00461E6E" w:rsidP="0017044C">
      <w:pPr>
        <w:spacing w:line="480" w:lineRule="auto"/>
        <w:jc w:val="both"/>
        <w:rPr>
          <w:rFonts w:ascii="Courier New" w:hAnsi="Courier New" w:cs="Courier New"/>
          <w:sz w:val="24"/>
          <w:szCs w:val="24"/>
        </w:rPr>
      </w:pPr>
      <w:r w:rsidRPr="003B7512">
        <w:rPr>
          <w:rFonts w:ascii="Courier New" w:hAnsi="Courier New" w:cs="Courier New"/>
          <w:sz w:val="24"/>
          <w:szCs w:val="24"/>
        </w:rPr>
        <w:tab/>
        <w:t>Pursuant to Article V, Section I, Paragraph 14 of the New</w:t>
      </w:r>
      <w:r w:rsidR="003A288A">
        <w:rPr>
          <w:rFonts w:ascii="Courier New" w:hAnsi="Courier New" w:cs="Courier New"/>
          <w:sz w:val="24"/>
          <w:szCs w:val="24"/>
        </w:rPr>
        <w:t> </w:t>
      </w:r>
      <w:r w:rsidRPr="003B7512">
        <w:rPr>
          <w:rFonts w:ascii="Courier New" w:hAnsi="Courier New" w:cs="Courier New"/>
          <w:sz w:val="24"/>
          <w:szCs w:val="24"/>
        </w:rPr>
        <w:t xml:space="preserve">Jersey Constitution, I am returning </w:t>
      </w:r>
      <w:r w:rsidR="00E14F94">
        <w:rPr>
          <w:rFonts w:ascii="Courier New" w:hAnsi="Courier New" w:cs="Courier New"/>
          <w:sz w:val="24"/>
          <w:szCs w:val="24"/>
        </w:rPr>
        <w:t>Assembly</w:t>
      </w:r>
      <w:r w:rsidRPr="003B7512">
        <w:rPr>
          <w:rFonts w:ascii="Courier New" w:hAnsi="Courier New" w:cs="Courier New"/>
          <w:sz w:val="24"/>
          <w:szCs w:val="24"/>
        </w:rPr>
        <w:t xml:space="preserve"> Bill No. </w:t>
      </w:r>
      <w:r w:rsidR="00715B2E">
        <w:rPr>
          <w:rFonts w:ascii="Courier New" w:hAnsi="Courier New" w:cs="Courier New"/>
          <w:sz w:val="24"/>
          <w:szCs w:val="24"/>
        </w:rPr>
        <w:t>3</w:t>
      </w:r>
      <w:r w:rsidR="007E2EA0">
        <w:rPr>
          <w:rFonts w:ascii="Courier New" w:hAnsi="Courier New" w:cs="Courier New"/>
          <w:sz w:val="24"/>
          <w:szCs w:val="24"/>
        </w:rPr>
        <w:t>919</w:t>
      </w:r>
      <w:r w:rsidR="00715B2E">
        <w:rPr>
          <w:rFonts w:ascii="Courier New" w:hAnsi="Courier New" w:cs="Courier New"/>
          <w:sz w:val="24"/>
          <w:szCs w:val="24"/>
        </w:rPr>
        <w:t xml:space="preserve"> (</w:t>
      </w:r>
      <w:r w:rsidR="007E2EA0">
        <w:rPr>
          <w:rFonts w:ascii="Courier New" w:hAnsi="Courier New" w:cs="Courier New"/>
          <w:sz w:val="24"/>
          <w:szCs w:val="24"/>
        </w:rPr>
        <w:t>First</w:t>
      </w:r>
      <w:r w:rsidR="00715B2E">
        <w:rPr>
          <w:rFonts w:ascii="Courier New" w:hAnsi="Courier New" w:cs="Courier New"/>
          <w:sz w:val="24"/>
          <w:szCs w:val="24"/>
        </w:rPr>
        <w:t xml:space="preserve"> Reprint)</w:t>
      </w:r>
      <w:r w:rsidRPr="003B7512">
        <w:rPr>
          <w:rFonts w:ascii="Courier New" w:hAnsi="Courier New" w:cs="Courier New"/>
          <w:sz w:val="24"/>
          <w:szCs w:val="24"/>
        </w:rPr>
        <w:t xml:space="preserve"> with my recommendations for reconsideration.</w:t>
      </w:r>
      <w:r w:rsidR="0017044C">
        <w:rPr>
          <w:rFonts w:ascii="Courier New" w:hAnsi="Courier New" w:cs="Courier New"/>
          <w:sz w:val="24"/>
          <w:szCs w:val="24"/>
        </w:rPr>
        <w:t xml:space="preserve"> </w:t>
      </w:r>
    </w:p>
    <w:p w14:paraId="60CD896D" w14:textId="527C1995" w:rsidR="00475276" w:rsidRDefault="000A0773" w:rsidP="00354444">
      <w:pPr>
        <w:spacing w:line="480" w:lineRule="auto"/>
        <w:jc w:val="both"/>
        <w:rPr>
          <w:rFonts w:ascii="Courier New" w:hAnsi="Courier New" w:cs="Courier New"/>
          <w:sz w:val="24"/>
          <w:szCs w:val="24"/>
        </w:rPr>
      </w:pPr>
      <w:r>
        <w:rPr>
          <w:rFonts w:ascii="Courier New" w:hAnsi="Courier New" w:cs="Courier New"/>
          <w:sz w:val="24"/>
          <w:szCs w:val="24"/>
        </w:rPr>
        <w:tab/>
        <w:t xml:space="preserve">This bill </w:t>
      </w:r>
      <w:r w:rsidR="007779F6">
        <w:rPr>
          <w:rFonts w:ascii="Courier New" w:hAnsi="Courier New" w:cs="Courier New"/>
          <w:sz w:val="24"/>
          <w:szCs w:val="24"/>
        </w:rPr>
        <w:t xml:space="preserve">would extend </w:t>
      </w:r>
      <w:r>
        <w:rPr>
          <w:rFonts w:ascii="Courier New" w:hAnsi="Courier New" w:cs="Courier New"/>
          <w:sz w:val="24"/>
          <w:szCs w:val="24"/>
        </w:rPr>
        <w:t>environmental permits</w:t>
      </w:r>
      <w:r w:rsidR="004C35EF">
        <w:rPr>
          <w:rFonts w:ascii="Courier New" w:hAnsi="Courier New" w:cs="Courier New"/>
          <w:sz w:val="24"/>
          <w:szCs w:val="24"/>
        </w:rPr>
        <w:t xml:space="preserve"> and</w:t>
      </w:r>
      <w:r>
        <w:rPr>
          <w:rFonts w:ascii="Courier New" w:hAnsi="Courier New" w:cs="Courier New"/>
          <w:sz w:val="24"/>
          <w:szCs w:val="24"/>
        </w:rPr>
        <w:t xml:space="preserve"> other governmental approvals for the duration of </w:t>
      </w:r>
      <w:r w:rsidR="00C172C5">
        <w:rPr>
          <w:rFonts w:ascii="Courier New" w:hAnsi="Courier New" w:cs="Courier New"/>
          <w:sz w:val="24"/>
          <w:szCs w:val="24"/>
        </w:rPr>
        <w:t>a newly</w:t>
      </w:r>
      <w:r w:rsidR="002640A1">
        <w:rPr>
          <w:rFonts w:ascii="Courier New" w:hAnsi="Courier New" w:cs="Courier New"/>
          <w:sz w:val="24"/>
          <w:szCs w:val="24"/>
        </w:rPr>
        <w:t>-</w:t>
      </w:r>
      <w:r w:rsidR="00C172C5">
        <w:rPr>
          <w:rFonts w:ascii="Courier New" w:hAnsi="Courier New" w:cs="Courier New"/>
          <w:sz w:val="24"/>
          <w:szCs w:val="24"/>
        </w:rPr>
        <w:t>created</w:t>
      </w:r>
      <w:r w:rsidR="00254CA0">
        <w:rPr>
          <w:rFonts w:ascii="Courier New" w:hAnsi="Courier New" w:cs="Courier New"/>
          <w:sz w:val="24"/>
          <w:szCs w:val="24"/>
        </w:rPr>
        <w:t xml:space="preserve"> “COVID</w:t>
      </w:r>
      <w:r w:rsidR="00977607">
        <w:rPr>
          <w:rFonts w:ascii="Courier New" w:hAnsi="Courier New" w:cs="Courier New"/>
          <w:sz w:val="24"/>
          <w:szCs w:val="24"/>
        </w:rPr>
        <w:noBreakHyphen/>
      </w:r>
      <w:r w:rsidR="00254CA0">
        <w:rPr>
          <w:rFonts w:ascii="Courier New" w:hAnsi="Courier New" w:cs="Courier New"/>
          <w:sz w:val="24"/>
          <w:szCs w:val="24"/>
        </w:rPr>
        <w:t>19 extension period</w:t>
      </w:r>
      <w:r>
        <w:rPr>
          <w:rFonts w:ascii="Courier New" w:hAnsi="Courier New" w:cs="Courier New"/>
          <w:sz w:val="24"/>
          <w:szCs w:val="24"/>
        </w:rPr>
        <w:t>.</w:t>
      </w:r>
      <w:r w:rsidR="00254CA0">
        <w:rPr>
          <w:rFonts w:ascii="Courier New" w:hAnsi="Courier New" w:cs="Courier New"/>
          <w:sz w:val="24"/>
          <w:szCs w:val="24"/>
        </w:rPr>
        <w:t>”</w:t>
      </w:r>
      <w:r w:rsidR="00475276">
        <w:rPr>
          <w:rFonts w:ascii="Courier New" w:hAnsi="Courier New" w:cs="Courier New"/>
          <w:sz w:val="24"/>
          <w:szCs w:val="24"/>
        </w:rPr>
        <w:t xml:space="preserve"> </w:t>
      </w:r>
      <w:r w:rsidR="00254CA0">
        <w:rPr>
          <w:rFonts w:ascii="Courier New" w:hAnsi="Courier New" w:cs="Courier New"/>
          <w:sz w:val="24"/>
          <w:szCs w:val="24"/>
        </w:rPr>
        <w:t xml:space="preserve"> </w:t>
      </w:r>
      <w:r w:rsidR="00475276">
        <w:rPr>
          <w:rFonts w:ascii="Courier New" w:hAnsi="Courier New" w:cs="Courier New"/>
          <w:sz w:val="24"/>
          <w:szCs w:val="24"/>
        </w:rPr>
        <w:t>In order to protect the health, safety, and welfare of New Jersey residents, it was necessary to suspend, among other activities, non-essential construction projects from continuing in the State</w:t>
      </w:r>
      <w:r w:rsidR="004A750F">
        <w:rPr>
          <w:rFonts w:ascii="Courier New" w:hAnsi="Courier New" w:cs="Courier New"/>
          <w:sz w:val="24"/>
          <w:szCs w:val="24"/>
        </w:rPr>
        <w:t>, effective</w:t>
      </w:r>
      <w:r w:rsidR="00E5573F">
        <w:rPr>
          <w:rFonts w:ascii="Courier New" w:hAnsi="Courier New" w:cs="Courier New"/>
          <w:sz w:val="24"/>
          <w:szCs w:val="24"/>
        </w:rPr>
        <w:t xml:space="preserve"> April 8, 2020</w:t>
      </w:r>
      <w:r w:rsidR="004A750F">
        <w:rPr>
          <w:rFonts w:ascii="Courier New" w:hAnsi="Courier New" w:cs="Courier New"/>
          <w:sz w:val="24"/>
          <w:szCs w:val="24"/>
        </w:rPr>
        <w:t>.</w:t>
      </w:r>
      <w:r w:rsidR="004D7F70">
        <w:rPr>
          <w:rFonts w:ascii="Courier New" w:hAnsi="Courier New" w:cs="Courier New"/>
          <w:sz w:val="24"/>
          <w:szCs w:val="24"/>
        </w:rPr>
        <w:t xml:space="preserve">  As I explained in</w:t>
      </w:r>
      <w:r w:rsidR="009061E3">
        <w:rPr>
          <w:rFonts w:ascii="Courier New" w:hAnsi="Courier New" w:cs="Courier New"/>
          <w:sz w:val="24"/>
          <w:szCs w:val="24"/>
        </w:rPr>
        <w:t xml:space="preserve"> Executive Order No. 122</w:t>
      </w:r>
      <w:r w:rsidR="00790E2E">
        <w:rPr>
          <w:rFonts w:ascii="Courier New" w:hAnsi="Courier New" w:cs="Courier New"/>
          <w:sz w:val="24"/>
          <w:szCs w:val="24"/>
        </w:rPr>
        <w:t xml:space="preserve"> (2020)</w:t>
      </w:r>
      <w:r w:rsidR="009061E3">
        <w:rPr>
          <w:rFonts w:ascii="Courier New" w:hAnsi="Courier New" w:cs="Courier New"/>
          <w:sz w:val="24"/>
          <w:szCs w:val="24"/>
        </w:rPr>
        <w:t xml:space="preserve">, </w:t>
      </w:r>
      <w:r w:rsidR="00354444" w:rsidRPr="00354444">
        <w:rPr>
          <w:rFonts w:ascii="Courier New" w:hAnsi="Courier New" w:cs="Courier New"/>
          <w:sz w:val="24"/>
          <w:szCs w:val="24"/>
        </w:rPr>
        <w:t xml:space="preserve">construction sites </w:t>
      </w:r>
      <w:r w:rsidR="00354444">
        <w:rPr>
          <w:rFonts w:ascii="Courier New" w:hAnsi="Courier New" w:cs="Courier New"/>
          <w:sz w:val="24"/>
          <w:szCs w:val="24"/>
        </w:rPr>
        <w:t>pose particular social distancing challenges</w:t>
      </w:r>
      <w:r w:rsidR="00354444" w:rsidRPr="00354444">
        <w:rPr>
          <w:rFonts w:ascii="Courier New" w:hAnsi="Courier New" w:cs="Courier New"/>
          <w:sz w:val="24"/>
          <w:szCs w:val="24"/>
        </w:rPr>
        <w:t>, as they frequently</w:t>
      </w:r>
      <w:r w:rsidR="00354444">
        <w:rPr>
          <w:rFonts w:ascii="Courier New" w:hAnsi="Courier New" w:cs="Courier New"/>
          <w:sz w:val="24"/>
          <w:szCs w:val="24"/>
        </w:rPr>
        <w:t xml:space="preserve"> </w:t>
      </w:r>
      <w:r w:rsidR="00354444" w:rsidRPr="00354444">
        <w:rPr>
          <w:rFonts w:ascii="Courier New" w:hAnsi="Courier New" w:cs="Courier New"/>
          <w:sz w:val="24"/>
          <w:szCs w:val="24"/>
        </w:rPr>
        <w:t xml:space="preserve">require large numbers of </w:t>
      </w:r>
      <w:r w:rsidR="00354444">
        <w:rPr>
          <w:rFonts w:ascii="Courier New" w:hAnsi="Courier New" w:cs="Courier New"/>
          <w:sz w:val="24"/>
          <w:szCs w:val="24"/>
        </w:rPr>
        <w:t>workers</w:t>
      </w:r>
      <w:r w:rsidR="00354444" w:rsidRPr="00354444">
        <w:rPr>
          <w:rFonts w:ascii="Courier New" w:hAnsi="Courier New" w:cs="Courier New"/>
          <w:sz w:val="24"/>
          <w:szCs w:val="24"/>
        </w:rPr>
        <w:t xml:space="preserve"> to</w:t>
      </w:r>
      <w:r w:rsidR="00354444">
        <w:rPr>
          <w:rFonts w:ascii="Courier New" w:hAnsi="Courier New" w:cs="Courier New"/>
          <w:sz w:val="24"/>
          <w:szCs w:val="24"/>
        </w:rPr>
        <w:t xml:space="preserve"> gather </w:t>
      </w:r>
      <w:r w:rsidR="002640A1">
        <w:rPr>
          <w:rFonts w:ascii="Courier New" w:hAnsi="Courier New" w:cs="Courier New"/>
          <w:sz w:val="24"/>
          <w:szCs w:val="24"/>
        </w:rPr>
        <w:t>in close proximity</w:t>
      </w:r>
      <w:r w:rsidR="00354444">
        <w:rPr>
          <w:rFonts w:ascii="Courier New" w:hAnsi="Courier New" w:cs="Courier New"/>
          <w:sz w:val="24"/>
          <w:szCs w:val="24"/>
        </w:rPr>
        <w:t>,</w:t>
      </w:r>
      <w:r w:rsidR="00354444" w:rsidRPr="00354444">
        <w:rPr>
          <w:rFonts w:ascii="Courier New" w:hAnsi="Courier New" w:cs="Courier New"/>
          <w:sz w:val="24"/>
          <w:szCs w:val="24"/>
        </w:rPr>
        <w:t xml:space="preserve"> </w:t>
      </w:r>
      <w:r w:rsidR="002640A1">
        <w:rPr>
          <w:rFonts w:ascii="Courier New" w:hAnsi="Courier New" w:cs="Courier New"/>
          <w:sz w:val="24"/>
          <w:szCs w:val="24"/>
        </w:rPr>
        <w:t xml:space="preserve">make contemporaneous, direct contact with </w:t>
      </w:r>
      <w:r w:rsidR="00354444" w:rsidRPr="00354444">
        <w:rPr>
          <w:rFonts w:ascii="Courier New" w:hAnsi="Courier New" w:cs="Courier New"/>
          <w:sz w:val="24"/>
          <w:szCs w:val="24"/>
        </w:rPr>
        <w:t xml:space="preserve">the same </w:t>
      </w:r>
      <w:r w:rsidR="002640A1">
        <w:rPr>
          <w:rFonts w:ascii="Courier New" w:hAnsi="Courier New" w:cs="Courier New"/>
          <w:sz w:val="24"/>
          <w:szCs w:val="24"/>
        </w:rPr>
        <w:t xml:space="preserve">materials and </w:t>
      </w:r>
      <w:r w:rsidR="00354444" w:rsidRPr="00354444">
        <w:rPr>
          <w:rFonts w:ascii="Courier New" w:hAnsi="Courier New" w:cs="Courier New"/>
          <w:sz w:val="24"/>
          <w:szCs w:val="24"/>
        </w:rPr>
        <w:t>surfaces,</w:t>
      </w:r>
      <w:r w:rsidR="00354444">
        <w:rPr>
          <w:rFonts w:ascii="Courier New" w:hAnsi="Courier New" w:cs="Courier New"/>
          <w:sz w:val="24"/>
          <w:szCs w:val="24"/>
        </w:rPr>
        <w:t xml:space="preserve"> </w:t>
      </w:r>
      <w:r w:rsidR="00354444" w:rsidRPr="00354444">
        <w:rPr>
          <w:rFonts w:ascii="Courier New" w:hAnsi="Courier New" w:cs="Courier New"/>
          <w:sz w:val="24"/>
          <w:szCs w:val="24"/>
        </w:rPr>
        <w:t>and</w:t>
      </w:r>
      <w:r w:rsidR="00354444">
        <w:rPr>
          <w:rFonts w:ascii="Courier New" w:hAnsi="Courier New" w:cs="Courier New"/>
          <w:sz w:val="24"/>
          <w:szCs w:val="24"/>
        </w:rPr>
        <w:t xml:space="preserve"> </w:t>
      </w:r>
      <w:r w:rsidR="00354444" w:rsidRPr="00354444">
        <w:rPr>
          <w:rFonts w:ascii="Courier New" w:hAnsi="Courier New" w:cs="Courier New"/>
          <w:sz w:val="24"/>
          <w:szCs w:val="24"/>
        </w:rPr>
        <w:t>use common facilities</w:t>
      </w:r>
      <w:r w:rsidR="00475276">
        <w:rPr>
          <w:rFonts w:ascii="Courier New" w:hAnsi="Courier New" w:cs="Courier New"/>
          <w:sz w:val="24"/>
          <w:szCs w:val="24"/>
        </w:rPr>
        <w:t xml:space="preserve">. </w:t>
      </w:r>
      <w:r w:rsidR="009E5637">
        <w:rPr>
          <w:rFonts w:ascii="Courier New" w:hAnsi="Courier New" w:cs="Courier New"/>
          <w:sz w:val="24"/>
          <w:szCs w:val="24"/>
        </w:rPr>
        <w:t xml:space="preserve"> </w:t>
      </w:r>
      <w:r w:rsidR="003F4F7A">
        <w:rPr>
          <w:rFonts w:ascii="Courier New" w:hAnsi="Courier New" w:cs="Courier New"/>
          <w:sz w:val="24"/>
          <w:szCs w:val="24"/>
        </w:rPr>
        <w:t xml:space="preserve">Although </w:t>
      </w:r>
      <w:r w:rsidR="00831351">
        <w:rPr>
          <w:rFonts w:ascii="Courier New" w:hAnsi="Courier New" w:cs="Courier New"/>
          <w:sz w:val="24"/>
          <w:szCs w:val="24"/>
        </w:rPr>
        <w:t xml:space="preserve">construction </w:t>
      </w:r>
      <w:r w:rsidR="003F4F7A">
        <w:rPr>
          <w:rFonts w:ascii="Courier New" w:hAnsi="Courier New" w:cs="Courier New"/>
          <w:sz w:val="24"/>
          <w:szCs w:val="24"/>
        </w:rPr>
        <w:t xml:space="preserve">projects were allowed to resume </w:t>
      </w:r>
      <w:r w:rsidR="00C759D7">
        <w:rPr>
          <w:rFonts w:ascii="Courier New" w:hAnsi="Courier New" w:cs="Courier New"/>
          <w:sz w:val="24"/>
          <w:szCs w:val="24"/>
        </w:rPr>
        <w:t xml:space="preserve">beginning </w:t>
      </w:r>
      <w:r w:rsidR="00790E2E">
        <w:rPr>
          <w:rFonts w:ascii="Courier New" w:hAnsi="Courier New" w:cs="Courier New"/>
          <w:sz w:val="24"/>
          <w:szCs w:val="24"/>
        </w:rPr>
        <w:t xml:space="preserve">on </w:t>
      </w:r>
      <w:r w:rsidR="00C759D7">
        <w:rPr>
          <w:rFonts w:ascii="Courier New" w:hAnsi="Courier New" w:cs="Courier New"/>
          <w:sz w:val="24"/>
          <w:szCs w:val="24"/>
        </w:rPr>
        <w:t>May 13, 20</w:t>
      </w:r>
      <w:r w:rsidR="004612F5">
        <w:rPr>
          <w:rFonts w:ascii="Courier New" w:hAnsi="Courier New" w:cs="Courier New"/>
          <w:sz w:val="24"/>
          <w:szCs w:val="24"/>
        </w:rPr>
        <w:t xml:space="preserve">20, </w:t>
      </w:r>
      <w:r w:rsidR="00790E2E">
        <w:rPr>
          <w:rFonts w:ascii="Courier New" w:hAnsi="Courier New" w:cs="Courier New"/>
          <w:sz w:val="24"/>
          <w:szCs w:val="24"/>
        </w:rPr>
        <w:t xml:space="preserve">I agree with the bill’s sponsors that </w:t>
      </w:r>
      <w:r w:rsidR="004612F5">
        <w:rPr>
          <w:rFonts w:ascii="Courier New" w:hAnsi="Courier New" w:cs="Courier New"/>
          <w:sz w:val="24"/>
          <w:szCs w:val="24"/>
        </w:rPr>
        <w:t xml:space="preserve">it is </w:t>
      </w:r>
      <w:r w:rsidR="000812D2">
        <w:rPr>
          <w:rFonts w:ascii="Courier New" w:hAnsi="Courier New" w:cs="Courier New"/>
          <w:sz w:val="24"/>
          <w:szCs w:val="24"/>
        </w:rPr>
        <w:t xml:space="preserve">necessary </w:t>
      </w:r>
      <w:r w:rsidR="004612F5">
        <w:rPr>
          <w:rFonts w:ascii="Courier New" w:hAnsi="Courier New" w:cs="Courier New"/>
          <w:sz w:val="24"/>
          <w:szCs w:val="24"/>
        </w:rPr>
        <w:t xml:space="preserve">to </w:t>
      </w:r>
      <w:r w:rsidR="00AC6305">
        <w:rPr>
          <w:rFonts w:ascii="Courier New" w:hAnsi="Courier New" w:cs="Courier New"/>
          <w:sz w:val="24"/>
          <w:szCs w:val="24"/>
        </w:rPr>
        <w:t xml:space="preserve">extend permits and other approvals </w:t>
      </w:r>
      <w:r w:rsidR="00790E2E">
        <w:rPr>
          <w:rFonts w:ascii="Courier New" w:hAnsi="Courier New" w:cs="Courier New"/>
          <w:sz w:val="24"/>
          <w:szCs w:val="24"/>
        </w:rPr>
        <w:t>in order to prevent previously approved projects</w:t>
      </w:r>
      <w:r w:rsidR="00831351">
        <w:rPr>
          <w:rFonts w:ascii="Courier New" w:hAnsi="Courier New" w:cs="Courier New"/>
          <w:sz w:val="24"/>
          <w:szCs w:val="24"/>
        </w:rPr>
        <w:t xml:space="preserve"> </w:t>
      </w:r>
      <w:r w:rsidR="0072229E">
        <w:rPr>
          <w:rFonts w:ascii="Courier New" w:hAnsi="Courier New" w:cs="Courier New"/>
          <w:sz w:val="24"/>
          <w:szCs w:val="24"/>
        </w:rPr>
        <w:t xml:space="preserve">from being abandoned </w:t>
      </w:r>
      <w:r w:rsidR="00831351">
        <w:rPr>
          <w:rFonts w:ascii="Courier New" w:hAnsi="Courier New" w:cs="Courier New"/>
          <w:sz w:val="24"/>
          <w:szCs w:val="24"/>
        </w:rPr>
        <w:t>as a result of the COVID</w:t>
      </w:r>
      <w:r w:rsidR="00977607">
        <w:rPr>
          <w:rFonts w:ascii="Courier New" w:hAnsi="Courier New" w:cs="Courier New"/>
          <w:sz w:val="24"/>
          <w:szCs w:val="24"/>
        </w:rPr>
        <w:noBreakHyphen/>
      </w:r>
      <w:r w:rsidR="00831351">
        <w:rPr>
          <w:rFonts w:ascii="Courier New" w:hAnsi="Courier New" w:cs="Courier New"/>
          <w:sz w:val="24"/>
          <w:szCs w:val="24"/>
        </w:rPr>
        <w:t>19 pandemic</w:t>
      </w:r>
      <w:r w:rsidR="00D65D65">
        <w:rPr>
          <w:rFonts w:ascii="Courier New" w:hAnsi="Courier New" w:cs="Courier New"/>
          <w:sz w:val="24"/>
          <w:szCs w:val="24"/>
        </w:rPr>
        <w:t xml:space="preserve">. </w:t>
      </w:r>
    </w:p>
    <w:p w14:paraId="481DF410" w14:textId="39881A03" w:rsidR="007B5088" w:rsidRDefault="000663C6" w:rsidP="00D65D65">
      <w:pPr>
        <w:spacing w:line="480" w:lineRule="auto"/>
        <w:ind w:firstLine="720"/>
        <w:jc w:val="both"/>
        <w:rPr>
          <w:rFonts w:ascii="Courier New" w:hAnsi="Courier New" w:cs="Courier New"/>
          <w:sz w:val="24"/>
          <w:szCs w:val="24"/>
        </w:rPr>
      </w:pPr>
      <w:r>
        <w:rPr>
          <w:rFonts w:ascii="Courier New" w:hAnsi="Courier New" w:cs="Courier New"/>
          <w:sz w:val="24"/>
          <w:szCs w:val="24"/>
        </w:rPr>
        <w:t xml:space="preserve">While I </w:t>
      </w:r>
      <w:r w:rsidR="00AB4637">
        <w:rPr>
          <w:rFonts w:ascii="Courier New" w:hAnsi="Courier New" w:cs="Courier New"/>
          <w:sz w:val="24"/>
          <w:szCs w:val="24"/>
        </w:rPr>
        <w:t>strongly support the</w:t>
      </w:r>
      <w:r w:rsidR="00765875">
        <w:rPr>
          <w:rFonts w:ascii="Courier New" w:hAnsi="Courier New" w:cs="Courier New"/>
          <w:sz w:val="24"/>
          <w:szCs w:val="24"/>
        </w:rPr>
        <w:t xml:space="preserve"> </w:t>
      </w:r>
      <w:r w:rsidR="00254CA0">
        <w:rPr>
          <w:rFonts w:ascii="Courier New" w:hAnsi="Courier New" w:cs="Courier New"/>
          <w:sz w:val="24"/>
          <w:szCs w:val="24"/>
        </w:rPr>
        <w:t>bill</w:t>
      </w:r>
      <w:r w:rsidR="00765875">
        <w:rPr>
          <w:rFonts w:ascii="Courier New" w:hAnsi="Courier New" w:cs="Courier New"/>
          <w:sz w:val="24"/>
          <w:szCs w:val="24"/>
        </w:rPr>
        <w:t xml:space="preserve">’s </w:t>
      </w:r>
      <w:r w:rsidR="00254CA0">
        <w:rPr>
          <w:rFonts w:ascii="Courier New" w:hAnsi="Courier New" w:cs="Courier New"/>
          <w:sz w:val="24"/>
          <w:szCs w:val="24"/>
        </w:rPr>
        <w:t>goal of providing</w:t>
      </w:r>
      <w:r w:rsidR="001A122F">
        <w:rPr>
          <w:rFonts w:ascii="Courier New" w:hAnsi="Courier New" w:cs="Courier New"/>
          <w:sz w:val="24"/>
          <w:szCs w:val="24"/>
        </w:rPr>
        <w:t xml:space="preserve"> businesses impacted by the pandemic with the flexibility </w:t>
      </w:r>
      <w:r w:rsidR="00E824F4">
        <w:rPr>
          <w:rFonts w:ascii="Courier New" w:hAnsi="Courier New" w:cs="Courier New"/>
          <w:sz w:val="24"/>
          <w:szCs w:val="24"/>
        </w:rPr>
        <w:t>and</w:t>
      </w:r>
      <w:r w:rsidR="001A122F">
        <w:rPr>
          <w:rFonts w:ascii="Courier New" w:hAnsi="Courier New" w:cs="Courier New"/>
          <w:sz w:val="24"/>
          <w:szCs w:val="24"/>
        </w:rPr>
        <w:t xml:space="preserve"> tools t</w:t>
      </w:r>
      <w:r w:rsidR="00E824F4">
        <w:rPr>
          <w:rFonts w:ascii="Courier New" w:hAnsi="Courier New" w:cs="Courier New"/>
          <w:sz w:val="24"/>
          <w:szCs w:val="24"/>
        </w:rPr>
        <w:t>h</w:t>
      </w:r>
      <w:r w:rsidR="001A122F">
        <w:rPr>
          <w:rFonts w:ascii="Courier New" w:hAnsi="Courier New" w:cs="Courier New"/>
          <w:sz w:val="24"/>
          <w:szCs w:val="24"/>
        </w:rPr>
        <w:t>ey need</w:t>
      </w:r>
      <w:r w:rsidR="0062684C">
        <w:rPr>
          <w:rFonts w:ascii="Courier New" w:hAnsi="Courier New" w:cs="Courier New"/>
          <w:sz w:val="24"/>
          <w:szCs w:val="24"/>
        </w:rPr>
        <w:t xml:space="preserve"> </w:t>
      </w:r>
      <w:r w:rsidR="001A122F">
        <w:rPr>
          <w:rFonts w:ascii="Courier New" w:hAnsi="Courier New" w:cs="Courier New"/>
          <w:sz w:val="24"/>
          <w:szCs w:val="24"/>
        </w:rPr>
        <w:t xml:space="preserve">to </w:t>
      </w:r>
      <w:r w:rsidR="001A122F" w:rsidRPr="003F3EDC">
        <w:rPr>
          <w:rFonts w:ascii="Courier New" w:hAnsi="Courier New" w:cs="Courier New"/>
          <w:sz w:val="24"/>
          <w:szCs w:val="24"/>
        </w:rPr>
        <w:t xml:space="preserve">support </w:t>
      </w:r>
      <w:r w:rsidR="003F3EDC" w:rsidRPr="003D1C66">
        <w:rPr>
          <w:rFonts w:ascii="Courier New" w:hAnsi="Courier New" w:cs="Courier New"/>
          <w:sz w:val="24"/>
          <w:szCs w:val="24"/>
        </w:rPr>
        <w:t>the State’s</w:t>
      </w:r>
      <w:r w:rsidR="00254CA0" w:rsidRPr="003F3EDC">
        <w:rPr>
          <w:rFonts w:ascii="Courier New" w:hAnsi="Courier New" w:cs="Courier New"/>
          <w:sz w:val="24"/>
          <w:szCs w:val="24"/>
        </w:rPr>
        <w:t xml:space="preserve"> </w:t>
      </w:r>
      <w:r w:rsidR="001A122F" w:rsidRPr="00C51D78">
        <w:rPr>
          <w:rFonts w:ascii="Courier New" w:hAnsi="Courier New" w:cs="Courier New"/>
          <w:sz w:val="24"/>
          <w:szCs w:val="24"/>
        </w:rPr>
        <w:t xml:space="preserve">economic </w:t>
      </w:r>
      <w:r w:rsidR="000E42AA" w:rsidRPr="005C0224">
        <w:rPr>
          <w:rFonts w:ascii="Courier New" w:hAnsi="Courier New" w:cs="Courier New"/>
          <w:sz w:val="24"/>
          <w:szCs w:val="24"/>
        </w:rPr>
        <w:t xml:space="preserve">development and </w:t>
      </w:r>
      <w:r w:rsidR="000C0AE6" w:rsidRPr="003D1C66">
        <w:rPr>
          <w:rFonts w:ascii="Courier New" w:hAnsi="Courier New" w:cs="Courier New"/>
          <w:sz w:val="24"/>
          <w:szCs w:val="24"/>
        </w:rPr>
        <w:t>recovery</w:t>
      </w:r>
      <w:r>
        <w:rPr>
          <w:rFonts w:ascii="Courier New" w:hAnsi="Courier New" w:cs="Courier New"/>
          <w:sz w:val="24"/>
          <w:szCs w:val="24"/>
        </w:rPr>
        <w:t xml:space="preserve">, I </w:t>
      </w:r>
      <w:r w:rsidR="00790E2E">
        <w:rPr>
          <w:rFonts w:ascii="Courier New" w:hAnsi="Courier New" w:cs="Courier New"/>
          <w:sz w:val="24"/>
          <w:szCs w:val="24"/>
        </w:rPr>
        <w:t xml:space="preserve">am concerned that </w:t>
      </w:r>
      <w:r w:rsidR="00254CA0">
        <w:rPr>
          <w:rFonts w:ascii="Courier New" w:hAnsi="Courier New" w:cs="Courier New"/>
          <w:sz w:val="24"/>
          <w:szCs w:val="24"/>
        </w:rPr>
        <w:t>the length of the extension</w:t>
      </w:r>
      <w:r w:rsidR="00790E2E">
        <w:rPr>
          <w:rFonts w:ascii="Courier New" w:hAnsi="Courier New" w:cs="Courier New"/>
          <w:sz w:val="24"/>
          <w:szCs w:val="24"/>
        </w:rPr>
        <w:t xml:space="preserve"> </w:t>
      </w:r>
      <w:r w:rsidR="00254CA0">
        <w:rPr>
          <w:rFonts w:ascii="Courier New" w:hAnsi="Courier New" w:cs="Courier New"/>
          <w:sz w:val="24"/>
          <w:szCs w:val="24"/>
        </w:rPr>
        <w:t xml:space="preserve">period contemplated in the bill </w:t>
      </w:r>
      <w:r w:rsidR="00790E2E">
        <w:rPr>
          <w:rFonts w:ascii="Courier New" w:hAnsi="Courier New" w:cs="Courier New"/>
          <w:sz w:val="24"/>
          <w:szCs w:val="24"/>
        </w:rPr>
        <w:t xml:space="preserve">could inadvertently undermine </w:t>
      </w:r>
      <w:r w:rsidR="000812D2">
        <w:rPr>
          <w:rFonts w:ascii="Courier New" w:hAnsi="Courier New" w:cs="Courier New"/>
          <w:sz w:val="24"/>
          <w:szCs w:val="24"/>
        </w:rPr>
        <w:t xml:space="preserve">this </w:t>
      </w:r>
      <w:r w:rsidR="00254CA0">
        <w:rPr>
          <w:rFonts w:ascii="Courier New" w:hAnsi="Courier New" w:cs="Courier New"/>
          <w:sz w:val="24"/>
          <w:szCs w:val="24"/>
        </w:rPr>
        <w:t>worthy objective</w:t>
      </w:r>
      <w:r>
        <w:rPr>
          <w:rFonts w:ascii="Courier New" w:hAnsi="Courier New" w:cs="Courier New"/>
          <w:sz w:val="24"/>
          <w:szCs w:val="24"/>
        </w:rPr>
        <w:t>.</w:t>
      </w:r>
      <w:r w:rsidR="00254CA0">
        <w:rPr>
          <w:rFonts w:ascii="Courier New" w:hAnsi="Courier New" w:cs="Courier New"/>
          <w:sz w:val="24"/>
          <w:szCs w:val="24"/>
        </w:rPr>
        <w:t xml:space="preserve">  The bill would define</w:t>
      </w:r>
      <w:r w:rsidR="00354444">
        <w:rPr>
          <w:rFonts w:ascii="Courier New" w:hAnsi="Courier New" w:cs="Courier New"/>
          <w:sz w:val="24"/>
          <w:szCs w:val="24"/>
        </w:rPr>
        <w:t xml:space="preserve"> the</w:t>
      </w:r>
      <w:r w:rsidR="00254CA0">
        <w:rPr>
          <w:rFonts w:ascii="Courier New" w:hAnsi="Courier New" w:cs="Courier New"/>
          <w:sz w:val="24"/>
          <w:szCs w:val="24"/>
        </w:rPr>
        <w:t xml:space="preserve"> </w:t>
      </w:r>
      <w:r w:rsidR="00F334E7">
        <w:rPr>
          <w:rFonts w:ascii="Courier New" w:hAnsi="Courier New" w:cs="Courier New"/>
          <w:sz w:val="24"/>
          <w:szCs w:val="24"/>
        </w:rPr>
        <w:t>“</w:t>
      </w:r>
      <w:r w:rsidR="00254CA0">
        <w:rPr>
          <w:rFonts w:ascii="Courier New" w:hAnsi="Courier New" w:cs="Courier New"/>
          <w:sz w:val="24"/>
          <w:szCs w:val="24"/>
        </w:rPr>
        <w:t xml:space="preserve">COVID-19 extension period” to cover the period beginning March 9, 2020 and continuing for the duration of the </w:t>
      </w:r>
      <w:r w:rsidR="00EB7504">
        <w:rPr>
          <w:rFonts w:ascii="Courier New" w:hAnsi="Courier New" w:cs="Courier New"/>
          <w:sz w:val="24"/>
          <w:szCs w:val="24"/>
        </w:rPr>
        <w:t>p</w:t>
      </w:r>
      <w:r w:rsidR="00354444">
        <w:rPr>
          <w:rFonts w:ascii="Courier New" w:hAnsi="Courier New" w:cs="Courier New"/>
          <w:sz w:val="24"/>
          <w:szCs w:val="24"/>
        </w:rPr>
        <w:t xml:space="preserve">ublic </w:t>
      </w:r>
      <w:r w:rsidR="00EB7504">
        <w:rPr>
          <w:rFonts w:ascii="Courier New" w:hAnsi="Courier New" w:cs="Courier New"/>
          <w:sz w:val="24"/>
          <w:szCs w:val="24"/>
        </w:rPr>
        <w:t>h</w:t>
      </w:r>
      <w:r w:rsidR="00354444">
        <w:rPr>
          <w:rFonts w:ascii="Courier New" w:hAnsi="Courier New" w:cs="Courier New"/>
          <w:sz w:val="24"/>
          <w:szCs w:val="24"/>
        </w:rPr>
        <w:t xml:space="preserve">ealth </w:t>
      </w:r>
      <w:r w:rsidR="00EB7504">
        <w:rPr>
          <w:rFonts w:ascii="Courier New" w:hAnsi="Courier New" w:cs="Courier New"/>
          <w:sz w:val="24"/>
          <w:szCs w:val="24"/>
        </w:rPr>
        <w:t>e</w:t>
      </w:r>
      <w:r w:rsidR="00354444">
        <w:rPr>
          <w:rFonts w:ascii="Courier New" w:hAnsi="Courier New" w:cs="Courier New"/>
          <w:sz w:val="24"/>
          <w:szCs w:val="24"/>
        </w:rPr>
        <w:t xml:space="preserve">mergency, or the </w:t>
      </w:r>
      <w:r w:rsidR="00EB7504">
        <w:rPr>
          <w:rFonts w:ascii="Courier New" w:hAnsi="Courier New" w:cs="Courier New"/>
          <w:sz w:val="24"/>
          <w:szCs w:val="24"/>
        </w:rPr>
        <w:t>s</w:t>
      </w:r>
      <w:r w:rsidR="00354444">
        <w:rPr>
          <w:rFonts w:ascii="Courier New" w:hAnsi="Courier New" w:cs="Courier New"/>
          <w:sz w:val="24"/>
          <w:szCs w:val="24"/>
        </w:rPr>
        <w:t xml:space="preserve">tate </w:t>
      </w:r>
      <w:r w:rsidR="00883E5C">
        <w:rPr>
          <w:rFonts w:ascii="Courier New" w:hAnsi="Courier New" w:cs="Courier New"/>
          <w:sz w:val="24"/>
          <w:szCs w:val="24"/>
        </w:rPr>
        <w:t>o</w:t>
      </w:r>
      <w:r w:rsidR="00354444">
        <w:rPr>
          <w:rFonts w:ascii="Courier New" w:hAnsi="Courier New" w:cs="Courier New"/>
          <w:sz w:val="24"/>
          <w:szCs w:val="24"/>
        </w:rPr>
        <w:t xml:space="preserve">f </w:t>
      </w:r>
      <w:r w:rsidR="00EB7504">
        <w:rPr>
          <w:rFonts w:ascii="Courier New" w:hAnsi="Courier New" w:cs="Courier New"/>
          <w:sz w:val="24"/>
          <w:szCs w:val="24"/>
        </w:rPr>
        <w:t>e</w:t>
      </w:r>
      <w:r w:rsidR="00354444">
        <w:rPr>
          <w:rFonts w:ascii="Courier New" w:hAnsi="Courier New" w:cs="Courier New"/>
          <w:sz w:val="24"/>
          <w:szCs w:val="24"/>
        </w:rPr>
        <w:t xml:space="preserve">mergency, or both, </w:t>
      </w:r>
      <w:r w:rsidR="00F334E7">
        <w:rPr>
          <w:rFonts w:ascii="Courier New" w:hAnsi="Courier New" w:cs="Courier New"/>
          <w:sz w:val="24"/>
          <w:szCs w:val="24"/>
        </w:rPr>
        <w:t>declared</w:t>
      </w:r>
      <w:r w:rsidR="00354444">
        <w:rPr>
          <w:rFonts w:ascii="Courier New" w:hAnsi="Courier New" w:cs="Courier New"/>
          <w:sz w:val="24"/>
          <w:szCs w:val="24"/>
        </w:rPr>
        <w:t xml:space="preserve"> in response to the COVID-19 pandemic.</w:t>
      </w:r>
      <w:r w:rsidR="00F334E7">
        <w:rPr>
          <w:rFonts w:ascii="Courier New" w:hAnsi="Courier New" w:cs="Courier New"/>
          <w:sz w:val="24"/>
          <w:szCs w:val="24"/>
        </w:rPr>
        <w:t xml:space="preserve">  </w:t>
      </w:r>
      <w:r w:rsidR="003F3EDC">
        <w:rPr>
          <w:rFonts w:ascii="Courier New" w:hAnsi="Courier New" w:cs="Courier New"/>
          <w:sz w:val="24"/>
          <w:szCs w:val="24"/>
        </w:rPr>
        <w:t xml:space="preserve">In the case of </w:t>
      </w:r>
      <w:r w:rsidR="003F3EDC">
        <w:rPr>
          <w:rFonts w:ascii="Courier New" w:hAnsi="Courier New" w:cs="Courier New"/>
          <w:sz w:val="24"/>
          <w:szCs w:val="24"/>
        </w:rPr>
        <w:lastRenderedPageBreak/>
        <w:t xml:space="preserve">construction projects suspended </w:t>
      </w:r>
      <w:bookmarkStart w:id="0" w:name="_GoBack"/>
      <w:bookmarkEnd w:id="0"/>
      <w:r w:rsidR="003F3EDC">
        <w:rPr>
          <w:rFonts w:ascii="Courier New" w:hAnsi="Courier New" w:cs="Courier New"/>
          <w:sz w:val="24"/>
          <w:szCs w:val="24"/>
        </w:rPr>
        <w:t>pursuant to Executive Order No. 122</w:t>
      </w:r>
      <w:r w:rsidR="007B5088">
        <w:rPr>
          <w:rFonts w:ascii="Courier New" w:hAnsi="Courier New" w:cs="Courier New"/>
          <w:sz w:val="24"/>
          <w:szCs w:val="24"/>
        </w:rPr>
        <w:t xml:space="preserve">, approvals would be tolled for </w:t>
      </w:r>
      <w:r w:rsidR="0072229E">
        <w:rPr>
          <w:rFonts w:ascii="Courier New" w:hAnsi="Courier New" w:cs="Courier New"/>
          <w:sz w:val="24"/>
          <w:szCs w:val="24"/>
        </w:rPr>
        <w:t>an additional</w:t>
      </w:r>
      <w:r w:rsidR="007B5088">
        <w:rPr>
          <w:rFonts w:ascii="Courier New" w:hAnsi="Courier New" w:cs="Courier New"/>
          <w:sz w:val="24"/>
          <w:szCs w:val="24"/>
        </w:rPr>
        <w:t xml:space="preserve"> twelve months following the conclusion of the COVID-19 extension period.  </w:t>
      </w:r>
    </w:p>
    <w:p w14:paraId="4028DF02" w14:textId="4599340C" w:rsidR="001A122F" w:rsidRDefault="00C172C5" w:rsidP="00D65D65">
      <w:pPr>
        <w:spacing w:line="480" w:lineRule="auto"/>
        <w:ind w:firstLine="720"/>
        <w:jc w:val="both"/>
        <w:rPr>
          <w:rFonts w:ascii="Courier New" w:hAnsi="Courier New" w:cs="Courier New"/>
          <w:sz w:val="24"/>
          <w:szCs w:val="24"/>
        </w:rPr>
      </w:pPr>
      <w:r>
        <w:rPr>
          <w:rFonts w:ascii="Courier New" w:hAnsi="Courier New" w:cs="Courier New"/>
          <w:sz w:val="24"/>
          <w:szCs w:val="24"/>
        </w:rPr>
        <w:t>Because of the</w:t>
      </w:r>
      <w:r w:rsidR="007B5088">
        <w:rPr>
          <w:rFonts w:ascii="Courier New" w:hAnsi="Courier New" w:cs="Courier New"/>
          <w:sz w:val="24"/>
          <w:szCs w:val="24"/>
        </w:rPr>
        <w:t xml:space="preserve"> unprecedent</w:t>
      </w:r>
      <w:r w:rsidR="002640A1">
        <w:rPr>
          <w:rFonts w:ascii="Courier New" w:hAnsi="Courier New" w:cs="Courier New"/>
          <w:sz w:val="24"/>
          <w:szCs w:val="24"/>
        </w:rPr>
        <w:t>ed</w:t>
      </w:r>
      <w:r w:rsidR="007B5088">
        <w:rPr>
          <w:rFonts w:ascii="Courier New" w:hAnsi="Courier New" w:cs="Courier New"/>
          <w:sz w:val="24"/>
          <w:szCs w:val="24"/>
        </w:rPr>
        <w:t xml:space="preserve"> and</w:t>
      </w:r>
      <w:r>
        <w:rPr>
          <w:rFonts w:ascii="Courier New" w:hAnsi="Courier New" w:cs="Courier New"/>
          <w:sz w:val="24"/>
          <w:szCs w:val="24"/>
        </w:rPr>
        <w:t xml:space="preserve"> myriad impacts the COVID-19 pandemic</w:t>
      </w:r>
      <w:r w:rsidR="007B5088">
        <w:rPr>
          <w:rFonts w:ascii="Courier New" w:hAnsi="Courier New" w:cs="Courier New"/>
          <w:sz w:val="24"/>
          <w:szCs w:val="24"/>
        </w:rPr>
        <w:t xml:space="preserve"> has had and continues to have on the State, the</w:t>
      </w:r>
      <w:r w:rsidR="00F334E7">
        <w:rPr>
          <w:rFonts w:ascii="Courier New" w:hAnsi="Courier New" w:cs="Courier New"/>
          <w:sz w:val="24"/>
          <w:szCs w:val="24"/>
        </w:rPr>
        <w:t xml:space="preserve"> </w:t>
      </w:r>
      <w:r w:rsidR="002640A1">
        <w:rPr>
          <w:rFonts w:ascii="Courier New" w:hAnsi="Courier New" w:cs="Courier New"/>
          <w:sz w:val="24"/>
          <w:szCs w:val="24"/>
        </w:rPr>
        <w:t xml:space="preserve">current </w:t>
      </w:r>
      <w:r w:rsidR="00883E5C">
        <w:rPr>
          <w:rFonts w:ascii="Courier New" w:hAnsi="Courier New" w:cs="Courier New"/>
          <w:sz w:val="24"/>
          <w:szCs w:val="24"/>
        </w:rPr>
        <w:t>S</w:t>
      </w:r>
      <w:r w:rsidR="00F334E7">
        <w:rPr>
          <w:rFonts w:ascii="Courier New" w:hAnsi="Courier New" w:cs="Courier New"/>
          <w:sz w:val="24"/>
          <w:szCs w:val="24"/>
        </w:rPr>
        <w:t xml:space="preserve">tate of </w:t>
      </w:r>
      <w:r w:rsidR="00883E5C">
        <w:rPr>
          <w:rFonts w:ascii="Courier New" w:hAnsi="Courier New" w:cs="Courier New"/>
          <w:sz w:val="24"/>
          <w:szCs w:val="24"/>
        </w:rPr>
        <w:t>E</w:t>
      </w:r>
      <w:r w:rsidR="00F334E7">
        <w:rPr>
          <w:rFonts w:ascii="Courier New" w:hAnsi="Courier New" w:cs="Courier New"/>
          <w:sz w:val="24"/>
          <w:szCs w:val="24"/>
        </w:rPr>
        <w:t xml:space="preserve">mergency </w:t>
      </w:r>
      <w:r>
        <w:rPr>
          <w:rFonts w:ascii="Courier New" w:hAnsi="Courier New" w:cs="Courier New"/>
          <w:sz w:val="24"/>
          <w:szCs w:val="24"/>
        </w:rPr>
        <w:t>could</w:t>
      </w:r>
      <w:r w:rsidR="00F334E7">
        <w:rPr>
          <w:rFonts w:ascii="Courier New" w:hAnsi="Courier New" w:cs="Courier New"/>
          <w:sz w:val="24"/>
          <w:szCs w:val="24"/>
        </w:rPr>
        <w:t xml:space="preserve"> remain in </w:t>
      </w:r>
      <w:r w:rsidR="00831351">
        <w:rPr>
          <w:rFonts w:ascii="Courier New" w:hAnsi="Courier New" w:cs="Courier New"/>
          <w:sz w:val="24"/>
          <w:szCs w:val="24"/>
        </w:rPr>
        <w:t xml:space="preserve">place </w:t>
      </w:r>
      <w:r w:rsidR="00F334E7">
        <w:rPr>
          <w:rFonts w:ascii="Courier New" w:hAnsi="Courier New" w:cs="Courier New"/>
          <w:sz w:val="24"/>
          <w:szCs w:val="24"/>
        </w:rPr>
        <w:t xml:space="preserve">for </w:t>
      </w:r>
      <w:r>
        <w:rPr>
          <w:rFonts w:ascii="Courier New" w:hAnsi="Courier New" w:cs="Courier New"/>
          <w:sz w:val="24"/>
          <w:szCs w:val="24"/>
        </w:rPr>
        <w:t>many years</w:t>
      </w:r>
      <w:r w:rsidR="002640A1">
        <w:rPr>
          <w:rFonts w:ascii="Courier New" w:hAnsi="Courier New" w:cs="Courier New"/>
          <w:sz w:val="24"/>
          <w:szCs w:val="24"/>
        </w:rPr>
        <w:t>, even</w:t>
      </w:r>
      <w:r w:rsidR="00232494">
        <w:rPr>
          <w:rFonts w:ascii="Courier New" w:hAnsi="Courier New" w:cs="Courier New"/>
          <w:sz w:val="24"/>
          <w:szCs w:val="24"/>
        </w:rPr>
        <w:t xml:space="preserve"> after the </w:t>
      </w:r>
      <w:r w:rsidR="002640A1">
        <w:rPr>
          <w:rFonts w:ascii="Courier New" w:hAnsi="Courier New" w:cs="Courier New"/>
          <w:sz w:val="24"/>
          <w:szCs w:val="24"/>
        </w:rPr>
        <w:t xml:space="preserve">adverse conditions from the </w:t>
      </w:r>
      <w:r w:rsidR="00232494">
        <w:rPr>
          <w:rFonts w:ascii="Courier New" w:hAnsi="Courier New" w:cs="Courier New"/>
          <w:sz w:val="24"/>
          <w:szCs w:val="24"/>
        </w:rPr>
        <w:t>economic downturn caused by the pandemic ha</w:t>
      </w:r>
      <w:r w:rsidR="002640A1">
        <w:rPr>
          <w:rFonts w:ascii="Courier New" w:hAnsi="Courier New" w:cs="Courier New"/>
          <w:sz w:val="24"/>
          <w:szCs w:val="24"/>
        </w:rPr>
        <w:t>ve</w:t>
      </w:r>
      <w:r w:rsidR="00232494">
        <w:rPr>
          <w:rFonts w:ascii="Courier New" w:hAnsi="Courier New" w:cs="Courier New"/>
          <w:sz w:val="24"/>
          <w:szCs w:val="24"/>
        </w:rPr>
        <w:t xml:space="preserve"> improved</w:t>
      </w:r>
      <w:r w:rsidR="00F334E7">
        <w:rPr>
          <w:rFonts w:ascii="Courier New" w:hAnsi="Courier New" w:cs="Courier New"/>
          <w:sz w:val="24"/>
          <w:szCs w:val="24"/>
        </w:rPr>
        <w:t xml:space="preserve">.  By way of comparison, elements of the </w:t>
      </w:r>
      <w:r w:rsidR="00883E5C">
        <w:rPr>
          <w:rFonts w:ascii="Courier New" w:hAnsi="Courier New" w:cs="Courier New"/>
          <w:sz w:val="24"/>
          <w:szCs w:val="24"/>
        </w:rPr>
        <w:t>s</w:t>
      </w:r>
      <w:r w:rsidR="00F334E7">
        <w:rPr>
          <w:rFonts w:ascii="Courier New" w:hAnsi="Courier New" w:cs="Courier New"/>
          <w:sz w:val="24"/>
          <w:szCs w:val="24"/>
        </w:rPr>
        <w:t xml:space="preserve">tate of </w:t>
      </w:r>
      <w:r w:rsidR="00883E5C">
        <w:rPr>
          <w:rFonts w:ascii="Courier New" w:hAnsi="Courier New" w:cs="Courier New"/>
          <w:sz w:val="24"/>
          <w:szCs w:val="24"/>
        </w:rPr>
        <w:t>e</w:t>
      </w:r>
      <w:r w:rsidR="00F334E7">
        <w:rPr>
          <w:rFonts w:ascii="Courier New" w:hAnsi="Courier New" w:cs="Courier New"/>
          <w:sz w:val="24"/>
          <w:szCs w:val="24"/>
        </w:rPr>
        <w:t>mergency declared in 201</w:t>
      </w:r>
      <w:r w:rsidR="00816D0A">
        <w:rPr>
          <w:rFonts w:ascii="Courier New" w:hAnsi="Courier New" w:cs="Courier New"/>
          <w:sz w:val="24"/>
          <w:szCs w:val="24"/>
        </w:rPr>
        <w:t>2</w:t>
      </w:r>
      <w:r w:rsidR="00F334E7">
        <w:rPr>
          <w:rFonts w:ascii="Courier New" w:hAnsi="Courier New" w:cs="Courier New"/>
          <w:sz w:val="24"/>
          <w:szCs w:val="24"/>
        </w:rPr>
        <w:t xml:space="preserve"> in response to Superstorm Sandy </w:t>
      </w:r>
      <w:r w:rsidR="00816D0A">
        <w:rPr>
          <w:rFonts w:ascii="Courier New" w:hAnsi="Courier New" w:cs="Courier New"/>
          <w:sz w:val="24"/>
          <w:szCs w:val="24"/>
        </w:rPr>
        <w:t xml:space="preserve">are still in </w:t>
      </w:r>
      <w:r w:rsidR="00831351">
        <w:rPr>
          <w:rFonts w:ascii="Courier New" w:hAnsi="Courier New" w:cs="Courier New"/>
          <w:sz w:val="24"/>
          <w:szCs w:val="24"/>
        </w:rPr>
        <w:t xml:space="preserve">effect </w:t>
      </w:r>
      <w:r w:rsidR="00816D0A">
        <w:rPr>
          <w:rFonts w:ascii="Courier New" w:hAnsi="Courier New" w:cs="Courier New"/>
          <w:sz w:val="24"/>
          <w:szCs w:val="24"/>
        </w:rPr>
        <w:t>today</w:t>
      </w:r>
      <w:r w:rsidR="00F334E7">
        <w:rPr>
          <w:rFonts w:ascii="Courier New" w:hAnsi="Courier New" w:cs="Courier New"/>
          <w:sz w:val="24"/>
          <w:szCs w:val="24"/>
        </w:rPr>
        <w:t>.</w:t>
      </w:r>
      <w:r w:rsidR="00E14726">
        <w:rPr>
          <w:rFonts w:ascii="Courier New" w:hAnsi="Courier New" w:cs="Courier New"/>
          <w:sz w:val="24"/>
          <w:szCs w:val="24"/>
        </w:rPr>
        <w:t xml:space="preserve">  </w:t>
      </w:r>
      <w:r w:rsidR="000812D2">
        <w:rPr>
          <w:rFonts w:ascii="Courier New" w:hAnsi="Courier New" w:cs="Courier New"/>
          <w:sz w:val="24"/>
          <w:szCs w:val="24"/>
        </w:rPr>
        <w:t xml:space="preserve">Extending approvals </w:t>
      </w:r>
      <w:r w:rsidR="00D24516">
        <w:rPr>
          <w:rFonts w:ascii="Courier New" w:hAnsi="Courier New" w:cs="Courier New"/>
          <w:sz w:val="24"/>
          <w:szCs w:val="24"/>
        </w:rPr>
        <w:t xml:space="preserve">potentially years </w:t>
      </w:r>
      <w:r w:rsidR="000812D2">
        <w:rPr>
          <w:rFonts w:ascii="Courier New" w:hAnsi="Courier New" w:cs="Courier New"/>
          <w:sz w:val="24"/>
          <w:szCs w:val="24"/>
        </w:rPr>
        <w:t>into the future</w:t>
      </w:r>
      <w:r w:rsidR="00D24516">
        <w:rPr>
          <w:rFonts w:ascii="Courier New" w:hAnsi="Courier New" w:cs="Courier New"/>
          <w:sz w:val="24"/>
          <w:szCs w:val="24"/>
        </w:rPr>
        <w:t xml:space="preserve"> is not only unnecessary, </w:t>
      </w:r>
      <w:r w:rsidR="002640A1">
        <w:rPr>
          <w:rFonts w:ascii="Courier New" w:hAnsi="Courier New" w:cs="Courier New"/>
          <w:sz w:val="24"/>
          <w:szCs w:val="24"/>
        </w:rPr>
        <w:t xml:space="preserve">that extension may </w:t>
      </w:r>
      <w:r w:rsidR="00D24516">
        <w:rPr>
          <w:rFonts w:ascii="Courier New" w:hAnsi="Courier New" w:cs="Courier New"/>
          <w:sz w:val="24"/>
          <w:szCs w:val="24"/>
        </w:rPr>
        <w:t>also</w:t>
      </w:r>
      <w:r w:rsidR="000812D2">
        <w:rPr>
          <w:rFonts w:ascii="Courier New" w:hAnsi="Courier New" w:cs="Courier New"/>
          <w:sz w:val="24"/>
          <w:szCs w:val="24"/>
        </w:rPr>
        <w:t xml:space="preserve"> </w:t>
      </w:r>
      <w:r w:rsidR="002640A1">
        <w:rPr>
          <w:rFonts w:ascii="Courier New" w:hAnsi="Courier New" w:cs="Courier New"/>
          <w:sz w:val="24"/>
          <w:szCs w:val="24"/>
        </w:rPr>
        <w:t>provide an unintended avenue that</w:t>
      </w:r>
      <w:r w:rsidR="00AB3F06">
        <w:rPr>
          <w:rFonts w:ascii="Courier New" w:hAnsi="Courier New" w:cs="Courier New"/>
          <w:sz w:val="24"/>
          <w:szCs w:val="24"/>
        </w:rPr>
        <w:t xml:space="preserve"> could actually frustrate the intended purpose of </w:t>
      </w:r>
      <w:r w:rsidR="000A3A31">
        <w:rPr>
          <w:rFonts w:ascii="Courier New" w:hAnsi="Courier New" w:cs="Courier New"/>
          <w:sz w:val="24"/>
          <w:szCs w:val="24"/>
        </w:rPr>
        <w:t>stimulat</w:t>
      </w:r>
      <w:r w:rsidR="00AB3F06">
        <w:rPr>
          <w:rFonts w:ascii="Courier New" w:hAnsi="Courier New" w:cs="Courier New"/>
          <w:sz w:val="24"/>
          <w:szCs w:val="24"/>
        </w:rPr>
        <w:t>ing</w:t>
      </w:r>
      <w:r w:rsidR="00D24516">
        <w:rPr>
          <w:rFonts w:ascii="Courier New" w:hAnsi="Courier New" w:cs="Courier New"/>
          <w:sz w:val="24"/>
          <w:szCs w:val="24"/>
        </w:rPr>
        <w:t xml:space="preserve"> the State’s economy</w:t>
      </w:r>
      <w:r w:rsidR="00AB3F06">
        <w:rPr>
          <w:rFonts w:ascii="Courier New" w:hAnsi="Courier New" w:cs="Courier New"/>
          <w:sz w:val="24"/>
          <w:szCs w:val="24"/>
        </w:rPr>
        <w:t xml:space="preserve">.  Additionally, an overly lengthy </w:t>
      </w:r>
      <w:r w:rsidR="002640A1">
        <w:rPr>
          <w:rFonts w:ascii="Courier New" w:hAnsi="Courier New" w:cs="Courier New"/>
          <w:sz w:val="24"/>
          <w:szCs w:val="24"/>
        </w:rPr>
        <w:t xml:space="preserve">extension </w:t>
      </w:r>
      <w:r w:rsidR="00AB3F06">
        <w:rPr>
          <w:rFonts w:ascii="Courier New" w:hAnsi="Courier New" w:cs="Courier New"/>
          <w:sz w:val="24"/>
          <w:szCs w:val="24"/>
        </w:rPr>
        <w:t>c</w:t>
      </w:r>
      <w:r w:rsidR="002640A1">
        <w:rPr>
          <w:rFonts w:ascii="Courier New" w:hAnsi="Courier New" w:cs="Courier New"/>
          <w:sz w:val="24"/>
          <w:szCs w:val="24"/>
        </w:rPr>
        <w:t xml:space="preserve">ould be susceptible to </w:t>
      </w:r>
      <w:r w:rsidR="000A3A31">
        <w:rPr>
          <w:rFonts w:ascii="Courier New" w:hAnsi="Courier New" w:cs="Courier New"/>
          <w:sz w:val="24"/>
          <w:szCs w:val="24"/>
        </w:rPr>
        <w:t>manipulation to circumvent environmental standards</w:t>
      </w:r>
      <w:r w:rsidR="00D24516">
        <w:rPr>
          <w:rFonts w:ascii="Courier New" w:hAnsi="Courier New" w:cs="Courier New"/>
          <w:sz w:val="24"/>
          <w:szCs w:val="24"/>
        </w:rPr>
        <w:t xml:space="preserve">.  </w:t>
      </w:r>
      <w:r w:rsidR="00F334E7">
        <w:rPr>
          <w:rFonts w:ascii="Courier New" w:hAnsi="Courier New" w:cs="Courier New"/>
          <w:sz w:val="24"/>
          <w:szCs w:val="24"/>
        </w:rPr>
        <w:t xml:space="preserve">I am </w:t>
      </w:r>
      <w:r w:rsidR="000A3A31">
        <w:rPr>
          <w:rFonts w:ascii="Courier New" w:hAnsi="Courier New" w:cs="Courier New"/>
          <w:sz w:val="24"/>
          <w:szCs w:val="24"/>
        </w:rPr>
        <w:t xml:space="preserve">therefore </w:t>
      </w:r>
      <w:r w:rsidR="00F334E7">
        <w:rPr>
          <w:rFonts w:ascii="Courier New" w:hAnsi="Courier New" w:cs="Courier New"/>
          <w:sz w:val="24"/>
          <w:szCs w:val="24"/>
        </w:rPr>
        <w:t>recommending that the</w:t>
      </w:r>
      <w:r w:rsidR="007B5088">
        <w:rPr>
          <w:rFonts w:ascii="Courier New" w:hAnsi="Courier New" w:cs="Courier New"/>
          <w:sz w:val="24"/>
          <w:szCs w:val="24"/>
        </w:rPr>
        <w:t xml:space="preserve"> </w:t>
      </w:r>
      <w:r w:rsidR="00F334E7">
        <w:rPr>
          <w:rFonts w:ascii="Courier New" w:hAnsi="Courier New" w:cs="Courier New"/>
          <w:sz w:val="24"/>
          <w:szCs w:val="24"/>
        </w:rPr>
        <w:t xml:space="preserve">COVID-19 extension period be </w:t>
      </w:r>
      <w:r w:rsidR="007B5088">
        <w:rPr>
          <w:rFonts w:ascii="Courier New" w:hAnsi="Courier New" w:cs="Courier New"/>
          <w:sz w:val="24"/>
          <w:szCs w:val="24"/>
        </w:rPr>
        <w:t>limited to just the</w:t>
      </w:r>
      <w:r w:rsidR="00F334E7">
        <w:rPr>
          <w:rFonts w:ascii="Courier New" w:hAnsi="Courier New" w:cs="Courier New"/>
          <w:sz w:val="24"/>
          <w:szCs w:val="24"/>
        </w:rPr>
        <w:t xml:space="preserve"> public health emergency</w:t>
      </w:r>
      <w:r w:rsidR="007B5088">
        <w:rPr>
          <w:rFonts w:ascii="Courier New" w:hAnsi="Courier New" w:cs="Courier New"/>
          <w:sz w:val="24"/>
          <w:szCs w:val="24"/>
        </w:rPr>
        <w:t>, a period of time that</w:t>
      </w:r>
      <w:r w:rsidR="000A3A31">
        <w:rPr>
          <w:rFonts w:ascii="Courier New" w:hAnsi="Courier New" w:cs="Courier New"/>
          <w:sz w:val="24"/>
          <w:szCs w:val="24"/>
        </w:rPr>
        <w:t xml:space="preserve"> should be shorter in duration than the state of emergency and</w:t>
      </w:r>
      <w:r w:rsidR="00AE0163">
        <w:rPr>
          <w:rFonts w:ascii="Courier New" w:hAnsi="Courier New" w:cs="Courier New"/>
          <w:sz w:val="24"/>
          <w:szCs w:val="24"/>
        </w:rPr>
        <w:t xml:space="preserve"> </w:t>
      </w:r>
      <w:r w:rsidR="00AB3F06">
        <w:rPr>
          <w:rFonts w:ascii="Courier New" w:hAnsi="Courier New" w:cs="Courier New"/>
          <w:sz w:val="24"/>
          <w:szCs w:val="24"/>
        </w:rPr>
        <w:t xml:space="preserve">would </w:t>
      </w:r>
      <w:r w:rsidR="007B5088">
        <w:rPr>
          <w:rFonts w:ascii="Courier New" w:hAnsi="Courier New" w:cs="Courier New"/>
          <w:sz w:val="24"/>
          <w:szCs w:val="24"/>
        </w:rPr>
        <w:t xml:space="preserve">more </w:t>
      </w:r>
      <w:r w:rsidR="000A3A31">
        <w:rPr>
          <w:rFonts w:ascii="Courier New" w:hAnsi="Courier New" w:cs="Courier New"/>
          <w:sz w:val="24"/>
          <w:szCs w:val="24"/>
        </w:rPr>
        <w:t xml:space="preserve">closely </w:t>
      </w:r>
      <w:r w:rsidR="007B5088">
        <w:rPr>
          <w:rFonts w:ascii="Courier New" w:hAnsi="Courier New" w:cs="Courier New"/>
          <w:sz w:val="24"/>
          <w:szCs w:val="24"/>
        </w:rPr>
        <w:t xml:space="preserve">coincide with the </w:t>
      </w:r>
      <w:r w:rsidR="00232494">
        <w:rPr>
          <w:rFonts w:ascii="Courier New" w:hAnsi="Courier New" w:cs="Courier New"/>
          <w:sz w:val="24"/>
          <w:szCs w:val="24"/>
        </w:rPr>
        <w:t xml:space="preserve">State’s </w:t>
      </w:r>
      <w:r w:rsidR="007B5088">
        <w:rPr>
          <w:rFonts w:ascii="Courier New" w:hAnsi="Courier New" w:cs="Courier New"/>
          <w:sz w:val="24"/>
          <w:szCs w:val="24"/>
        </w:rPr>
        <w:t>COVID-19 recovery</w:t>
      </w:r>
      <w:r w:rsidR="00E14726">
        <w:rPr>
          <w:rFonts w:ascii="Courier New" w:hAnsi="Courier New" w:cs="Courier New"/>
          <w:sz w:val="24"/>
          <w:szCs w:val="24"/>
        </w:rPr>
        <w:t>.</w:t>
      </w:r>
      <w:r w:rsidR="00AE0163">
        <w:rPr>
          <w:rFonts w:ascii="Courier New" w:hAnsi="Courier New" w:cs="Courier New"/>
          <w:sz w:val="24"/>
          <w:szCs w:val="24"/>
        </w:rPr>
        <w:t xml:space="preserve">  </w:t>
      </w:r>
      <w:r w:rsidR="00803032">
        <w:rPr>
          <w:rFonts w:ascii="Courier New" w:hAnsi="Courier New" w:cs="Courier New"/>
          <w:sz w:val="24"/>
          <w:szCs w:val="24"/>
        </w:rPr>
        <w:t xml:space="preserve">For these reasons, </w:t>
      </w:r>
      <w:r w:rsidR="00AE0163">
        <w:rPr>
          <w:rFonts w:ascii="Courier New" w:hAnsi="Courier New" w:cs="Courier New"/>
          <w:sz w:val="24"/>
          <w:szCs w:val="24"/>
        </w:rPr>
        <w:t xml:space="preserve">I am also recommending </w:t>
      </w:r>
      <w:r w:rsidR="00AB3F06">
        <w:rPr>
          <w:rFonts w:ascii="Courier New" w:hAnsi="Courier New" w:cs="Courier New"/>
          <w:sz w:val="24"/>
          <w:szCs w:val="24"/>
        </w:rPr>
        <w:t xml:space="preserve">eliminating </w:t>
      </w:r>
      <w:r w:rsidR="00AE0163">
        <w:rPr>
          <w:rFonts w:ascii="Courier New" w:hAnsi="Courier New" w:cs="Courier New"/>
          <w:sz w:val="24"/>
          <w:szCs w:val="24"/>
        </w:rPr>
        <w:t xml:space="preserve">the additional twelve-month extension for nonessential projects.  </w:t>
      </w:r>
      <w:r w:rsidR="00803032">
        <w:rPr>
          <w:rFonts w:ascii="Courier New" w:hAnsi="Courier New" w:cs="Courier New"/>
          <w:sz w:val="24"/>
          <w:szCs w:val="24"/>
        </w:rPr>
        <w:t>At the same time, and i</w:t>
      </w:r>
      <w:r w:rsidR="00AE0163">
        <w:rPr>
          <w:rFonts w:ascii="Courier New" w:hAnsi="Courier New" w:cs="Courier New"/>
          <w:sz w:val="24"/>
          <w:szCs w:val="24"/>
        </w:rPr>
        <w:t xml:space="preserve">n order to ensure that the extension period provides sufficient relief </w:t>
      </w:r>
      <w:r w:rsidR="00803032">
        <w:rPr>
          <w:rFonts w:ascii="Courier New" w:hAnsi="Courier New" w:cs="Courier New"/>
          <w:sz w:val="24"/>
          <w:szCs w:val="24"/>
        </w:rPr>
        <w:t>to</w:t>
      </w:r>
      <w:r w:rsidR="00AE0163">
        <w:rPr>
          <w:rFonts w:ascii="Courier New" w:hAnsi="Courier New" w:cs="Courier New"/>
          <w:sz w:val="24"/>
          <w:szCs w:val="24"/>
        </w:rPr>
        <w:t xml:space="preserve"> permit holders, I </w:t>
      </w:r>
      <w:r w:rsidR="00AB3F06">
        <w:rPr>
          <w:rFonts w:ascii="Courier New" w:hAnsi="Courier New" w:cs="Courier New"/>
          <w:sz w:val="24"/>
          <w:szCs w:val="24"/>
        </w:rPr>
        <w:t xml:space="preserve">am </w:t>
      </w:r>
      <w:r w:rsidR="00AE0163">
        <w:rPr>
          <w:rFonts w:ascii="Courier New" w:hAnsi="Courier New" w:cs="Courier New"/>
          <w:sz w:val="24"/>
          <w:szCs w:val="24"/>
        </w:rPr>
        <w:t xml:space="preserve">also recommending language specifying that the tolling must extend the approval period by at least six months beyond the COVID-19 extension period.  </w:t>
      </w:r>
    </w:p>
    <w:p w14:paraId="7B00175B" w14:textId="64DB153C" w:rsidR="009E22C2" w:rsidRDefault="00F334E7" w:rsidP="00EC38E9">
      <w:pPr>
        <w:spacing w:line="480" w:lineRule="auto"/>
        <w:ind w:firstLine="720"/>
        <w:jc w:val="both"/>
        <w:rPr>
          <w:rFonts w:ascii="Courier New" w:hAnsi="Courier New" w:cs="Courier New"/>
          <w:sz w:val="24"/>
          <w:szCs w:val="24"/>
        </w:rPr>
      </w:pPr>
      <w:r>
        <w:rPr>
          <w:rFonts w:ascii="Courier New" w:hAnsi="Courier New" w:cs="Courier New"/>
          <w:sz w:val="24"/>
          <w:szCs w:val="24"/>
        </w:rPr>
        <w:t xml:space="preserve">My recommended revisions also </w:t>
      </w:r>
      <w:r w:rsidR="000B018F">
        <w:rPr>
          <w:rFonts w:ascii="Courier New" w:hAnsi="Courier New" w:cs="Courier New"/>
          <w:sz w:val="24"/>
          <w:szCs w:val="24"/>
        </w:rPr>
        <w:t>modi</w:t>
      </w:r>
      <w:r w:rsidR="00E14726">
        <w:rPr>
          <w:rFonts w:ascii="Courier New" w:hAnsi="Courier New" w:cs="Courier New"/>
          <w:sz w:val="24"/>
          <w:szCs w:val="24"/>
        </w:rPr>
        <w:t>fy</w:t>
      </w:r>
      <w:r>
        <w:rPr>
          <w:rFonts w:ascii="Courier New" w:hAnsi="Courier New" w:cs="Courier New"/>
          <w:sz w:val="24"/>
          <w:szCs w:val="24"/>
        </w:rPr>
        <w:t xml:space="preserve"> the </w:t>
      </w:r>
      <w:r w:rsidR="00C172C5">
        <w:rPr>
          <w:rFonts w:ascii="Courier New" w:hAnsi="Courier New" w:cs="Courier New"/>
          <w:sz w:val="24"/>
          <w:szCs w:val="24"/>
        </w:rPr>
        <w:t>bill’s structure</w:t>
      </w:r>
      <w:r w:rsidR="000A3A31">
        <w:rPr>
          <w:rFonts w:ascii="Courier New" w:hAnsi="Courier New" w:cs="Courier New"/>
          <w:sz w:val="24"/>
          <w:szCs w:val="24"/>
        </w:rPr>
        <w:t xml:space="preserve"> in order</w:t>
      </w:r>
      <w:r>
        <w:rPr>
          <w:rFonts w:ascii="Courier New" w:hAnsi="Courier New" w:cs="Courier New"/>
          <w:sz w:val="24"/>
          <w:szCs w:val="24"/>
        </w:rPr>
        <w:t xml:space="preserve"> to create a stand</w:t>
      </w:r>
      <w:r w:rsidR="00AB3F06">
        <w:rPr>
          <w:rFonts w:ascii="Courier New" w:hAnsi="Courier New" w:cs="Courier New"/>
          <w:sz w:val="24"/>
          <w:szCs w:val="24"/>
        </w:rPr>
        <w:t>-</w:t>
      </w:r>
      <w:r>
        <w:rPr>
          <w:rFonts w:ascii="Courier New" w:hAnsi="Courier New" w:cs="Courier New"/>
          <w:sz w:val="24"/>
          <w:szCs w:val="24"/>
        </w:rPr>
        <w:t xml:space="preserve">alone </w:t>
      </w:r>
      <w:r w:rsidR="00C172C5">
        <w:rPr>
          <w:rFonts w:ascii="Courier New" w:hAnsi="Courier New" w:cs="Courier New"/>
          <w:sz w:val="24"/>
          <w:szCs w:val="24"/>
        </w:rPr>
        <w:t>COVID-19 permit extension</w:t>
      </w:r>
      <w:r w:rsidR="000A3A31">
        <w:rPr>
          <w:rFonts w:ascii="Courier New" w:hAnsi="Courier New" w:cs="Courier New"/>
          <w:sz w:val="24"/>
          <w:szCs w:val="24"/>
        </w:rPr>
        <w:t xml:space="preserve"> provision</w:t>
      </w:r>
      <w:r w:rsidR="00D24516">
        <w:rPr>
          <w:rFonts w:ascii="Courier New" w:hAnsi="Courier New" w:cs="Courier New"/>
          <w:sz w:val="24"/>
          <w:szCs w:val="24"/>
        </w:rPr>
        <w:t xml:space="preserve">.  </w:t>
      </w:r>
      <w:r w:rsidR="000A3A31">
        <w:rPr>
          <w:rFonts w:ascii="Courier New" w:hAnsi="Courier New" w:cs="Courier New"/>
          <w:sz w:val="24"/>
          <w:szCs w:val="24"/>
        </w:rPr>
        <w:t xml:space="preserve">As passed by the Legislature, the </w:t>
      </w:r>
      <w:r w:rsidR="00D24516">
        <w:rPr>
          <w:rFonts w:ascii="Courier New" w:hAnsi="Courier New" w:cs="Courier New"/>
          <w:sz w:val="24"/>
          <w:szCs w:val="24"/>
        </w:rPr>
        <w:t>bill would amend</w:t>
      </w:r>
      <w:r w:rsidR="00AB3F06">
        <w:rPr>
          <w:rFonts w:ascii="Courier New" w:hAnsi="Courier New" w:cs="Courier New"/>
          <w:sz w:val="24"/>
          <w:szCs w:val="24"/>
        </w:rPr>
        <w:t xml:space="preserve"> P</w:t>
      </w:r>
      <w:r w:rsidR="00232494">
        <w:rPr>
          <w:rFonts w:ascii="Courier New" w:hAnsi="Courier New" w:cs="Courier New"/>
          <w:sz w:val="24"/>
          <w:szCs w:val="24"/>
        </w:rPr>
        <w:t>.L.2008, c.78</w:t>
      </w:r>
      <w:r w:rsidR="000A3A31">
        <w:rPr>
          <w:rFonts w:ascii="Courier New" w:hAnsi="Courier New" w:cs="Courier New"/>
          <w:sz w:val="24"/>
          <w:szCs w:val="24"/>
        </w:rPr>
        <w:t xml:space="preserve"> by</w:t>
      </w:r>
      <w:r w:rsidR="00D24516">
        <w:rPr>
          <w:rFonts w:ascii="Courier New" w:hAnsi="Courier New" w:cs="Courier New"/>
          <w:sz w:val="24"/>
          <w:szCs w:val="24"/>
        </w:rPr>
        <w:t xml:space="preserve"> adding </w:t>
      </w:r>
      <w:r w:rsidR="000A3A31">
        <w:rPr>
          <w:rFonts w:ascii="Courier New" w:hAnsi="Courier New" w:cs="Courier New"/>
          <w:sz w:val="24"/>
          <w:szCs w:val="24"/>
        </w:rPr>
        <w:t xml:space="preserve">a </w:t>
      </w:r>
      <w:r w:rsidR="0036658A">
        <w:rPr>
          <w:rFonts w:ascii="Courier New" w:hAnsi="Courier New" w:cs="Courier New"/>
          <w:sz w:val="24"/>
          <w:szCs w:val="24"/>
        </w:rPr>
        <w:t xml:space="preserve">new </w:t>
      </w:r>
      <w:r w:rsidR="009E22C2">
        <w:rPr>
          <w:rFonts w:ascii="Courier New" w:hAnsi="Courier New" w:cs="Courier New"/>
          <w:sz w:val="24"/>
          <w:szCs w:val="24"/>
        </w:rPr>
        <w:t xml:space="preserve">COVID-19 related </w:t>
      </w:r>
      <w:r w:rsidR="0036658A">
        <w:rPr>
          <w:rFonts w:ascii="Courier New" w:hAnsi="Courier New" w:cs="Courier New"/>
          <w:sz w:val="24"/>
          <w:szCs w:val="24"/>
        </w:rPr>
        <w:t>extension period</w:t>
      </w:r>
      <w:r w:rsidR="00AE0163">
        <w:rPr>
          <w:rFonts w:ascii="Courier New" w:hAnsi="Courier New" w:cs="Courier New"/>
          <w:sz w:val="24"/>
          <w:szCs w:val="24"/>
        </w:rPr>
        <w:t>.  I am concerned that supplementing</w:t>
      </w:r>
      <w:r w:rsidR="0036658A">
        <w:rPr>
          <w:rFonts w:ascii="Courier New" w:hAnsi="Courier New" w:cs="Courier New"/>
          <w:sz w:val="24"/>
          <w:szCs w:val="24"/>
        </w:rPr>
        <w:t xml:space="preserve"> </w:t>
      </w:r>
      <w:r w:rsidR="009E22C2">
        <w:rPr>
          <w:rFonts w:ascii="Courier New" w:hAnsi="Courier New" w:cs="Courier New"/>
          <w:sz w:val="24"/>
          <w:szCs w:val="24"/>
        </w:rPr>
        <w:t>an outdated and inefficient</w:t>
      </w:r>
      <w:r w:rsidR="0036658A">
        <w:rPr>
          <w:rFonts w:ascii="Courier New" w:hAnsi="Courier New" w:cs="Courier New"/>
          <w:sz w:val="24"/>
          <w:szCs w:val="24"/>
        </w:rPr>
        <w:t xml:space="preserve"> </w:t>
      </w:r>
      <w:r w:rsidR="009E22C2">
        <w:rPr>
          <w:rFonts w:ascii="Courier New" w:hAnsi="Courier New" w:cs="Courier New"/>
          <w:sz w:val="24"/>
          <w:szCs w:val="24"/>
        </w:rPr>
        <w:t xml:space="preserve">paradigm of </w:t>
      </w:r>
      <w:r w:rsidR="0036658A">
        <w:rPr>
          <w:rFonts w:ascii="Courier New" w:hAnsi="Courier New" w:cs="Courier New"/>
          <w:sz w:val="24"/>
          <w:szCs w:val="24"/>
        </w:rPr>
        <w:t xml:space="preserve">permit extensions </w:t>
      </w:r>
      <w:r w:rsidR="009E22C2">
        <w:rPr>
          <w:rFonts w:ascii="Courier New" w:hAnsi="Courier New" w:cs="Courier New"/>
          <w:sz w:val="24"/>
          <w:szCs w:val="24"/>
        </w:rPr>
        <w:t>established in response to the</w:t>
      </w:r>
      <w:r w:rsidR="0036658A">
        <w:rPr>
          <w:rFonts w:ascii="Courier New" w:hAnsi="Courier New" w:cs="Courier New"/>
          <w:sz w:val="24"/>
          <w:szCs w:val="24"/>
        </w:rPr>
        <w:t xml:space="preserve"> 2008 recession and </w:t>
      </w:r>
      <w:r w:rsidR="00D23CA4">
        <w:rPr>
          <w:rFonts w:ascii="Courier New" w:hAnsi="Courier New" w:cs="Courier New"/>
          <w:sz w:val="24"/>
          <w:szCs w:val="24"/>
        </w:rPr>
        <w:lastRenderedPageBreak/>
        <w:t>Superstorm</w:t>
      </w:r>
      <w:r w:rsidR="0036658A">
        <w:rPr>
          <w:rFonts w:ascii="Courier New" w:hAnsi="Courier New" w:cs="Courier New"/>
          <w:sz w:val="24"/>
          <w:szCs w:val="24"/>
        </w:rPr>
        <w:t xml:space="preserve"> Sandy</w:t>
      </w:r>
      <w:r w:rsidR="00AE0163">
        <w:rPr>
          <w:rFonts w:ascii="Courier New" w:hAnsi="Courier New" w:cs="Courier New"/>
          <w:sz w:val="24"/>
          <w:szCs w:val="24"/>
        </w:rPr>
        <w:t xml:space="preserve"> </w:t>
      </w:r>
      <w:r w:rsidR="00E14726">
        <w:rPr>
          <w:rFonts w:ascii="Courier New" w:hAnsi="Courier New" w:cs="Courier New"/>
          <w:sz w:val="24"/>
          <w:szCs w:val="24"/>
        </w:rPr>
        <w:t xml:space="preserve">could </w:t>
      </w:r>
      <w:r w:rsidR="00C51D78">
        <w:rPr>
          <w:rFonts w:ascii="Courier New" w:hAnsi="Courier New" w:cs="Courier New"/>
          <w:sz w:val="24"/>
          <w:szCs w:val="24"/>
        </w:rPr>
        <w:t xml:space="preserve">unintentionally </w:t>
      </w:r>
      <w:r w:rsidR="00432BFD">
        <w:rPr>
          <w:rFonts w:ascii="Courier New" w:hAnsi="Courier New" w:cs="Courier New"/>
          <w:sz w:val="24"/>
          <w:szCs w:val="24"/>
        </w:rPr>
        <w:t xml:space="preserve">resurrect non-viable </w:t>
      </w:r>
      <w:r w:rsidR="000812D2">
        <w:rPr>
          <w:rFonts w:ascii="Courier New" w:hAnsi="Courier New" w:cs="Courier New"/>
          <w:sz w:val="24"/>
          <w:szCs w:val="24"/>
        </w:rPr>
        <w:t xml:space="preserve">permits or </w:t>
      </w:r>
      <w:r w:rsidR="00E14F9C">
        <w:rPr>
          <w:rFonts w:ascii="Courier New" w:hAnsi="Courier New" w:cs="Courier New"/>
          <w:sz w:val="24"/>
          <w:szCs w:val="24"/>
        </w:rPr>
        <w:t>projects</w:t>
      </w:r>
      <w:r w:rsidR="00432BFD" w:rsidRPr="00432BFD">
        <w:rPr>
          <w:rFonts w:ascii="Courier New" w:hAnsi="Courier New" w:cs="Courier New"/>
          <w:sz w:val="24"/>
          <w:szCs w:val="24"/>
        </w:rPr>
        <w:t xml:space="preserve"> </w:t>
      </w:r>
      <w:r w:rsidR="00432BFD">
        <w:rPr>
          <w:rFonts w:ascii="Courier New" w:hAnsi="Courier New" w:cs="Courier New"/>
          <w:sz w:val="24"/>
          <w:szCs w:val="24"/>
        </w:rPr>
        <w:t xml:space="preserve">that no longer have </w:t>
      </w:r>
      <w:r w:rsidR="00E14F9C">
        <w:rPr>
          <w:rFonts w:ascii="Courier New" w:hAnsi="Courier New" w:cs="Courier New"/>
          <w:sz w:val="24"/>
          <w:szCs w:val="24"/>
        </w:rPr>
        <w:t>active approvals.</w:t>
      </w:r>
      <w:r w:rsidR="001C433E">
        <w:rPr>
          <w:rFonts w:ascii="Courier New" w:hAnsi="Courier New" w:cs="Courier New"/>
          <w:sz w:val="24"/>
          <w:szCs w:val="24"/>
        </w:rPr>
        <w:t xml:space="preserve">  </w:t>
      </w:r>
      <w:r w:rsidR="00C51D78">
        <w:rPr>
          <w:rFonts w:ascii="Courier New" w:hAnsi="Courier New" w:cs="Courier New"/>
          <w:sz w:val="24"/>
          <w:szCs w:val="24"/>
        </w:rPr>
        <w:t>Indeed, w</w:t>
      </w:r>
      <w:r w:rsidR="001C433E" w:rsidRPr="001C433E">
        <w:rPr>
          <w:rFonts w:ascii="Courier New" w:hAnsi="Courier New" w:cs="Courier New"/>
          <w:sz w:val="24"/>
          <w:szCs w:val="24"/>
        </w:rPr>
        <w:t>hen P.L.2008, c.78 was amended in response to Superstorm Sandy</w:t>
      </w:r>
      <w:r w:rsidR="008652B3">
        <w:rPr>
          <w:rFonts w:ascii="Courier New" w:hAnsi="Courier New" w:cs="Courier New"/>
          <w:sz w:val="24"/>
          <w:szCs w:val="24"/>
        </w:rPr>
        <w:t xml:space="preserve"> in 2012</w:t>
      </w:r>
      <w:r w:rsidR="001C433E" w:rsidRPr="001C433E">
        <w:rPr>
          <w:rFonts w:ascii="Courier New" w:hAnsi="Courier New" w:cs="Courier New"/>
          <w:sz w:val="24"/>
          <w:szCs w:val="24"/>
        </w:rPr>
        <w:t xml:space="preserve">, several </w:t>
      </w:r>
      <w:r w:rsidR="000B018F" w:rsidRPr="001C433E">
        <w:rPr>
          <w:rFonts w:ascii="Courier New" w:hAnsi="Courier New" w:cs="Courier New"/>
          <w:sz w:val="24"/>
          <w:szCs w:val="24"/>
        </w:rPr>
        <w:t xml:space="preserve">parties </w:t>
      </w:r>
      <w:r w:rsidR="008652B3">
        <w:rPr>
          <w:rFonts w:ascii="Courier New" w:hAnsi="Courier New" w:cs="Courier New"/>
          <w:sz w:val="24"/>
          <w:szCs w:val="24"/>
        </w:rPr>
        <w:t xml:space="preserve">unscrupulously </w:t>
      </w:r>
      <w:r w:rsidR="000B018F" w:rsidRPr="001C433E">
        <w:rPr>
          <w:rFonts w:ascii="Courier New" w:hAnsi="Courier New" w:cs="Courier New"/>
          <w:sz w:val="24"/>
          <w:szCs w:val="24"/>
        </w:rPr>
        <w:t>attempted</w:t>
      </w:r>
      <w:r w:rsidR="001C433E" w:rsidRPr="001C433E">
        <w:rPr>
          <w:rFonts w:ascii="Courier New" w:hAnsi="Courier New" w:cs="Courier New"/>
          <w:sz w:val="24"/>
          <w:szCs w:val="24"/>
        </w:rPr>
        <w:t xml:space="preserve"> to </w:t>
      </w:r>
      <w:r w:rsidR="000812D2">
        <w:rPr>
          <w:rFonts w:ascii="Courier New" w:hAnsi="Courier New" w:cs="Courier New"/>
          <w:sz w:val="24"/>
          <w:szCs w:val="24"/>
        </w:rPr>
        <w:t>revive</w:t>
      </w:r>
      <w:r w:rsidR="000812D2" w:rsidRPr="001C433E">
        <w:rPr>
          <w:rFonts w:ascii="Courier New" w:hAnsi="Courier New" w:cs="Courier New"/>
          <w:sz w:val="24"/>
          <w:szCs w:val="24"/>
        </w:rPr>
        <w:t xml:space="preserve"> </w:t>
      </w:r>
      <w:r w:rsidR="001C433E" w:rsidRPr="001C433E">
        <w:rPr>
          <w:rFonts w:ascii="Courier New" w:hAnsi="Courier New" w:cs="Courier New"/>
          <w:sz w:val="24"/>
          <w:szCs w:val="24"/>
        </w:rPr>
        <w:t xml:space="preserve">expired permits that had been initially extended when P.L.2008, c.78 was first enacted </w:t>
      </w:r>
      <w:r w:rsidR="000812D2">
        <w:rPr>
          <w:rFonts w:ascii="Courier New" w:hAnsi="Courier New" w:cs="Courier New"/>
          <w:sz w:val="24"/>
          <w:szCs w:val="24"/>
        </w:rPr>
        <w:t>in response to</w:t>
      </w:r>
      <w:r w:rsidR="000812D2" w:rsidRPr="001C433E">
        <w:rPr>
          <w:rFonts w:ascii="Courier New" w:hAnsi="Courier New" w:cs="Courier New"/>
          <w:sz w:val="24"/>
          <w:szCs w:val="24"/>
        </w:rPr>
        <w:t xml:space="preserve"> </w:t>
      </w:r>
      <w:r w:rsidR="001C433E" w:rsidRPr="001C433E">
        <w:rPr>
          <w:rFonts w:ascii="Courier New" w:hAnsi="Courier New" w:cs="Courier New"/>
          <w:sz w:val="24"/>
          <w:szCs w:val="24"/>
        </w:rPr>
        <w:t>the economic recession.</w:t>
      </w:r>
      <w:r w:rsidR="009E5637">
        <w:rPr>
          <w:rFonts w:ascii="Courier New" w:hAnsi="Courier New" w:cs="Courier New"/>
          <w:sz w:val="24"/>
          <w:szCs w:val="24"/>
        </w:rPr>
        <w:t xml:space="preserve"> </w:t>
      </w:r>
      <w:r w:rsidR="001C433E" w:rsidRPr="001C433E">
        <w:rPr>
          <w:rFonts w:ascii="Courier New" w:hAnsi="Courier New" w:cs="Courier New"/>
          <w:sz w:val="24"/>
          <w:szCs w:val="24"/>
        </w:rPr>
        <w:t xml:space="preserve"> This led to </w:t>
      </w:r>
      <w:r w:rsidR="00C51D78">
        <w:rPr>
          <w:rFonts w:ascii="Courier New" w:hAnsi="Courier New" w:cs="Courier New"/>
          <w:sz w:val="24"/>
          <w:szCs w:val="24"/>
        </w:rPr>
        <w:t xml:space="preserve">frivolous and unnecessary </w:t>
      </w:r>
      <w:r w:rsidR="001C433E" w:rsidRPr="001C433E">
        <w:rPr>
          <w:rFonts w:ascii="Courier New" w:hAnsi="Courier New" w:cs="Courier New"/>
          <w:sz w:val="24"/>
          <w:szCs w:val="24"/>
        </w:rPr>
        <w:t xml:space="preserve">legal challenges </w:t>
      </w:r>
      <w:r w:rsidR="00C51D78">
        <w:rPr>
          <w:rFonts w:ascii="Courier New" w:hAnsi="Courier New" w:cs="Courier New"/>
          <w:sz w:val="24"/>
          <w:szCs w:val="24"/>
        </w:rPr>
        <w:t>that</w:t>
      </w:r>
      <w:r w:rsidR="001C433E" w:rsidRPr="001C433E">
        <w:rPr>
          <w:rFonts w:ascii="Courier New" w:hAnsi="Courier New" w:cs="Courier New"/>
          <w:sz w:val="24"/>
          <w:szCs w:val="24"/>
        </w:rPr>
        <w:t xml:space="preserve"> diverted resources from </w:t>
      </w:r>
      <w:r w:rsidR="005C0224">
        <w:rPr>
          <w:rFonts w:ascii="Courier New" w:hAnsi="Courier New" w:cs="Courier New"/>
          <w:sz w:val="24"/>
          <w:szCs w:val="24"/>
        </w:rPr>
        <w:t>storm recovery efforts</w:t>
      </w:r>
      <w:r w:rsidR="001C433E" w:rsidRPr="001C433E">
        <w:rPr>
          <w:rFonts w:ascii="Courier New" w:hAnsi="Courier New" w:cs="Courier New"/>
          <w:sz w:val="24"/>
          <w:szCs w:val="24"/>
        </w:rPr>
        <w:t>.</w:t>
      </w:r>
      <w:r w:rsidR="005C0224">
        <w:rPr>
          <w:rFonts w:ascii="Courier New" w:hAnsi="Courier New" w:cs="Courier New"/>
          <w:sz w:val="24"/>
          <w:szCs w:val="24"/>
        </w:rPr>
        <w:t xml:space="preserve">  My recommended revisions avoid such an </w:t>
      </w:r>
      <w:r w:rsidR="00AE0163">
        <w:rPr>
          <w:rFonts w:ascii="Courier New" w:hAnsi="Courier New" w:cs="Courier New"/>
          <w:sz w:val="24"/>
          <w:szCs w:val="24"/>
        </w:rPr>
        <w:t>un</w:t>
      </w:r>
      <w:r w:rsidR="008652B3">
        <w:rPr>
          <w:rFonts w:ascii="Courier New" w:hAnsi="Courier New" w:cs="Courier New"/>
          <w:sz w:val="24"/>
          <w:szCs w:val="24"/>
        </w:rPr>
        <w:t>desirable</w:t>
      </w:r>
      <w:r w:rsidR="00AE0163">
        <w:rPr>
          <w:rFonts w:ascii="Courier New" w:hAnsi="Courier New" w:cs="Courier New"/>
          <w:sz w:val="24"/>
          <w:szCs w:val="24"/>
        </w:rPr>
        <w:t xml:space="preserve"> </w:t>
      </w:r>
      <w:r w:rsidR="005C0224">
        <w:rPr>
          <w:rFonts w:ascii="Courier New" w:hAnsi="Courier New" w:cs="Courier New"/>
          <w:sz w:val="24"/>
          <w:szCs w:val="24"/>
        </w:rPr>
        <w:t>outcome</w:t>
      </w:r>
      <w:r w:rsidR="00803032">
        <w:rPr>
          <w:rFonts w:ascii="Courier New" w:hAnsi="Courier New" w:cs="Courier New"/>
          <w:sz w:val="24"/>
          <w:szCs w:val="24"/>
        </w:rPr>
        <w:t xml:space="preserve"> by creating separate provisions of law </w:t>
      </w:r>
      <w:r w:rsidR="008652B3">
        <w:rPr>
          <w:rFonts w:ascii="Courier New" w:hAnsi="Courier New" w:cs="Courier New"/>
          <w:sz w:val="24"/>
          <w:szCs w:val="24"/>
        </w:rPr>
        <w:t xml:space="preserve">to be </w:t>
      </w:r>
      <w:r w:rsidR="00803032">
        <w:rPr>
          <w:rFonts w:ascii="Courier New" w:hAnsi="Courier New" w:cs="Courier New"/>
          <w:sz w:val="24"/>
          <w:szCs w:val="24"/>
        </w:rPr>
        <w:t>entitled “The Permit Extension Act</w:t>
      </w:r>
      <w:r w:rsidR="008652B3">
        <w:rPr>
          <w:rFonts w:ascii="Courier New" w:hAnsi="Courier New" w:cs="Courier New"/>
          <w:sz w:val="24"/>
          <w:szCs w:val="24"/>
        </w:rPr>
        <w:t xml:space="preserve"> of 2020</w:t>
      </w:r>
      <w:r w:rsidR="005C0224">
        <w:rPr>
          <w:rFonts w:ascii="Courier New" w:hAnsi="Courier New" w:cs="Courier New"/>
          <w:sz w:val="24"/>
          <w:szCs w:val="24"/>
        </w:rPr>
        <w:t>.</w:t>
      </w:r>
      <w:r w:rsidR="00803032">
        <w:rPr>
          <w:rFonts w:ascii="Courier New" w:hAnsi="Courier New" w:cs="Courier New"/>
          <w:sz w:val="24"/>
          <w:szCs w:val="24"/>
        </w:rPr>
        <w:t>”</w:t>
      </w:r>
    </w:p>
    <w:p w14:paraId="07EC0FC9" w14:textId="77777777" w:rsidR="00FB4C74" w:rsidRDefault="005C0224" w:rsidP="00FB4C74">
      <w:pPr>
        <w:pStyle w:val="NormalWeb"/>
        <w:spacing w:line="480" w:lineRule="auto"/>
        <w:ind w:firstLine="720"/>
        <w:jc w:val="both"/>
        <w:rPr>
          <w:rFonts w:ascii="Times New Roman" w:hAnsi="Times New Roman" w:cs="Times New Roman"/>
          <w:color w:val="000000"/>
          <w:sz w:val="20"/>
          <w:szCs w:val="20"/>
        </w:rPr>
      </w:pPr>
      <w:r>
        <w:rPr>
          <w:rFonts w:ascii="Courier New" w:hAnsi="Courier New" w:cs="Courier New"/>
          <w:sz w:val="24"/>
          <w:szCs w:val="24"/>
        </w:rPr>
        <w:t xml:space="preserve">My recommendations also expand upon the bill’s transparency requirements </w:t>
      </w:r>
      <w:r w:rsidR="008652B3">
        <w:rPr>
          <w:rFonts w:ascii="Courier New" w:hAnsi="Courier New" w:cs="Courier New"/>
          <w:sz w:val="24"/>
          <w:szCs w:val="24"/>
        </w:rPr>
        <w:t xml:space="preserve">by directing </w:t>
      </w:r>
      <w:r>
        <w:rPr>
          <w:rFonts w:ascii="Courier New" w:hAnsi="Courier New" w:cs="Courier New"/>
          <w:sz w:val="24"/>
          <w:szCs w:val="24"/>
        </w:rPr>
        <w:t>the Department of Environmental</w:t>
      </w:r>
      <w:r w:rsidR="00FB4C74">
        <w:rPr>
          <w:rFonts w:ascii="Courier New" w:hAnsi="Courier New" w:cs="Courier New"/>
          <w:sz w:val="24"/>
          <w:szCs w:val="24"/>
        </w:rPr>
        <w:t xml:space="preserve"> Protection</w:t>
      </w:r>
      <w:r>
        <w:rPr>
          <w:rFonts w:ascii="Courier New" w:hAnsi="Courier New" w:cs="Courier New"/>
          <w:sz w:val="24"/>
          <w:szCs w:val="24"/>
        </w:rPr>
        <w:t xml:space="preserve"> </w:t>
      </w:r>
      <w:r w:rsidR="00883E5C">
        <w:rPr>
          <w:rFonts w:ascii="Courier New" w:hAnsi="Courier New" w:cs="Courier New"/>
          <w:sz w:val="24"/>
          <w:szCs w:val="24"/>
        </w:rPr>
        <w:t>(the “Department”)</w:t>
      </w:r>
      <w:r w:rsidR="00E14F94">
        <w:rPr>
          <w:rFonts w:ascii="Courier New" w:hAnsi="Courier New" w:cs="Courier New"/>
          <w:sz w:val="24"/>
          <w:szCs w:val="24"/>
        </w:rPr>
        <w:t xml:space="preserve"> </w:t>
      </w:r>
      <w:r w:rsidR="00FB4C74">
        <w:rPr>
          <w:rFonts w:ascii="Courier New" w:hAnsi="Courier New" w:cs="Courier New"/>
          <w:color w:val="000000"/>
          <w:sz w:val="24"/>
          <w:szCs w:val="24"/>
        </w:rPr>
        <w:t>to publish the list of impacted permits extended on the department’s website.  This will ensure that the public, as well as impacted government agencies and businesses, are able to more readily identify the permits that have been extended under the bill.</w:t>
      </w:r>
    </w:p>
    <w:p w14:paraId="240F1F85" w14:textId="305D454E" w:rsidR="007944AE" w:rsidRDefault="007944AE" w:rsidP="007A2FAE">
      <w:pPr>
        <w:spacing w:line="480" w:lineRule="auto"/>
        <w:ind w:firstLine="720"/>
        <w:jc w:val="both"/>
        <w:rPr>
          <w:rFonts w:ascii="Courier New" w:hAnsi="Courier New" w:cs="Courier New"/>
          <w:sz w:val="24"/>
          <w:szCs w:val="24"/>
        </w:rPr>
      </w:pPr>
      <w:r w:rsidRPr="003B7512">
        <w:rPr>
          <w:rFonts w:ascii="Courier New" w:hAnsi="Courier New" w:cs="Courier New"/>
          <w:sz w:val="24"/>
          <w:szCs w:val="24"/>
        </w:rPr>
        <w:t xml:space="preserve">Therefore, I herewith return </w:t>
      </w:r>
      <w:r>
        <w:rPr>
          <w:rFonts w:ascii="Courier New" w:hAnsi="Courier New" w:cs="Courier New"/>
          <w:sz w:val="24"/>
          <w:szCs w:val="24"/>
        </w:rPr>
        <w:t>Assembly</w:t>
      </w:r>
      <w:r w:rsidRPr="003B7512">
        <w:rPr>
          <w:rFonts w:ascii="Courier New" w:hAnsi="Courier New" w:cs="Courier New"/>
          <w:sz w:val="24"/>
          <w:szCs w:val="24"/>
        </w:rPr>
        <w:t xml:space="preserve"> Bill No. </w:t>
      </w:r>
      <w:r>
        <w:rPr>
          <w:rFonts w:ascii="Courier New" w:hAnsi="Courier New" w:cs="Courier New"/>
          <w:sz w:val="24"/>
          <w:szCs w:val="24"/>
        </w:rPr>
        <w:t>3919 (First</w:t>
      </w:r>
      <w:r w:rsidR="007A2FAE">
        <w:rPr>
          <w:rFonts w:ascii="Courier New" w:hAnsi="Courier New" w:cs="Courier New"/>
          <w:sz w:val="24"/>
          <w:szCs w:val="24"/>
        </w:rPr>
        <w:t> </w:t>
      </w:r>
      <w:r>
        <w:rPr>
          <w:rFonts w:ascii="Courier New" w:hAnsi="Courier New" w:cs="Courier New"/>
          <w:sz w:val="24"/>
          <w:szCs w:val="24"/>
        </w:rPr>
        <w:t xml:space="preserve">Reprint) </w:t>
      </w:r>
      <w:r w:rsidRPr="003B7512">
        <w:rPr>
          <w:rFonts w:ascii="Courier New" w:hAnsi="Courier New" w:cs="Courier New"/>
          <w:sz w:val="24"/>
          <w:szCs w:val="24"/>
        </w:rPr>
        <w:t>and recommend that it be amended as follows:</w:t>
      </w:r>
    </w:p>
    <w:p w14:paraId="4ABD1208" w14:textId="0FB90570" w:rsidR="00EC4ED7" w:rsidRDefault="00715B2E"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w:t>
      </w:r>
      <w:r w:rsidR="00DD3488">
        <w:rPr>
          <w:rFonts w:ascii="Courier New" w:eastAsia="Calibri" w:hAnsi="Courier New" w:cs="Courier New"/>
          <w:sz w:val="24"/>
          <w:szCs w:val="24"/>
          <w:u w:val="single"/>
        </w:rPr>
        <w:t>2</w:t>
      </w:r>
      <w:r>
        <w:rPr>
          <w:rFonts w:ascii="Courier New" w:eastAsia="Calibri" w:hAnsi="Courier New" w:cs="Courier New"/>
          <w:sz w:val="24"/>
          <w:szCs w:val="24"/>
          <w:u w:val="single"/>
        </w:rPr>
        <w:t xml:space="preserve">, </w:t>
      </w:r>
      <w:r w:rsidR="009C378D">
        <w:rPr>
          <w:rFonts w:ascii="Courier New" w:eastAsia="Calibri" w:hAnsi="Courier New" w:cs="Courier New"/>
          <w:sz w:val="24"/>
          <w:szCs w:val="24"/>
          <w:u w:val="single"/>
        </w:rPr>
        <w:t>Title, Line 3</w:t>
      </w:r>
      <w:r w:rsidR="00EC4ED7" w:rsidRPr="00EC4ED7">
        <w:rPr>
          <w:rFonts w:ascii="Courier New" w:eastAsia="Calibri" w:hAnsi="Courier New" w:cs="Courier New"/>
          <w:sz w:val="24"/>
          <w:szCs w:val="24"/>
        </w:rPr>
        <w:t>:</w:t>
      </w:r>
      <w:r w:rsidR="00EC4ED7">
        <w:rPr>
          <w:rFonts w:ascii="Courier New" w:eastAsia="Calibri" w:hAnsi="Courier New" w:cs="Courier New"/>
          <w:sz w:val="24"/>
          <w:szCs w:val="24"/>
        </w:rPr>
        <w:tab/>
      </w:r>
      <w:r w:rsidR="009C378D">
        <w:rPr>
          <w:rFonts w:ascii="Courier New" w:eastAsia="Calibri" w:hAnsi="Courier New" w:cs="Courier New"/>
          <w:sz w:val="24"/>
          <w:szCs w:val="24"/>
        </w:rPr>
        <w:t xml:space="preserve">Delete “amending P.L.2008, c.78 and” </w:t>
      </w:r>
    </w:p>
    <w:p w14:paraId="5269904D" w14:textId="77777777" w:rsidR="00BB1CC3" w:rsidRDefault="00BB1CC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6D1BA2E" w14:textId="77777777" w:rsidR="00E46DC7" w:rsidRDefault="00BB1CC3" w:rsidP="00C46F55">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w:t>
      </w:r>
      <w:r w:rsidR="00DD3488">
        <w:rPr>
          <w:rFonts w:ascii="Courier New" w:eastAsia="Calibri" w:hAnsi="Courier New" w:cs="Courier New"/>
          <w:sz w:val="24"/>
          <w:szCs w:val="24"/>
          <w:u w:val="single"/>
        </w:rPr>
        <w:t>2</w:t>
      </w:r>
      <w:r>
        <w:rPr>
          <w:rFonts w:ascii="Courier New" w:eastAsia="Calibri" w:hAnsi="Courier New" w:cs="Courier New"/>
          <w:sz w:val="24"/>
          <w:szCs w:val="24"/>
          <w:u w:val="single"/>
        </w:rPr>
        <w:t>, Section 1, Line 9</w:t>
      </w:r>
      <w:r>
        <w:rPr>
          <w:rFonts w:ascii="Courier New" w:eastAsia="Calibri" w:hAnsi="Courier New" w:cs="Courier New"/>
          <w:sz w:val="24"/>
          <w:szCs w:val="24"/>
        </w:rPr>
        <w:t>:</w:t>
      </w:r>
      <w:r>
        <w:rPr>
          <w:rFonts w:ascii="Courier New" w:eastAsia="Calibri" w:hAnsi="Courier New" w:cs="Courier New"/>
          <w:sz w:val="24"/>
          <w:szCs w:val="24"/>
        </w:rPr>
        <w:tab/>
      </w:r>
      <w:r w:rsidR="00E46DC7">
        <w:rPr>
          <w:rFonts w:ascii="Courier New" w:eastAsia="Calibri" w:hAnsi="Courier New" w:cs="Courier New"/>
          <w:sz w:val="24"/>
          <w:szCs w:val="24"/>
        </w:rPr>
        <w:t xml:space="preserve">Delete “Section 2 of P.L.2008, c.78 (C.40:55D-136.2) is amended to” and </w:t>
      </w:r>
      <w:r w:rsidR="00DB2DF0">
        <w:rPr>
          <w:rFonts w:ascii="Courier New" w:eastAsia="Calibri" w:hAnsi="Courier New" w:cs="Courier New"/>
          <w:sz w:val="24"/>
          <w:szCs w:val="24"/>
        </w:rPr>
        <w:t>insert “</w:t>
      </w:r>
      <w:r w:rsidR="00071D2E">
        <w:rPr>
          <w:rFonts w:ascii="Courier New" w:eastAsia="Calibri" w:hAnsi="Courier New" w:cs="Courier New"/>
          <w:sz w:val="24"/>
          <w:szCs w:val="24"/>
        </w:rPr>
        <w:t>P.L.  ,c.  (C.   )(pending before the Legislature as this bill</w:t>
      </w:r>
      <w:r w:rsidR="00384742">
        <w:rPr>
          <w:rFonts w:ascii="Courier New" w:eastAsia="Calibri" w:hAnsi="Courier New" w:cs="Courier New"/>
          <w:sz w:val="24"/>
          <w:szCs w:val="24"/>
        </w:rPr>
        <w:t>)</w:t>
      </w:r>
      <w:r w:rsidR="00071D2E">
        <w:rPr>
          <w:rFonts w:ascii="Courier New" w:eastAsia="Calibri" w:hAnsi="Courier New" w:cs="Courier New"/>
          <w:sz w:val="24"/>
          <w:szCs w:val="24"/>
        </w:rPr>
        <w:t xml:space="preserve">_ shall be known and may be cited as the </w:t>
      </w:r>
      <w:r w:rsidR="0067465A">
        <w:rPr>
          <w:rFonts w:ascii="Courier New" w:eastAsia="Calibri" w:hAnsi="Courier New" w:cs="Courier New"/>
          <w:sz w:val="24"/>
          <w:szCs w:val="24"/>
        </w:rPr>
        <w:t>‘</w:t>
      </w:r>
      <w:r w:rsidR="00071D2E">
        <w:rPr>
          <w:rFonts w:ascii="Courier New" w:eastAsia="Calibri" w:hAnsi="Courier New" w:cs="Courier New"/>
          <w:sz w:val="24"/>
          <w:szCs w:val="24"/>
        </w:rPr>
        <w:t>Permit Extension Act of 2020.</w:t>
      </w:r>
      <w:r w:rsidR="0067465A">
        <w:rPr>
          <w:rFonts w:ascii="Courier New" w:eastAsia="Calibri" w:hAnsi="Courier New" w:cs="Courier New"/>
          <w:sz w:val="24"/>
          <w:szCs w:val="24"/>
        </w:rPr>
        <w:t>’</w:t>
      </w:r>
      <w:r w:rsidR="00E46DC7">
        <w:rPr>
          <w:rFonts w:ascii="Courier New" w:eastAsia="Calibri" w:hAnsi="Courier New" w:cs="Courier New"/>
          <w:sz w:val="24"/>
          <w:szCs w:val="24"/>
        </w:rPr>
        <w:t>”</w:t>
      </w:r>
    </w:p>
    <w:p w14:paraId="26E0593E" w14:textId="77777777" w:rsidR="007F18D0" w:rsidRDefault="007F18D0" w:rsidP="00C46F55">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7CC73E5" w14:textId="77777777" w:rsidR="007F18D0" w:rsidRPr="007F18D0" w:rsidRDefault="007F18D0" w:rsidP="00C46F55">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2, Section 1, Line 10</w:t>
      </w:r>
      <w:r>
        <w:rPr>
          <w:rFonts w:ascii="Courier New" w:eastAsia="Calibri" w:hAnsi="Courier New" w:cs="Courier New"/>
          <w:sz w:val="24"/>
          <w:szCs w:val="24"/>
        </w:rPr>
        <w:t>:</w:t>
      </w:r>
      <w:r>
        <w:rPr>
          <w:rFonts w:ascii="Courier New" w:eastAsia="Calibri" w:hAnsi="Courier New" w:cs="Courier New"/>
          <w:sz w:val="24"/>
          <w:szCs w:val="24"/>
        </w:rPr>
        <w:tab/>
        <w:t>Delete in its entirety</w:t>
      </w:r>
    </w:p>
    <w:p w14:paraId="4986DFE6" w14:textId="77777777" w:rsidR="00A62488" w:rsidRDefault="00A62488" w:rsidP="00C46F55">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6484DE0" w14:textId="02D296AA" w:rsidR="00E679F0" w:rsidRDefault="00A62488" w:rsidP="00C46F55">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2, Section 1, Line 1</w:t>
      </w:r>
      <w:r w:rsidR="00F36E19">
        <w:rPr>
          <w:rFonts w:ascii="Courier New" w:eastAsia="Calibri" w:hAnsi="Courier New" w:cs="Courier New"/>
          <w:sz w:val="24"/>
          <w:szCs w:val="24"/>
          <w:u w:val="single"/>
        </w:rPr>
        <w:t>2</w:t>
      </w:r>
      <w:r>
        <w:rPr>
          <w:rFonts w:ascii="Courier New" w:eastAsia="Calibri" w:hAnsi="Courier New" w:cs="Courier New"/>
          <w:sz w:val="24"/>
          <w:szCs w:val="24"/>
        </w:rPr>
        <w:t>:</w:t>
      </w:r>
      <w:r>
        <w:rPr>
          <w:rFonts w:ascii="Courier New" w:eastAsia="Calibri" w:hAnsi="Courier New" w:cs="Courier New"/>
          <w:sz w:val="24"/>
          <w:szCs w:val="24"/>
        </w:rPr>
        <w:tab/>
      </w:r>
      <w:r w:rsidR="007F18D0">
        <w:rPr>
          <w:rFonts w:ascii="Courier New" w:eastAsia="Calibri" w:hAnsi="Courier New" w:cs="Courier New"/>
          <w:sz w:val="24"/>
          <w:szCs w:val="24"/>
        </w:rPr>
        <w:t>Delete “The most recent national recession has cause</w:t>
      </w:r>
      <w:r w:rsidR="00937062">
        <w:rPr>
          <w:rFonts w:ascii="Courier New" w:eastAsia="Calibri" w:hAnsi="Courier New" w:cs="Courier New"/>
          <w:sz w:val="24"/>
          <w:szCs w:val="24"/>
        </w:rPr>
        <w:t>d</w:t>
      </w:r>
      <w:r w:rsidR="007F18D0">
        <w:rPr>
          <w:rFonts w:ascii="Courier New" w:eastAsia="Calibri" w:hAnsi="Courier New" w:cs="Courier New"/>
          <w:sz w:val="24"/>
          <w:szCs w:val="24"/>
        </w:rPr>
        <w:t xml:space="preserve"> one of the” and </w:t>
      </w:r>
      <w:r w:rsidR="00251AAF">
        <w:rPr>
          <w:rFonts w:ascii="Courier New" w:eastAsia="Calibri" w:hAnsi="Courier New" w:cs="Courier New"/>
          <w:sz w:val="24"/>
          <w:szCs w:val="24"/>
        </w:rPr>
        <w:t>i</w:t>
      </w:r>
      <w:r>
        <w:rPr>
          <w:rFonts w:ascii="Courier New" w:eastAsia="Calibri" w:hAnsi="Courier New" w:cs="Courier New"/>
          <w:sz w:val="24"/>
          <w:szCs w:val="24"/>
        </w:rPr>
        <w:t>nsert “</w:t>
      </w:r>
      <w:r w:rsidR="00330402">
        <w:rPr>
          <w:rFonts w:ascii="Courier New" w:eastAsia="Calibri" w:hAnsi="Courier New" w:cs="Courier New"/>
          <w:sz w:val="24"/>
          <w:szCs w:val="24"/>
        </w:rPr>
        <w:t>COVID</w:t>
      </w:r>
      <w:r w:rsidR="009E5637">
        <w:rPr>
          <w:rFonts w:ascii="Courier New" w:eastAsia="Calibri" w:hAnsi="Courier New" w:cs="Courier New"/>
          <w:sz w:val="24"/>
          <w:szCs w:val="24"/>
        </w:rPr>
        <w:noBreakHyphen/>
      </w:r>
      <w:r w:rsidR="00330402">
        <w:rPr>
          <w:rFonts w:ascii="Courier New" w:eastAsia="Calibri" w:hAnsi="Courier New" w:cs="Courier New"/>
          <w:sz w:val="24"/>
          <w:szCs w:val="24"/>
        </w:rPr>
        <w:t>19 is a contagious, and at times, fatal, respiratory disease caused by the SARS</w:t>
      </w:r>
      <w:r w:rsidR="009E5637">
        <w:rPr>
          <w:rFonts w:ascii="Courier New" w:eastAsia="Calibri" w:hAnsi="Courier New" w:cs="Courier New"/>
          <w:sz w:val="24"/>
          <w:szCs w:val="24"/>
        </w:rPr>
        <w:noBreakHyphen/>
      </w:r>
      <w:r w:rsidR="00330402">
        <w:rPr>
          <w:rFonts w:ascii="Courier New" w:eastAsia="Calibri" w:hAnsi="Courier New" w:cs="Courier New"/>
          <w:sz w:val="24"/>
          <w:szCs w:val="24"/>
        </w:rPr>
        <w:t>CoV-2 virus first discovered in the city of Wuhan, Hubei Province</w:t>
      </w:r>
      <w:r w:rsidR="002B0B3D">
        <w:rPr>
          <w:rFonts w:ascii="Courier New" w:eastAsia="Calibri" w:hAnsi="Courier New" w:cs="Courier New"/>
          <w:sz w:val="24"/>
          <w:szCs w:val="24"/>
        </w:rPr>
        <w:t xml:space="preserve">, People’s Republic of China, and quickly spread to multiple other countries, including the United States, and has </w:t>
      </w:r>
      <w:r w:rsidR="002B0B3D">
        <w:rPr>
          <w:rFonts w:ascii="Courier New" w:eastAsia="Calibri" w:hAnsi="Courier New" w:cs="Courier New"/>
          <w:sz w:val="24"/>
          <w:szCs w:val="24"/>
        </w:rPr>
        <w:lastRenderedPageBreak/>
        <w:t xml:space="preserve">severely impacted residents of the State of New Jersey;  </w:t>
      </w:r>
    </w:p>
    <w:p w14:paraId="63EAA370" w14:textId="77777777" w:rsidR="008F784D" w:rsidRDefault="008F784D" w:rsidP="00C46F55">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EE0639E" w14:textId="054BB99B" w:rsidR="00E679F0" w:rsidRDefault="002B0B3D"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b.</w:t>
      </w:r>
      <w:r w:rsidR="008F784D">
        <w:rPr>
          <w:rFonts w:ascii="Courier New" w:eastAsia="Calibri" w:hAnsi="Courier New" w:cs="Courier New"/>
          <w:sz w:val="24"/>
          <w:szCs w:val="24"/>
        </w:rPr>
        <w:tab/>
      </w:r>
      <w:r w:rsidR="002A6624">
        <w:rPr>
          <w:rFonts w:ascii="Courier New" w:eastAsia="Calibri" w:hAnsi="Courier New" w:cs="Courier New"/>
          <w:sz w:val="24"/>
          <w:szCs w:val="24"/>
        </w:rPr>
        <w:t>Due to the potential risk of COVID-19</w:t>
      </w:r>
      <w:r w:rsidR="00FB2E83">
        <w:rPr>
          <w:rFonts w:ascii="Courier New" w:eastAsia="Calibri" w:hAnsi="Courier New" w:cs="Courier New"/>
          <w:sz w:val="24"/>
          <w:szCs w:val="24"/>
        </w:rPr>
        <w:t xml:space="preserve"> to residents of New Jersey, by way of Executive Order No. 103, Governor Philip D. Murphy declared that a State of Emergency</w:t>
      </w:r>
      <w:r w:rsidR="00FB129E">
        <w:rPr>
          <w:rFonts w:ascii="Courier New" w:eastAsia="Calibri" w:hAnsi="Courier New" w:cs="Courier New"/>
          <w:sz w:val="24"/>
          <w:szCs w:val="24"/>
        </w:rPr>
        <w:t xml:space="preserve"> and a Public Health Emergency exists in the State of New Jersey;  </w:t>
      </w:r>
    </w:p>
    <w:p w14:paraId="2AA95D5C" w14:textId="77777777" w:rsidR="008F784D" w:rsidRDefault="008F784D" w:rsidP="00E679F0">
      <w:pPr>
        <w:overflowPunct/>
        <w:autoSpaceDE/>
        <w:autoSpaceDN/>
        <w:adjustRightInd/>
        <w:spacing w:line="240" w:lineRule="exact"/>
        <w:ind w:left="5040"/>
        <w:contextualSpacing/>
        <w:jc w:val="both"/>
        <w:textAlignment w:val="auto"/>
        <w:rPr>
          <w:rFonts w:ascii="Courier New" w:eastAsia="Calibri" w:hAnsi="Courier New" w:cs="Courier New"/>
          <w:sz w:val="24"/>
          <w:szCs w:val="24"/>
        </w:rPr>
      </w:pPr>
    </w:p>
    <w:p w14:paraId="4F182273" w14:textId="56EE2707" w:rsidR="008F784D" w:rsidRDefault="00FB129E"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c.</w:t>
      </w:r>
      <w:r w:rsidR="008F784D">
        <w:rPr>
          <w:rFonts w:ascii="Courier New" w:eastAsia="Calibri" w:hAnsi="Courier New" w:cs="Courier New"/>
          <w:sz w:val="24"/>
          <w:szCs w:val="24"/>
        </w:rPr>
        <w:tab/>
      </w:r>
      <w:r w:rsidR="00965C9D">
        <w:rPr>
          <w:rFonts w:ascii="Courier New" w:eastAsia="Calibri" w:hAnsi="Courier New" w:cs="Courier New"/>
          <w:sz w:val="24"/>
          <w:szCs w:val="24"/>
        </w:rPr>
        <w:t>To limit the spread of C</w:t>
      </w:r>
      <w:r w:rsidR="00883E5C">
        <w:rPr>
          <w:rFonts w:ascii="Courier New" w:eastAsia="Calibri" w:hAnsi="Courier New" w:cs="Courier New"/>
          <w:sz w:val="24"/>
          <w:szCs w:val="24"/>
        </w:rPr>
        <w:t>OVID</w:t>
      </w:r>
      <w:r w:rsidR="00965C9D">
        <w:rPr>
          <w:rFonts w:ascii="Courier New" w:eastAsia="Calibri" w:hAnsi="Courier New" w:cs="Courier New"/>
          <w:sz w:val="24"/>
          <w:szCs w:val="24"/>
        </w:rPr>
        <w:t>-19, it has become imperative for governments, in</w:t>
      </w:r>
      <w:r w:rsidR="00E35E6F">
        <w:rPr>
          <w:rFonts w:ascii="Courier New" w:eastAsia="Calibri" w:hAnsi="Courier New" w:cs="Courier New"/>
          <w:sz w:val="24"/>
          <w:szCs w:val="24"/>
        </w:rPr>
        <w:t xml:space="preserve">stitutions, businesses, organizations, and people throughout </w:t>
      </w:r>
      <w:r w:rsidR="00B46081">
        <w:rPr>
          <w:rFonts w:ascii="Courier New" w:eastAsia="Calibri" w:hAnsi="Courier New" w:cs="Courier New"/>
          <w:sz w:val="24"/>
          <w:szCs w:val="24"/>
        </w:rPr>
        <w:t>New Jersey to implement strict social distancing measures and take other precautions to reduce the public health impacts of the disease</w:t>
      </w:r>
      <w:r w:rsidR="007419B4">
        <w:rPr>
          <w:rFonts w:ascii="Courier New" w:eastAsia="Calibri" w:hAnsi="Courier New" w:cs="Courier New"/>
          <w:sz w:val="24"/>
          <w:szCs w:val="24"/>
        </w:rPr>
        <w:t>;</w:t>
      </w:r>
    </w:p>
    <w:p w14:paraId="715A64AF" w14:textId="6EB273FA" w:rsidR="00E679F0" w:rsidRDefault="007419B4"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 xml:space="preserve">  </w:t>
      </w:r>
    </w:p>
    <w:p w14:paraId="43EFD3C0" w14:textId="77777777" w:rsidR="008F784D" w:rsidRDefault="007419B4"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d.</w:t>
      </w:r>
      <w:r w:rsidR="008F784D">
        <w:rPr>
          <w:rFonts w:ascii="Courier New" w:eastAsia="Calibri" w:hAnsi="Courier New" w:cs="Courier New"/>
          <w:sz w:val="24"/>
          <w:szCs w:val="24"/>
        </w:rPr>
        <w:tab/>
      </w:r>
      <w:r>
        <w:rPr>
          <w:rFonts w:ascii="Courier New" w:eastAsia="Calibri" w:hAnsi="Courier New" w:cs="Courier New"/>
          <w:sz w:val="24"/>
          <w:szCs w:val="24"/>
        </w:rPr>
        <w:t>Due to the impacts of COVID-19</w:t>
      </w:r>
      <w:r w:rsidR="00E679F0">
        <w:rPr>
          <w:rFonts w:ascii="Courier New" w:eastAsia="Calibri" w:hAnsi="Courier New" w:cs="Courier New"/>
          <w:sz w:val="24"/>
          <w:szCs w:val="24"/>
        </w:rPr>
        <w:t>,</w:t>
      </w:r>
      <w:r w:rsidR="00570CA6">
        <w:rPr>
          <w:rFonts w:ascii="Courier New" w:eastAsia="Calibri" w:hAnsi="Courier New" w:cs="Courier New"/>
          <w:sz w:val="24"/>
          <w:szCs w:val="24"/>
        </w:rPr>
        <w:t xml:space="preserve"> and protective measures necessary to avoid its further spread, much government, business</w:t>
      </w:r>
      <w:r w:rsidR="00E679F0">
        <w:rPr>
          <w:rFonts w:ascii="Courier New" w:eastAsia="Calibri" w:hAnsi="Courier New" w:cs="Courier New"/>
          <w:sz w:val="24"/>
          <w:szCs w:val="24"/>
        </w:rPr>
        <w:t>,</w:t>
      </w:r>
      <w:r w:rsidR="00570CA6">
        <w:rPr>
          <w:rFonts w:ascii="Courier New" w:eastAsia="Calibri" w:hAnsi="Courier New" w:cs="Courier New"/>
          <w:sz w:val="24"/>
          <w:szCs w:val="24"/>
        </w:rPr>
        <w:t xml:space="preserve"> and economic activity has been halted, disrupted, or delayed;</w:t>
      </w:r>
    </w:p>
    <w:p w14:paraId="33D587EF" w14:textId="69A04123" w:rsidR="00E679F0" w:rsidRDefault="00570CA6"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 xml:space="preserve">  </w:t>
      </w:r>
    </w:p>
    <w:p w14:paraId="4106B368" w14:textId="77777777" w:rsidR="008F784D" w:rsidRDefault="00570CA6"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e.</w:t>
      </w:r>
      <w:r w:rsidR="008F784D">
        <w:rPr>
          <w:rFonts w:ascii="Courier New" w:eastAsia="Calibri" w:hAnsi="Courier New" w:cs="Courier New"/>
          <w:sz w:val="24"/>
          <w:szCs w:val="24"/>
        </w:rPr>
        <w:tab/>
      </w:r>
      <w:r>
        <w:rPr>
          <w:rFonts w:ascii="Courier New" w:eastAsia="Calibri" w:hAnsi="Courier New" w:cs="Courier New"/>
          <w:sz w:val="24"/>
          <w:szCs w:val="24"/>
        </w:rPr>
        <w:t>These delays have adversely impacted real estate developers and redevelopers, including homebuilders and commercial, office, and industrial developers, whose projects may be held in abeyance as a result of the COVID-19 pandemic. Many of these projects</w:t>
      </w:r>
      <w:r w:rsidR="00C915BB">
        <w:rPr>
          <w:rFonts w:ascii="Courier New" w:eastAsia="Calibri" w:hAnsi="Courier New" w:cs="Courier New"/>
          <w:sz w:val="24"/>
          <w:szCs w:val="24"/>
        </w:rPr>
        <w:t xml:space="preserve"> have already received myriad governmental permits and approvals, which are expensive and time-consuming to obtain; </w:t>
      </w:r>
      <w:r w:rsidR="008720C8">
        <w:rPr>
          <w:rFonts w:ascii="Courier New" w:eastAsia="Calibri" w:hAnsi="Courier New" w:cs="Courier New"/>
          <w:sz w:val="24"/>
          <w:szCs w:val="24"/>
        </w:rPr>
        <w:t xml:space="preserve"> </w:t>
      </w:r>
    </w:p>
    <w:p w14:paraId="3C78EB1F" w14:textId="77777777" w:rsidR="008F784D" w:rsidRDefault="008F784D"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p>
    <w:p w14:paraId="20658CFB" w14:textId="77777777" w:rsidR="008F784D" w:rsidRDefault="00C915BB"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f.</w:t>
      </w:r>
      <w:r w:rsidR="008F784D">
        <w:rPr>
          <w:rFonts w:ascii="Courier New" w:eastAsia="Calibri" w:hAnsi="Courier New" w:cs="Courier New"/>
          <w:sz w:val="24"/>
          <w:szCs w:val="24"/>
        </w:rPr>
        <w:tab/>
      </w:r>
      <w:r>
        <w:rPr>
          <w:rFonts w:ascii="Courier New" w:eastAsia="Calibri" w:hAnsi="Courier New" w:cs="Courier New"/>
          <w:sz w:val="24"/>
          <w:szCs w:val="24"/>
        </w:rPr>
        <w:t>Obtaining an extension of an approval pursuant to existing statutory or regulatory provisions can be both costly in terms of time and financial resources; moreover, the costs imposed may fall on the public as well as the private sect</w:t>
      </w:r>
      <w:r w:rsidR="008720C8">
        <w:rPr>
          <w:rFonts w:ascii="Courier New" w:eastAsia="Calibri" w:hAnsi="Courier New" w:cs="Courier New"/>
          <w:sz w:val="24"/>
          <w:szCs w:val="24"/>
        </w:rPr>
        <w:t xml:space="preserve">or; and  </w:t>
      </w:r>
    </w:p>
    <w:p w14:paraId="077E1135" w14:textId="30008C32" w:rsidR="00FB4C74" w:rsidRDefault="00FB4C74">
      <w:pPr>
        <w:overflowPunct/>
        <w:autoSpaceDE/>
        <w:autoSpaceDN/>
        <w:adjustRightInd/>
        <w:textAlignment w:val="auto"/>
        <w:rPr>
          <w:rFonts w:ascii="Courier New" w:eastAsia="Calibri" w:hAnsi="Courier New" w:cs="Courier New"/>
          <w:sz w:val="24"/>
          <w:szCs w:val="24"/>
        </w:rPr>
      </w:pPr>
    </w:p>
    <w:p w14:paraId="21CCA721" w14:textId="06265456" w:rsidR="00C46F55" w:rsidRDefault="008720C8" w:rsidP="008F784D">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g</w:t>
      </w:r>
      <w:r w:rsidR="00CA7C4D">
        <w:rPr>
          <w:rFonts w:ascii="Courier New" w:eastAsia="Calibri" w:hAnsi="Courier New" w:cs="Courier New"/>
          <w:sz w:val="24"/>
          <w:szCs w:val="24"/>
        </w:rPr>
        <w:t>.</w:t>
      </w:r>
      <w:r w:rsidR="008F784D">
        <w:rPr>
          <w:rFonts w:ascii="Courier New" w:eastAsia="Calibri" w:hAnsi="Courier New" w:cs="Courier New"/>
          <w:sz w:val="24"/>
          <w:szCs w:val="24"/>
        </w:rPr>
        <w:tab/>
      </w:r>
      <w:r w:rsidR="00CA7C4D">
        <w:rPr>
          <w:rFonts w:ascii="Courier New" w:eastAsia="Calibri" w:hAnsi="Courier New" w:cs="Courier New"/>
          <w:sz w:val="24"/>
          <w:szCs w:val="24"/>
        </w:rPr>
        <w:t xml:space="preserve">It is therefore appropriate, and the purpose of P.L.  ,c.  (C.   )(pending before the Legislature as this bill), to toll the term of certain permits and approvals during the COVID-19 extension period in order to prevent the wholesale abandonment of approved projects and activities due to the present unfavorable economic </w:t>
      </w:r>
      <w:r w:rsidR="00CA7C4D">
        <w:rPr>
          <w:rFonts w:ascii="Courier New" w:eastAsia="Calibri" w:hAnsi="Courier New" w:cs="Courier New"/>
          <w:sz w:val="24"/>
          <w:szCs w:val="24"/>
        </w:rPr>
        <w:lastRenderedPageBreak/>
        <w:t xml:space="preserve">conditions, thereby preventing a waste of public and </w:t>
      </w:r>
      <w:r w:rsidR="00EB0FEA">
        <w:rPr>
          <w:rFonts w:ascii="Courier New" w:eastAsia="Calibri" w:hAnsi="Courier New" w:cs="Courier New"/>
          <w:sz w:val="24"/>
          <w:szCs w:val="24"/>
        </w:rPr>
        <w:t xml:space="preserve">private resources and allowing for the quick resumption of projects when it is safe to restart normal business and government activity.” </w:t>
      </w:r>
    </w:p>
    <w:p w14:paraId="43346585" w14:textId="77777777" w:rsidR="009C32B4" w:rsidRDefault="009C32B4" w:rsidP="00C46F55">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4C277290" w14:textId="06B80787" w:rsidR="00D6450D" w:rsidRDefault="00D6450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w:t>
      </w:r>
      <w:r w:rsidR="00DD3488">
        <w:rPr>
          <w:rFonts w:ascii="Courier New" w:eastAsia="Calibri" w:hAnsi="Courier New" w:cs="Courier New"/>
          <w:sz w:val="24"/>
          <w:szCs w:val="24"/>
          <w:u w:val="single"/>
        </w:rPr>
        <w:t>2</w:t>
      </w:r>
      <w:r>
        <w:rPr>
          <w:rFonts w:ascii="Courier New" w:eastAsia="Calibri" w:hAnsi="Courier New" w:cs="Courier New"/>
          <w:sz w:val="24"/>
          <w:szCs w:val="24"/>
          <w:u w:val="single"/>
        </w:rPr>
        <w:t>, Section 1, Line</w:t>
      </w:r>
      <w:r w:rsidR="008F784D">
        <w:rPr>
          <w:rFonts w:ascii="Courier New" w:eastAsia="Calibri" w:hAnsi="Courier New" w:cs="Courier New"/>
          <w:sz w:val="24"/>
          <w:szCs w:val="24"/>
          <w:u w:val="single"/>
        </w:rPr>
        <w:t>s</w:t>
      </w:r>
      <w:r>
        <w:rPr>
          <w:rFonts w:ascii="Courier New" w:eastAsia="Calibri" w:hAnsi="Courier New" w:cs="Courier New"/>
          <w:sz w:val="24"/>
          <w:szCs w:val="24"/>
          <w:u w:val="single"/>
        </w:rPr>
        <w:t xml:space="preserve"> 1</w:t>
      </w:r>
      <w:r w:rsidR="00F36E19">
        <w:rPr>
          <w:rFonts w:ascii="Courier New" w:eastAsia="Calibri" w:hAnsi="Courier New" w:cs="Courier New"/>
          <w:sz w:val="24"/>
          <w:szCs w:val="24"/>
          <w:u w:val="single"/>
        </w:rPr>
        <w:t>3</w:t>
      </w:r>
      <w:r w:rsidR="00601C65">
        <w:rPr>
          <w:rFonts w:ascii="Courier New" w:eastAsia="Calibri" w:hAnsi="Courier New" w:cs="Courier New"/>
          <w:sz w:val="24"/>
          <w:szCs w:val="24"/>
          <w:u w:val="single"/>
        </w:rPr>
        <w:t>-45</w:t>
      </w:r>
      <w:r>
        <w:rPr>
          <w:rFonts w:ascii="Courier New" w:eastAsia="Calibri" w:hAnsi="Courier New" w:cs="Courier New"/>
          <w:sz w:val="24"/>
          <w:szCs w:val="24"/>
        </w:rPr>
        <w:t>:</w:t>
      </w:r>
      <w:r>
        <w:rPr>
          <w:rFonts w:ascii="Courier New" w:eastAsia="Calibri" w:hAnsi="Courier New" w:cs="Courier New"/>
          <w:sz w:val="24"/>
          <w:szCs w:val="24"/>
        </w:rPr>
        <w:tab/>
        <w:t>Delete</w:t>
      </w:r>
      <w:r w:rsidR="00D95918">
        <w:rPr>
          <w:rFonts w:ascii="Courier New" w:eastAsia="Calibri" w:hAnsi="Courier New" w:cs="Courier New"/>
          <w:sz w:val="24"/>
          <w:szCs w:val="24"/>
        </w:rPr>
        <w:t xml:space="preserve"> in their entirety</w:t>
      </w:r>
    </w:p>
    <w:p w14:paraId="2062D096" w14:textId="77777777" w:rsidR="00DD3488" w:rsidRDefault="00DD3488"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9E8CEE8" w14:textId="77777777" w:rsidR="00725202" w:rsidRDefault="00725202"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3, Section </w:t>
      </w:r>
      <w:r w:rsidR="00601C65">
        <w:rPr>
          <w:rFonts w:ascii="Courier New" w:eastAsia="Calibri" w:hAnsi="Courier New" w:cs="Courier New"/>
          <w:sz w:val="24"/>
          <w:szCs w:val="24"/>
          <w:u w:val="single"/>
        </w:rPr>
        <w:t>1</w:t>
      </w:r>
      <w:r>
        <w:rPr>
          <w:rFonts w:ascii="Courier New" w:eastAsia="Calibri" w:hAnsi="Courier New" w:cs="Courier New"/>
          <w:sz w:val="24"/>
          <w:szCs w:val="24"/>
          <w:u w:val="single"/>
        </w:rPr>
        <w:t>, Lines 1-48</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4356478A" w14:textId="77777777" w:rsidR="00601C65" w:rsidRDefault="00601C65"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00347E1" w14:textId="77777777" w:rsidR="007F4E52" w:rsidRDefault="007F4E52"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4, Section </w:t>
      </w:r>
      <w:r w:rsidR="00601C65">
        <w:rPr>
          <w:rFonts w:ascii="Courier New" w:eastAsia="Calibri" w:hAnsi="Courier New" w:cs="Courier New"/>
          <w:sz w:val="24"/>
          <w:szCs w:val="24"/>
          <w:u w:val="single"/>
        </w:rPr>
        <w:t>1, Lines 1-</w:t>
      </w:r>
      <w:r w:rsidR="00A71E0E">
        <w:rPr>
          <w:rFonts w:ascii="Courier New" w:eastAsia="Calibri" w:hAnsi="Courier New" w:cs="Courier New"/>
          <w:sz w:val="24"/>
          <w:szCs w:val="24"/>
          <w:u w:val="single"/>
        </w:rPr>
        <w:t>6</w:t>
      </w:r>
      <w:r w:rsidR="00601C65">
        <w:rPr>
          <w:rFonts w:ascii="Courier New" w:eastAsia="Calibri" w:hAnsi="Courier New" w:cs="Courier New"/>
          <w:sz w:val="24"/>
          <w:szCs w:val="24"/>
        </w:rPr>
        <w:t xml:space="preserve">: </w:t>
      </w:r>
      <w:r w:rsidR="00601C65">
        <w:rPr>
          <w:rFonts w:ascii="Courier New" w:eastAsia="Calibri" w:hAnsi="Courier New" w:cs="Courier New"/>
          <w:sz w:val="24"/>
          <w:szCs w:val="24"/>
        </w:rPr>
        <w:tab/>
        <w:t>Delete in their entirety</w:t>
      </w:r>
    </w:p>
    <w:p w14:paraId="78E97F44" w14:textId="77777777" w:rsidR="00860C9C" w:rsidRDefault="00860C9C" w:rsidP="007335C0">
      <w:pPr>
        <w:overflowPunct/>
        <w:autoSpaceDE/>
        <w:autoSpaceDN/>
        <w:adjustRightInd/>
        <w:spacing w:line="240" w:lineRule="exact"/>
        <w:contextualSpacing/>
        <w:jc w:val="both"/>
        <w:textAlignment w:val="auto"/>
        <w:rPr>
          <w:rFonts w:ascii="Courier New" w:eastAsia="Calibri" w:hAnsi="Courier New" w:cs="Courier New"/>
          <w:sz w:val="24"/>
          <w:szCs w:val="24"/>
        </w:rPr>
      </w:pPr>
    </w:p>
    <w:p w14:paraId="30C44F90" w14:textId="3AA1D695" w:rsidR="00283135" w:rsidRDefault="00283135"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4, Section 2, Line </w:t>
      </w:r>
      <w:r w:rsidR="00A71E0E">
        <w:rPr>
          <w:rFonts w:ascii="Courier New" w:eastAsia="Calibri" w:hAnsi="Courier New" w:cs="Courier New"/>
          <w:sz w:val="24"/>
          <w:szCs w:val="24"/>
          <w:u w:val="single"/>
        </w:rPr>
        <w:t>7</w:t>
      </w:r>
      <w:r>
        <w:rPr>
          <w:rFonts w:ascii="Courier New" w:eastAsia="Calibri" w:hAnsi="Courier New" w:cs="Courier New"/>
          <w:sz w:val="24"/>
          <w:szCs w:val="24"/>
        </w:rPr>
        <w:t>:</w:t>
      </w:r>
      <w:r>
        <w:rPr>
          <w:rFonts w:ascii="Courier New" w:eastAsia="Calibri" w:hAnsi="Courier New" w:cs="Courier New"/>
          <w:sz w:val="24"/>
          <w:szCs w:val="24"/>
        </w:rPr>
        <w:tab/>
        <w:t xml:space="preserve">Delete </w:t>
      </w:r>
      <w:r w:rsidR="007335C0">
        <w:rPr>
          <w:rFonts w:ascii="Courier New" w:eastAsia="Calibri" w:hAnsi="Courier New" w:cs="Courier New"/>
          <w:sz w:val="24"/>
          <w:szCs w:val="24"/>
        </w:rPr>
        <w:t>“</w:t>
      </w:r>
      <w:r w:rsidR="00A71E0E">
        <w:rPr>
          <w:rFonts w:ascii="Courier New" w:eastAsia="Calibri" w:hAnsi="Courier New" w:cs="Courier New"/>
          <w:sz w:val="24"/>
          <w:szCs w:val="24"/>
        </w:rPr>
        <w:t xml:space="preserve">P.L.2008, c.78 (C.40:55D-136.1 et seq.)” and insert </w:t>
      </w:r>
      <w:r w:rsidR="00052D47">
        <w:rPr>
          <w:rFonts w:ascii="Courier New" w:eastAsia="Calibri" w:hAnsi="Courier New" w:cs="Courier New"/>
          <w:sz w:val="24"/>
          <w:szCs w:val="24"/>
        </w:rPr>
        <w:t>“</w:t>
      </w:r>
      <w:r w:rsidR="00380821">
        <w:rPr>
          <w:rFonts w:ascii="Courier New" w:eastAsia="Calibri" w:hAnsi="Courier New" w:cs="Courier New"/>
          <w:sz w:val="24"/>
          <w:szCs w:val="24"/>
        </w:rPr>
        <w:t xml:space="preserve">P.L.  ,c.  (C.  </w:t>
      </w:r>
      <w:r w:rsidR="0013255A">
        <w:rPr>
          <w:rFonts w:ascii="Courier New" w:eastAsia="Calibri" w:hAnsi="Courier New" w:cs="Courier New"/>
          <w:sz w:val="24"/>
          <w:szCs w:val="24"/>
        </w:rPr>
        <w:t> </w:t>
      </w:r>
      <w:r w:rsidR="00380821">
        <w:rPr>
          <w:rFonts w:ascii="Courier New" w:eastAsia="Calibri" w:hAnsi="Courier New" w:cs="Courier New"/>
          <w:sz w:val="24"/>
          <w:szCs w:val="24"/>
        </w:rPr>
        <w:t>)(pending before the Legislature as this bill)</w:t>
      </w:r>
      <w:r w:rsidR="00F075B9">
        <w:rPr>
          <w:rFonts w:ascii="Courier New" w:eastAsia="Calibri" w:hAnsi="Courier New" w:cs="Courier New"/>
          <w:sz w:val="24"/>
          <w:szCs w:val="24"/>
        </w:rPr>
        <w:t>”</w:t>
      </w:r>
    </w:p>
    <w:p w14:paraId="762D0487" w14:textId="77777777" w:rsidR="00F075B9" w:rsidRDefault="00F075B9"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813983E" w14:textId="77777777" w:rsidR="003545AA" w:rsidRDefault="003545A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4, Section 2, Line 8</w:t>
      </w:r>
      <w:r>
        <w:rPr>
          <w:rFonts w:ascii="Courier New" w:eastAsia="Calibri" w:hAnsi="Courier New" w:cs="Courier New"/>
          <w:sz w:val="24"/>
          <w:szCs w:val="24"/>
        </w:rPr>
        <w:t xml:space="preserve">: </w:t>
      </w:r>
      <w:r>
        <w:rPr>
          <w:rFonts w:ascii="Courier New" w:eastAsia="Calibri" w:hAnsi="Courier New" w:cs="Courier New"/>
          <w:sz w:val="24"/>
          <w:szCs w:val="24"/>
        </w:rPr>
        <w:tab/>
        <w:t>Delete “section 4 of”</w:t>
      </w:r>
      <w:r w:rsidR="00270251">
        <w:rPr>
          <w:rFonts w:ascii="Courier New" w:eastAsia="Calibri" w:hAnsi="Courier New" w:cs="Courier New"/>
          <w:sz w:val="24"/>
          <w:szCs w:val="24"/>
        </w:rPr>
        <w:t xml:space="preserve"> and insert “</w:t>
      </w:r>
      <w:r w:rsidR="00E679F0">
        <w:rPr>
          <w:rFonts w:ascii="Courier New" w:eastAsia="Calibri" w:hAnsi="Courier New" w:cs="Courier New"/>
          <w:sz w:val="24"/>
          <w:szCs w:val="24"/>
        </w:rPr>
        <w:t>sections 4 through 11 of P.L. ,c. (C. )(pending before the Legislature as this bill)</w:t>
      </w:r>
      <w:r w:rsidR="00270251">
        <w:rPr>
          <w:rFonts w:ascii="Courier New" w:eastAsia="Calibri" w:hAnsi="Courier New" w:cs="Courier New"/>
          <w:sz w:val="24"/>
          <w:szCs w:val="24"/>
        </w:rPr>
        <w:t>”</w:t>
      </w:r>
    </w:p>
    <w:p w14:paraId="62C45D43" w14:textId="77777777" w:rsidR="003545AA" w:rsidRDefault="003545A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23AABE8" w14:textId="2E7232FD" w:rsidR="003545AA" w:rsidRDefault="003545A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4, Section 2, Line 9</w:t>
      </w:r>
      <w:r>
        <w:rPr>
          <w:rFonts w:ascii="Courier New" w:eastAsia="Calibri" w:hAnsi="Courier New" w:cs="Courier New"/>
          <w:sz w:val="24"/>
          <w:szCs w:val="24"/>
        </w:rPr>
        <w:t>:</w:t>
      </w:r>
      <w:r>
        <w:rPr>
          <w:rFonts w:ascii="Courier New" w:eastAsia="Calibri" w:hAnsi="Courier New" w:cs="Courier New"/>
          <w:sz w:val="24"/>
          <w:szCs w:val="24"/>
        </w:rPr>
        <w:tab/>
        <w:t>Delete “P.L.2008,</w:t>
      </w:r>
      <w:r w:rsidR="004B6941">
        <w:rPr>
          <w:rFonts w:ascii="Courier New" w:eastAsia="Calibri" w:hAnsi="Courier New" w:cs="Courier New"/>
          <w:sz w:val="24"/>
          <w:szCs w:val="24"/>
        </w:rPr>
        <w:t xml:space="preserve"> c.7</w:t>
      </w:r>
      <w:r w:rsidR="00D25A52">
        <w:rPr>
          <w:rFonts w:ascii="Courier New" w:eastAsia="Calibri" w:hAnsi="Courier New" w:cs="Courier New"/>
          <w:sz w:val="24"/>
          <w:szCs w:val="24"/>
        </w:rPr>
        <w:t xml:space="preserve">8 </w:t>
      </w:r>
      <w:r w:rsidR="004B6941">
        <w:rPr>
          <w:rFonts w:ascii="Courier New" w:eastAsia="Calibri" w:hAnsi="Courier New" w:cs="Courier New"/>
          <w:sz w:val="24"/>
          <w:szCs w:val="24"/>
        </w:rPr>
        <w:t>(C.40</w:t>
      </w:r>
      <w:r w:rsidR="00883E5C">
        <w:rPr>
          <w:rFonts w:ascii="Courier New" w:eastAsia="Calibri" w:hAnsi="Courier New" w:cs="Courier New"/>
          <w:sz w:val="24"/>
          <w:szCs w:val="24"/>
        </w:rPr>
        <w:t>:</w:t>
      </w:r>
      <w:r w:rsidR="004B6941">
        <w:rPr>
          <w:rFonts w:ascii="Courier New" w:eastAsia="Calibri" w:hAnsi="Courier New" w:cs="Courier New"/>
          <w:sz w:val="24"/>
          <w:szCs w:val="24"/>
        </w:rPr>
        <w:t>55D-136.4)”</w:t>
      </w:r>
    </w:p>
    <w:p w14:paraId="3FE1B195" w14:textId="77777777" w:rsidR="00E679F0" w:rsidRDefault="00E679F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06673D9" w14:textId="77777777" w:rsidR="00E679F0" w:rsidRDefault="00E679F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E679F0">
        <w:rPr>
          <w:rFonts w:ascii="Courier New" w:eastAsia="Calibri" w:hAnsi="Courier New" w:cs="Courier New"/>
          <w:sz w:val="24"/>
          <w:szCs w:val="24"/>
          <w:u w:val="single"/>
        </w:rPr>
        <w:t>Page 4, Section 2, Lines 19-20</w:t>
      </w:r>
      <w:r>
        <w:rPr>
          <w:rFonts w:ascii="Courier New" w:eastAsia="Calibri" w:hAnsi="Courier New" w:cs="Courier New"/>
          <w:sz w:val="24"/>
          <w:szCs w:val="24"/>
        </w:rPr>
        <w:t>:</w:t>
      </w:r>
      <w:r>
        <w:rPr>
          <w:rFonts w:ascii="Courier New" w:eastAsia="Calibri" w:hAnsi="Courier New" w:cs="Courier New"/>
          <w:sz w:val="24"/>
          <w:szCs w:val="24"/>
        </w:rPr>
        <w:tab/>
        <w:t>Delete “by the New Jersey Meadowlands Commission”</w:t>
      </w:r>
    </w:p>
    <w:p w14:paraId="05773A0E" w14:textId="77777777" w:rsidR="007A57CA" w:rsidRDefault="007A57C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49FAE5FB" w14:textId="77777777" w:rsidR="007A57CA" w:rsidRDefault="007A57C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5, Section </w:t>
      </w:r>
      <w:r w:rsidR="00E02773">
        <w:rPr>
          <w:rFonts w:ascii="Courier New" w:eastAsia="Calibri" w:hAnsi="Courier New" w:cs="Courier New"/>
          <w:sz w:val="24"/>
          <w:szCs w:val="24"/>
          <w:u w:val="single"/>
        </w:rPr>
        <w:t>2, Line 23</w:t>
      </w:r>
      <w:r w:rsidR="00E02773">
        <w:rPr>
          <w:rFonts w:ascii="Courier New" w:eastAsia="Calibri" w:hAnsi="Courier New" w:cs="Courier New"/>
          <w:sz w:val="24"/>
          <w:szCs w:val="24"/>
        </w:rPr>
        <w:t xml:space="preserve">: </w:t>
      </w:r>
      <w:r w:rsidR="00E02773">
        <w:rPr>
          <w:rFonts w:ascii="Courier New" w:eastAsia="Calibri" w:hAnsi="Courier New" w:cs="Courier New"/>
          <w:sz w:val="24"/>
          <w:szCs w:val="24"/>
        </w:rPr>
        <w:tab/>
      </w:r>
      <w:r w:rsidR="003412BB">
        <w:rPr>
          <w:rFonts w:ascii="Courier New" w:eastAsia="Calibri" w:hAnsi="Courier New" w:cs="Courier New"/>
          <w:sz w:val="24"/>
          <w:szCs w:val="24"/>
        </w:rPr>
        <w:t>After “proceed”</w:t>
      </w:r>
      <w:r w:rsidR="00B26D59">
        <w:rPr>
          <w:rFonts w:ascii="Courier New" w:eastAsia="Calibri" w:hAnsi="Courier New" w:cs="Courier New"/>
          <w:sz w:val="24"/>
          <w:szCs w:val="24"/>
        </w:rPr>
        <w:t xml:space="preserve"> insert “; provided that, for all of the foregoing, the approval was validly issued</w:t>
      </w:r>
      <w:r w:rsidR="00581388">
        <w:rPr>
          <w:rFonts w:ascii="Courier New" w:eastAsia="Calibri" w:hAnsi="Courier New" w:cs="Courier New"/>
          <w:sz w:val="24"/>
          <w:szCs w:val="24"/>
        </w:rPr>
        <w:t>,</w:t>
      </w:r>
      <w:r w:rsidR="00B26D59">
        <w:rPr>
          <w:rFonts w:ascii="Courier New" w:eastAsia="Calibri" w:hAnsi="Courier New" w:cs="Courier New"/>
          <w:sz w:val="24"/>
          <w:szCs w:val="24"/>
        </w:rPr>
        <w:t xml:space="preserve"> and the term of such approval was unexpired as of March 9, 2020” </w:t>
      </w:r>
    </w:p>
    <w:p w14:paraId="39559F2F" w14:textId="77777777" w:rsidR="00E679F0" w:rsidRDefault="00E679F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4C88F1D" w14:textId="77777777" w:rsidR="00E679F0" w:rsidRPr="00E679F0" w:rsidRDefault="00E679F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5, Section 2, Lines 30-31</w:t>
      </w:r>
      <w:r>
        <w:rPr>
          <w:rFonts w:ascii="Courier New" w:eastAsia="Calibri" w:hAnsi="Courier New" w:cs="Courier New"/>
          <w:sz w:val="24"/>
          <w:szCs w:val="24"/>
        </w:rPr>
        <w:t>:</w:t>
      </w:r>
      <w:r>
        <w:rPr>
          <w:rFonts w:ascii="Courier New" w:eastAsia="Calibri" w:hAnsi="Courier New" w:cs="Courier New"/>
          <w:sz w:val="24"/>
          <w:szCs w:val="24"/>
        </w:rPr>
        <w:tab/>
        <w:t>Delete “or a state of emergency, pursuant to P.L.1942, c.251 (C.App.A.9-33 et seq.), or both,”</w:t>
      </w:r>
    </w:p>
    <w:p w14:paraId="3D27187D" w14:textId="77777777" w:rsidR="00B26D59" w:rsidRDefault="00B26D59"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1FE33BCB" w14:textId="77777777" w:rsidR="00B26D59" w:rsidRDefault="00B26D59"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5, Section 2, Lines 41-47</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6B79A00D" w14:textId="77777777" w:rsidR="00B26D59" w:rsidRDefault="00B26D59"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3FE139A" w14:textId="77777777" w:rsidR="00B26D59" w:rsidRDefault="002A4ABC"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6, Section 2, Lines 1-37</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3542BE9B" w14:textId="77777777" w:rsidR="00B52CE1" w:rsidRDefault="00B52CE1"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C971AF8" w14:textId="77777777" w:rsidR="00B52CE1" w:rsidRDefault="00972B3E"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6, Section 2, Lines 41-48</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2BF2940E" w14:textId="77777777" w:rsidR="005D474B" w:rsidRDefault="005D474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1426AF83" w14:textId="77777777" w:rsidR="005D474B" w:rsidRDefault="005D474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Lines 1-2</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2B27E093" w14:textId="77777777" w:rsidR="005D474B" w:rsidRDefault="005D474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3DF32C8" w14:textId="77777777" w:rsidR="005D474B" w:rsidRDefault="002A73B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w:t>
      </w:r>
      <w:r w:rsidR="00B12EBC">
        <w:rPr>
          <w:rFonts w:ascii="Courier New" w:eastAsia="Calibri" w:hAnsi="Courier New" w:cs="Courier New"/>
          <w:sz w:val="24"/>
          <w:szCs w:val="24"/>
          <w:u w:val="single"/>
        </w:rPr>
        <w:t xml:space="preserve"> </w:t>
      </w:r>
      <w:r w:rsidR="005B3F69">
        <w:rPr>
          <w:rFonts w:ascii="Courier New" w:eastAsia="Calibri" w:hAnsi="Courier New" w:cs="Courier New"/>
          <w:sz w:val="24"/>
          <w:szCs w:val="24"/>
          <w:u w:val="single"/>
        </w:rPr>
        <w:t xml:space="preserve">7, </w:t>
      </w:r>
      <w:r w:rsidR="00451EBF">
        <w:rPr>
          <w:rFonts w:ascii="Courier New" w:eastAsia="Calibri" w:hAnsi="Courier New" w:cs="Courier New"/>
          <w:sz w:val="24"/>
          <w:szCs w:val="24"/>
          <w:u w:val="single"/>
        </w:rPr>
        <w:t>Section 3, Line 3</w:t>
      </w:r>
      <w:r w:rsidR="00451EBF">
        <w:rPr>
          <w:rFonts w:ascii="Courier New" w:eastAsia="Calibri" w:hAnsi="Courier New" w:cs="Courier New"/>
          <w:sz w:val="24"/>
          <w:szCs w:val="24"/>
        </w:rPr>
        <w:t>:</w:t>
      </w:r>
      <w:r w:rsidR="00451EBF">
        <w:rPr>
          <w:rFonts w:ascii="Courier New" w:eastAsia="Calibri" w:hAnsi="Courier New" w:cs="Courier New"/>
          <w:sz w:val="24"/>
          <w:szCs w:val="24"/>
        </w:rPr>
        <w:tab/>
        <w:t>Delete “(1) For any government approval in existence during the”</w:t>
      </w:r>
    </w:p>
    <w:p w14:paraId="14ABF228" w14:textId="77777777" w:rsidR="00451EBF" w:rsidRDefault="00451EB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375B7A8" w14:textId="77777777" w:rsidR="00451EBF" w:rsidRDefault="00451EB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Lines 4-30</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76137AAD" w14:textId="77777777" w:rsidR="001B73E8" w:rsidRDefault="001B73E8"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4562619" w14:textId="77777777" w:rsidR="001B73E8" w:rsidRPr="007505C2" w:rsidRDefault="007505C2"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 31</w:t>
      </w:r>
      <w:r>
        <w:rPr>
          <w:rFonts w:ascii="Courier New" w:eastAsia="Calibri" w:hAnsi="Courier New" w:cs="Courier New"/>
          <w:sz w:val="24"/>
          <w:szCs w:val="24"/>
        </w:rPr>
        <w:t>:</w:t>
      </w:r>
      <w:r>
        <w:rPr>
          <w:rFonts w:ascii="Courier New" w:eastAsia="Calibri" w:hAnsi="Courier New" w:cs="Courier New"/>
          <w:sz w:val="24"/>
          <w:szCs w:val="24"/>
        </w:rPr>
        <w:tab/>
        <w:t xml:space="preserve">Delete “(4)” </w:t>
      </w:r>
    </w:p>
    <w:p w14:paraId="5800729C" w14:textId="77777777" w:rsidR="00C63F4D" w:rsidRDefault="00C63F4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439A93C" w14:textId="77777777" w:rsidR="008E6491" w:rsidRDefault="00C63F4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 3</w:t>
      </w:r>
      <w:r w:rsidR="003C6CB4">
        <w:rPr>
          <w:rFonts w:ascii="Courier New" w:eastAsia="Calibri" w:hAnsi="Courier New" w:cs="Courier New"/>
          <w:sz w:val="24"/>
          <w:szCs w:val="24"/>
          <w:u w:val="single"/>
        </w:rPr>
        <w:t>3</w:t>
      </w:r>
      <w:r>
        <w:rPr>
          <w:rFonts w:ascii="Courier New" w:eastAsia="Calibri" w:hAnsi="Courier New" w:cs="Courier New"/>
          <w:sz w:val="24"/>
          <w:szCs w:val="24"/>
        </w:rPr>
        <w:t>:</w:t>
      </w:r>
      <w:r>
        <w:rPr>
          <w:rFonts w:ascii="Courier New" w:eastAsia="Calibri" w:hAnsi="Courier New" w:cs="Courier New"/>
          <w:sz w:val="24"/>
          <w:szCs w:val="24"/>
        </w:rPr>
        <w:tab/>
        <w:t>After “</w:t>
      </w:r>
      <w:r w:rsidR="00E41A25">
        <w:rPr>
          <w:rFonts w:ascii="Courier New" w:eastAsia="Calibri" w:hAnsi="Courier New" w:cs="Courier New"/>
          <w:sz w:val="24"/>
          <w:szCs w:val="24"/>
        </w:rPr>
        <w:t>period,</w:t>
      </w:r>
      <w:r>
        <w:rPr>
          <w:rFonts w:ascii="Courier New" w:eastAsia="Calibri" w:hAnsi="Courier New" w:cs="Courier New"/>
          <w:sz w:val="24"/>
          <w:szCs w:val="24"/>
        </w:rPr>
        <w:t>” insert “</w:t>
      </w:r>
      <w:r w:rsidR="003C6CB4">
        <w:rPr>
          <w:rFonts w:ascii="Courier New" w:eastAsia="Calibri" w:hAnsi="Courier New" w:cs="Courier New"/>
          <w:sz w:val="24"/>
          <w:szCs w:val="24"/>
        </w:rPr>
        <w:t>except as otherwise provided hereunder</w:t>
      </w:r>
      <w:r w:rsidR="00F07ACA">
        <w:rPr>
          <w:rFonts w:ascii="Courier New" w:eastAsia="Calibri" w:hAnsi="Courier New" w:cs="Courier New"/>
          <w:sz w:val="24"/>
          <w:szCs w:val="24"/>
        </w:rPr>
        <w:t>;</w:t>
      </w:r>
      <w:r w:rsidR="003C6CB4">
        <w:rPr>
          <w:rFonts w:ascii="Courier New" w:eastAsia="Calibri" w:hAnsi="Courier New" w:cs="Courier New"/>
          <w:sz w:val="24"/>
          <w:szCs w:val="24"/>
        </w:rPr>
        <w:t>”</w:t>
      </w:r>
    </w:p>
    <w:p w14:paraId="531E1F1D" w14:textId="77777777" w:rsidR="004302A0" w:rsidRDefault="004302A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459C7DD7" w14:textId="77777777" w:rsidR="004302A0" w:rsidRDefault="004302A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3D1C66">
        <w:rPr>
          <w:rFonts w:ascii="Courier New" w:eastAsia="Calibri" w:hAnsi="Courier New" w:cs="Courier New"/>
          <w:sz w:val="24"/>
          <w:szCs w:val="24"/>
          <w:u w:val="single"/>
        </w:rPr>
        <w:t>Page 7, Section 3, Line 34</w:t>
      </w:r>
      <w:r>
        <w:rPr>
          <w:rFonts w:ascii="Courier New" w:eastAsia="Calibri" w:hAnsi="Courier New" w:cs="Courier New"/>
          <w:sz w:val="24"/>
          <w:szCs w:val="24"/>
        </w:rPr>
        <w:t>:</w:t>
      </w:r>
      <w:r>
        <w:rPr>
          <w:rFonts w:ascii="Courier New" w:eastAsia="Calibri" w:hAnsi="Courier New" w:cs="Courier New"/>
          <w:sz w:val="24"/>
          <w:szCs w:val="24"/>
        </w:rPr>
        <w:tab/>
        <w:t>Delete “not”</w:t>
      </w:r>
    </w:p>
    <w:p w14:paraId="1F9486EF" w14:textId="77777777" w:rsidR="004302A0" w:rsidRDefault="004302A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00952E5" w14:textId="77777777" w:rsidR="004302A0" w:rsidRDefault="004302A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 35</w:t>
      </w:r>
      <w:r>
        <w:rPr>
          <w:rFonts w:ascii="Courier New" w:eastAsia="Calibri" w:hAnsi="Courier New" w:cs="Courier New"/>
          <w:sz w:val="24"/>
          <w:szCs w:val="24"/>
        </w:rPr>
        <w:t>:</w:t>
      </w:r>
      <w:r>
        <w:rPr>
          <w:rFonts w:ascii="Courier New" w:eastAsia="Calibri" w:hAnsi="Courier New" w:cs="Courier New"/>
          <w:sz w:val="24"/>
          <w:szCs w:val="24"/>
        </w:rPr>
        <w:tab/>
        <w:t>Delete “more than” and insert “at least”</w:t>
      </w:r>
    </w:p>
    <w:p w14:paraId="20BDED64" w14:textId="77777777" w:rsidR="004302A0" w:rsidRDefault="004302A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148D2C5" w14:textId="6319C826" w:rsidR="004302A0" w:rsidRPr="004302A0" w:rsidRDefault="004302A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lastRenderedPageBreak/>
        <w:t>Page 7, Section 3, Line 36</w:t>
      </w:r>
      <w:r>
        <w:rPr>
          <w:rFonts w:ascii="Courier New" w:eastAsia="Calibri" w:hAnsi="Courier New" w:cs="Courier New"/>
          <w:sz w:val="24"/>
          <w:szCs w:val="24"/>
        </w:rPr>
        <w:t>:</w:t>
      </w:r>
      <w:r>
        <w:rPr>
          <w:rFonts w:ascii="Courier New" w:eastAsia="Calibri" w:hAnsi="Courier New" w:cs="Courier New"/>
          <w:sz w:val="24"/>
          <w:szCs w:val="24"/>
        </w:rPr>
        <w:tab/>
        <w:t>Delete “, except that for a”</w:t>
      </w:r>
      <w:r w:rsidR="0049607E">
        <w:rPr>
          <w:rFonts w:ascii="Courier New" w:eastAsia="Calibri" w:hAnsi="Courier New" w:cs="Courier New"/>
          <w:sz w:val="24"/>
          <w:szCs w:val="24"/>
        </w:rPr>
        <w:t xml:space="preserve"> and insert “.”</w:t>
      </w:r>
    </w:p>
    <w:p w14:paraId="51CAA74F" w14:textId="77777777" w:rsidR="007E7F98" w:rsidRDefault="007E7F98" w:rsidP="00534165">
      <w:pPr>
        <w:overflowPunct/>
        <w:autoSpaceDE/>
        <w:autoSpaceDN/>
        <w:adjustRightInd/>
        <w:spacing w:line="240" w:lineRule="exact"/>
        <w:contextualSpacing/>
        <w:jc w:val="both"/>
        <w:textAlignment w:val="auto"/>
        <w:rPr>
          <w:rFonts w:ascii="Courier New" w:eastAsia="Calibri" w:hAnsi="Courier New" w:cs="Courier New"/>
          <w:sz w:val="24"/>
          <w:szCs w:val="24"/>
        </w:rPr>
      </w:pPr>
    </w:p>
    <w:p w14:paraId="66815012" w14:textId="77777777" w:rsidR="0083263B" w:rsidRDefault="007E7F98"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Lines 3</w:t>
      </w:r>
      <w:r w:rsidR="004302A0">
        <w:rPr>
          <w:rFonts w:ascii="Courier New" w:eastAsia="Calibri" w:hAnsi="Courier New" w:cs="Courier New"/>
          <w:sz w:val="24"/>
          <w:szCs w:val="24"/>
          <w:u w:val="single"/>
        </w:rPr>
        <w:t>7</w:t>
      </w:r>
      <w:r>
        <w:rPr>
          <w:rFonts w:ascii="Courier New" w:eastAsia="Calibri" w:hAnsi="Courier New" w:cs="Courier New"/>
          <w:sz w:val="24"/>
          <w:szCs w:val="24"/>
          <w:u w:val="single"/>
        </w:rPr>
        <w:t>-39</w:t>
      </w:r>
      <w:r>
        <w:rPr>
          <w:rFonts w:ascii="Courier New" w:eastAsia="Calibri" w:hAnsi="Courier New" w:cs="Courier New"/>
          <w:sz w:val="24"/>
          <w:szCs w:val="24"/>
        </w:rPr>
        <w:t>:</w:t>
      </w:r>
      <w:r>
        <w:rPr>
          <w:rFonts w:ascii="Courier New" w:eastAsia="Calibri" w:hAnsi="Courier New" w:cs="Courier New"/>
          <w:sz w:val="24"/>
          <w:szCs w:val="24"/>
        </w:rPr>
        <w:tab/>
      </w:r>
      <w:r w:rsidR="0083263B">
        <w:rPr>
          <w:rFonts w:ascii="Courier New" w:eastAsia="Calibri" w:hAnsi="Courier New" w:cs="Courier New"/>
          <w:sz w:val="24"/>
          <w:szCs w:val="24"/>
        </w:rPr>
        <w:t>Delete in their entirety</w:t>
      </w:r>
    </w:p>
    <w:p w14:paraId="09E9C298" w14:textId="77777777" w:rsidR="0083263B" w:rsidRDefault="0083263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FE615E8" w14:textId="77777777" w:rsidR="00443D53" w:rsidRDefault="0083263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 40</w:t>
      </w:r>
      <w:r>
        <w:rPr>
          <w:rFonts w:ascii="Courier New" w:eastAsia="Calibri" w:hAnsi="Courier New" w:cs="Courier New"/>
          <w:sz w:val="24"/>
          <w:szCs w:val="24"/>
        </w:rPr>
        <w:t>:</w:t>
      </w:r>
      <w:r>
        <w:rPr>
          <w:rFonts w:ascii="Courier New" w:eastAsia="Calibri" w:hAnsi="Courier New" w:cs="Courier New"/>
          <w:sz w:val="24"/>
          <w:szCs w:val="24"/>
        </w:rPr>
        <w:tab/>
        <w:t xml:space="preserve">Delete “extension period.” and insert </w:t>
      </w:r>
    </w:p>
    <w:p w14:paraId="31A2F24E" w14:textId="77777777" w:rsidR="00443D53" w:rsidRDefault="00443D53" w:rsidP="00443D53">
      <w:pPr>
        <w:overflowPunct/>
        <w:autoSpaceDE/>
        <w:autoSpaceDN/>
        <w:adjustRightInd/>
        <w:spacing w:line="240" w:lineRule="exact"/>
        <w:ind w:left="5040"/>
        <w:contextualSpacing/>
        <w:jc w:val="both"/>
        <w:textAlignment w:val="auto"/>
        <w:rPr>
          <w:rFonts w:ascii="Courier New" w:eastAsia="Calibri" w:hAnsi="Courier New" w:cs="Courier New"/>
          <w:sz w:val="24"/>
          <w:szCs w:val="24"/>
          <w:u w:val="single"/>
        </w:rPr>
      </w:pPr>
    </w:p>
    <w:p w14:paraId="67DB04F4" w14:textId="52B1F2C7" w:rsidR="00816084" w:rsidRDefault="0083263B" w:rsidP="00443D53">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“b.</w:t>
      </w:r>
      <w:r w:rsidR="00443D53">
        <w:rPr>
          <w:rFonts w:ascii="Courier New" w:eastAsia="Calibri" w:hAnsi="Courier New" w:cs="Courier New"/>
          <w:sz w:val="24"/>
          <w:szCs w:val="24"/>
        </w:rPr>
        <w:tab/>
      </w:r>
      <w:r>
        <w:rPr>
          <w:rFonts w:ascii="Courier New" w:eastAsia="Calibri" w:hAnsi="Courier New" w:cs="Courier New"/>
          <w:sz w:val="24"/>
          <w:szCs w:val="24"/>
        </w:rPr>
        <w:t>Nothing in P.L.  , c.   (C.   )(pending</w:t>
      </w:r>
      <w:r w:rsidR="00C85A9E">
        <w:rPr>
          <w:rFonts w:ascii="Courier New" w:eastAsia="Calibri" w:hAnsi="Courier New" w:cs="Courier New"/>
          <w:sz w:val="24"/>
          <w:szCs w:val="24"/>
        </w:rPr>
        <w:t xml:space="preserve"> before the Legislature as this bill)</w:t>
      </w:r>
      <w:r w:rsidR="00E830A0">
        <w:rPr>
          <w:rFonts w:ascii="Courier New" w:eastAsia="Calibri" w:hAnsi="Courier New" w:cs="Courier New"/>
          <w:sz w:val="24"/>
          <w:szCs w:val="24"/>
        </w:rPr>
        <w:t xml:space="preserve"> shall be construed to reduce the time period of any approval in existence as of March 9, 2020.  </w:t>
      </w:r>
    </w:p>
    <w:p w14:paraId="56BA42E6" w14:textId="77777777" w:rsidR="00443D53" w:rsidRDefault="00443D5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859E645" w14:textId="282BC66A" w:rsidR="00541C98" w:rsidRDefault="00E830A0" w:rsidP="00443D53">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c.</w:t>
      </w:r>
      <w:r w:rsidR="00443D53">
        <w:rPr>
          <w:rFonts w:ascii="Courier New" w:eastAsia="Calibri" w:hAnsi="Courier New" w:cs="Courier New"/>
          <w:sz w:val="24"/>
          <w:szCs w:val="24"/>
        </w:rPr>
        <w:tab/>
      </w:r>
      <w:r>
        <w:rPr>
          <w:rFonts w:ascii="Courier New" w:eastAsia="Calibri" w:hAnsi="Courier New" w:cs="Courier New"/>
          <w:sz w:val="24"/>
          <w:szCs w:val="24"/>
        </w:rPr>
        <w:t>Nothing in P.L.  ,</w:t>
      </w:r>
      <w:r w:rsidR="00816084">
        <w:rPr>
          <w:rFonts w:ascii="Courier New" w:eastAsia="Calibri" w:hAnsi="Courier New" w:cs="Courier New"/>
          <w:sz w:val="24"/>
          <w:szCs w:val="24"/>
        </w:rPr>
        <w:t xml:space="preserve"> </w:t>
      </w:r>
      <w:r>
        <w:rPr>
          <w:rFonts w:ascii="Courier New" w:eastAsia="Calibri" w:hAnsi="Courier New" w:cs="Courier New"/>
          <w:sz w:val="24"/>
          <w:szCs w:val="24"/>
        </w:rPr>
        <w:t xml:space="preserve">c.   (C.   )(pending before the Legislature as this bill) shall be construed to extend the time period of any government approval that expired before March 9, 2020.” </w:t>
      </w:r>
    </w:p>
    <w:p w14:paraId="0BE3D8E9" w14:textId="77777777" w:rsidR="00541C98" w:rsidRDefault="00541C98"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F050F14" w14:textId="77777777" w:rsidR="00886C0A" w:rsidRDefault="00541C98"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 41</w:t>
      </w:r>
      <w:r w:rsidR="004246D4">
        <w:rPr>
          <w:rFonts w:ascii="Courier New" w:eastAsia="Calibri" w:hAnsi="Courier New" w:cs="Courier New"/>
          <w:sz w:val="24"/>
          <w:szCs w:val="24"/>
        </w:rPr>
        <w:t>:</w:t>
      </w:r>
      <w:r w:rsidR="004246D4">
        <w:rPr>
          <w:rFonts w:ascii="Courier New" w:eastAsia="Calibri" w:hAnsi="Courier New" w:cs="Courier New"/>
          <w:sz w:val="24"/>
          <w:szCs w:val="24"/>
        </w:rPr>
        <w:tab/>
      </w:r>
      <w:r w:rsidR="00C70B7E">
        <w:rPr>
          <w:rFonts w:ascii="Courier New" w:eastAsia="Calibri" w:hAnsi="Courier New" w:cs="Courier New"/>
          <w:sz w:val="24"/>
          <w:szCs w:val="24"/>
        </w:rPr>
        <w:t>Delete “b.” and insert “d.”</w:t>
      </w:r>
    </w:p>
    <w:p w14:paraId="40204117" w14:textId="77777777" w:rsidR="00886C0A" w:rsidRDefault="00886C0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06DEC7E" w14:textId="5DC1DA3F" w:rsidR="004246D4" w:rsidRDefault="00C70B7E" w:rsidP="00C70B7E">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7, Section 3, Line 41</w:t>
      </w:r>
      <w:r>
        <w:rPr>
          <w:rFonts w:ascii="Courier New" w:eastAsia="Calibri" w:hAnsi="Courier New" w:cs="Courier New"/>
          <w:sz w:val="24"/>
          <w:szCs w:val="24"/>
        </w:rPr>
        <w:t>:</w:t>
      </w:r>
      <w:r>
        <w:rPr>
          <w:rFonts w:ascii="Courier New" w:eastAsia="Calibri" w:hAnsi="Courier New" w:cs="Courier New"/>
          <w:sz w:val="24"/>
          <w:szCs w:val="24"/>
        </w:rPr>
        <w:tab/>
      </w:r>
      <w:r w:rsidR="004246D4">
        <w:rPr>
          <w:rFonts w:ascii="Courier New" w:eastAsia="Calibri" w:hAnsi="Courier New" w:cs="Courier New"/>
          <w:sz w:val="24"/>
          <w:szCs w:val="24"/>
        </w:rPr>
        <w:t>Delete “P.L.2008,</w:t>
      </w:r>
      <w:r w:rsidR="00816084">
        <w:rPr>
          <w:rFonts w:ascii="Courier New" w:eastAsia="Calibri" w:hAnsi="Courier New" w:cs="Courier New"/>
          <w:sz w:val="24"/>
          <w:szCs w:val="24"/>
        </w:rPr>
        <w:t xml:space="preserve"> </w:t>
      </w:r>
      <w:r w:rsidR="004246D4">
        <w:rPr>
          <w:rFonts w:ascii="Courier New" w:eastAsia="Calibri" w:hAnsi="Courier New" w:cs="Courier New"/>
          <w:sz w:val="24"/>
          <w:szCs w:val="24"/>
        </w:rPr>
        <w:t>c.78</w:t>
      </w:r>
      <w:r w:rsidR="003D5359">
        <w:rPr>
          <w:rFonts w:ascii="Courier New" w:eastAsia="Calibri" w:hAnsi="Courier New" w:cs="Courier New"/>
          <w:sz w:val="24"/>
          <w:szCs w:val="24"/>
        </w:rPr>
        <w:t xml:space="preserve"> </w:t>
      </w:r>
      <w:r w:rsidR="004246D4">
        <w:rPr>
          <w:rFonts w:ascii="Courier New" w:eastAsia="Calibri" w:hAnsi="Courier New" w:cs="Courier New"/>
          <w:sz w:val="24"/>
          <w:szCs w:val="24"/>
        </w:rPr>
        <w:t xml:space="preserve"> (C.</w:t>
      </w:r>
      <w:r w:rsidR="000A12CF">
        <w:rPr>
          <w:rFonts w:ascii="Courier New" w:eastAsia="Calibri" w:hAnsi="Courier New" w:cs="Courier New"/>
          <w:sz w:val="24"/>
          <w:szCs w:val="24"/>
        </w:rPr>
        <w:t>40:55D-136.1 et seq.)”</w:t>
      </w:r>
      <w:r w:rsidR="00065D4E">
        <w:rPr>
          <w:rFonts w:ascii="Courier New" w:eastAsia="Calibri" w:hAnsi="Courier New" w:cs="Courier New"/>
          <w:sz w:val="24"/>
          <w:szCs w:val="24"/>
        </w:rPr>
        <w:t xml:space="preserve"> and insert </w:t>
      </w:r>
      <w:r w:rsidR="00206E2E">
        <w:rPr>
          <w:rFonts w:ascii="Courier New" w:eastAsia="Calibri" w:hAnsi="Courier New" w:cs="Courier New"/>
          <w:sz w:val="24"/>
          <w:szCs w:val="24"/>
        </w:rPr>
        <w:t xml:space="preserve">“P.L.  , c.  (C.  </w:t>
      </w:r>
      <w:r w:rsidR="0013255A">
        <w:rPr>
          <w:rFonts w:ascii="Courier New" w:eastAsia="Calibri" w:hAnsi="Courier New" w:cs="Courier New"/>
          <w:sz w:val="24"/>
          <w:szCs w:val="24"/>
        </w:rPr>
        <w:t> </w:t>
      </w:r>
      <w:r w:rsidR="00206E2E">
        <w:rPr>
          <w:rFonts w:ascii="Courier New" w:eastAsia="Calibri" w:hAnsi="Courier New" w:cs="Courier New"/>
          <w:sz w:val="24"/>
          <w:szCs w:val="24"/>
        </w:rPr>
        <w:t>)(pending before the Legislature as this bill)”</w:t>
      </w:r>
    </w:p>
    <w:p w14:paraId="04166F26" w14:textId="77777777" w:rsidR="000A12CF" w:rsidRDefault="000A12C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BB2C252" w14:textId="052FF990" w:rsidR="00895EA7" w:rsidRPr="00895EA7" w:rsidRDefault="002D280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8, Section </w:t>
      </w:r>
      <w:r w:rsidR="00782FE5">
        <w:rPr>
          <w:rFonts w:ascii="Courier New" w:eastAsia="Calibri" w:hAnsi="Courier New" w:cs="Courier New"/>
          <w:sz w:val="24"/>
          <w:szCs w:val="24"/>
          <w:u w:val="single"/>
        </w:rPr>
        <w:t>3</w:t>
      </w:r>
      <w:r w:rsidR="00FF462A">
        <w:rPr>
          <w:rFonts w:ascii="Courier New" w:eastAsia="Calibri" w:hAnsi="Courier New" w:cs="Courier New"/>
          <w:sz w:val="24"/>
          <w:szCs w:val="24"/>
          <w:u w:val="single"/>
        </w:rPr>
        <w:t xml:space="preserve">, Line </w:t>
      </w:r>
      <w:r w:rsidR="00A0777E">
        <w:rPr>
          <w:rFonts w:ascii="Courier New" w:eastAsia="Calibri" w:hAnsi="Courier New" w:cs="Courier New"/>
          <w:sz w:val="24"/>
          <w:szCs w:val="24"/>
          <w:u w:val="single"/>
        </w:rPr>
        <w:t>6</w:t>
      </w:r>
      <w:r w:rsidR="00895EA7">
        <w:rPr>
          <w:rFonts w:ascii="Courier New" w:eastAsia="Calibri" w:hAnsi="Courier New" w:cs="Courier New"/>
          <w:sz w:val="24"/>
          <w:szCs w:val="24"/>
        </w:rPr>
        <w:t>:</w:t>
      </w:r>
      <w:r w:rsidR="00895EA7">
        <w:rPr>
          <w:rFonts w:ascii="Courier New" w:eastAsia="Calibri" w:hAnsi="Courier New" w:cs="Courier New"/>
          <w:sz w:val="24"/>
          <w:szCs w:val="24"/>
        </w:rPr>
        <w:tab/>
      </w:r>
      <w:r w:rsidR="0049607E">
        <w:rPr>
          <w:rFonts w:ascii="Courier New" w:eastAsia="Calibri" w:hAnsi="Courier New" w:cs="Courier New"/>
          <w:sz w:val="24"/>
          <w:szCs w:val="24"/>
        </w:rPr>
        <w:t>D</w:t>
      </w:r>
      <w:r w:rsidR="00895EA7">
        <w:rPr>
          <w:rFonts w:ascii="Courier New" w:eastAsia="Calibri" w:hAnsi="Courier New" w:cs="Courier New"/>
          <w:sz w:val="24"/>
          <w:szCs w:val="24"/>
        </w:rPr>
        <w:t>elete “any permit or approval issued within an environmentally”</w:t>
      </w:r>
    </w:p>
    <w:p w14:paraId="43D5A280" w14:textId="77777777" w:rsidR="00895EA7" w:rsidRDefault="00895EA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u w:val="single"/>
        </w:rPr>
      </w:pPr>
    </w:p>
    <w:p w14:paraId="75C7D2C0" w14:textId="77777777" w:rsidR="002D280D" w:rsidRDefault="00895EA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8, Section 3, Lines 7</w:t>
      </w:r>
      <w:r w:rsidR="00A0777E">
        <w:rPr>
          <w:rFonts w:ascii="Courier New" w:eastAsia="Calibri" w:hAnsi="Courier New" w:cs="Courier New"/>
          <w:sz w:val="24"/>
          <w:szCs w:val="24"/>
          <w:u w:val="single"/>
        </w:rPr>
        <w:t>-</w:t>
      </w:r>
      <w:r w:rsidR="00275829">
        <w:rPr>
          <w:rFonts w:ascii="Courier New" w:eastAsia="Calibri" w:hAnsi="Courier New" w:cs="Courier New"/>
          <w:sz w:val="24"/>
          <w:szCs w:val="24"/>
          <w:u w:val="single"/>
        </w:rPr>
        <w:t>9</w:t>
      </w:r>
      <w:r w:rsidR="00A0777E">
        <w:rPr>
          <w:rFonts w:ascii="Courier New" w:eastAsia="Calibri" w:hAnsi="Courier New" w:cs="Courier New"/>
          <w:sz w:val="24"/>
          <w:szCs w:val="24"/>
        </w:rPr>
        <w:t>:</w:t>
      </w:r>
      <w:r w:rsidR="00A0777E">
        <w:rPr>
          <w:rFonts w:ascii="Courier New" w:eastAsia="Calibri" w:hAnsi="Courier New" w:cs="Courier New"/>
          <w:sz w:val="24"/>
          <w:szCs w:val="24"/>
        </w:rPr>
        <w:tab/>
        <w:t>Delete in their entirety</w:t>
      </w:r>
    </w:p>
    <w:p w14:paraId="0DED102E" w14:textId="77777777" w:rsidR="00A0777E" w:rsidRDefault="00A0777E"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A927513" w14:textId="77777777" w:rsidR="00A0777E" w:rsidRDefault="00A0777E"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8, Section </w:t>
      </w:r>
      <w:r w:rsidR="00782FE5">
        <w:rPr>
          <w:rFonts w:ascii="Courier New" w:eastAsia="Calibri" w:hAnsi="Courier New" w:cs="Courier New"/>
          <w:sz w:val="24"/>
          <w:szCs w:val="24"/>
          <w:u w:val="single"/>
        </w:rPr>
        <w:t>3</w:t>
      </w:r>
      <w:r>
        <w:rPr>
          <w:rFonts w:ascii="Courier New" w:eastAsia="Calibri" w:hAnsi="Courier New" w:cs="Courier New"/>
          <w:sz w:val="24"/>
          <w:szCs w:val="24"/>
          <w:u w:val="single"/>
        </w:rPr>
        <w:t xml:space="preserve">, Line </w:t>
      </w:r>
      <w:r w:rsidR="00275829">
        <w:rPr>
          <w:rFonts w:ascii="Courier New" w:eastAsia="Calibri" w:hAnsi="Courier New" w:cs="Courier New"/>
          <w:sz w:val="24"/>
          <w:szCs w:val="24"/>
          <w:u w:val="single"/>
        </w:rPr>
        <w:t>10</w:t>
      </w:r>
      <w:r>
        <w:rPr>
          <w:rFonts w:ascii="Courier New" w:eastAsia="Calibri" w:hAnsi="Courier New" w:cs="Courier New"/>
          <w:sz w:val="24"/>
          <w:szCs w:val="24"/>
        </w:rPr>
        <w:t>:</w:t>
      </w:r>
      <w:r w:rsidR="00275829">
        <w:rPr>
          <w:rFonts w:ascii="Courier New" w:eastAsia="Calibri" w:hAnsi="Courier New" w:cs="Courier New"/>
          <w:sz w:val="24"/>
          <w:szCs w:val="24"/>
        </w:rPr>
        <w:tab/>
        <w:t>Delete “</w:t>
      </w:r>
      <w:r w:rsidR="00EF45B7">
        <w:rPr>
          <w:rFonts w:ascii="Courier New" w:eastAsia="Calibri" w:hAnsi="Courier New" w:cs="Courier New"/>
          <w:sz w:val="24"/>
          <w:szCs w:val="24"/>
        </w:rPr>
        <w:t xml:space="preserve">Planning Act,” P.L.2004, c.120 (C.13:20-1 et al.), or” </w:t>
      </w:r>
    </w:p>
    <w:p w14:paraId="3FA234DE" w14:textId="77777777" w:rsidR="00EF45B7" w:rsidRDefault="00EF45B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4CD2EFC1"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8, Section 3, Line 13</w:t>
      </w:r>
      <w:r>
        <w:rPr>
          <w:rFonts w:ascii="Courier New" w:eastAsia="Calibri" w:hAnsi="Courier New" w:cs="Courier New"/>
          <w:sz w:val="24"/>
          <w:szCs w:val="24"/>
        </w:rPr>
        <w:t>:</w:t>
      </w:r>
      <w:r>
        <w:rPr>
          <w:rFonts w:ascii="Courier New" w:eastAsia="Calibri" w:hAnsi="Courier New" w:cs="Courier New"/>
          <w:sz w:val="24"/>
          <w:szCs w:val="24"/>
        </w:rPr>
        <w:tab/>
        <w:t>Delete “(5)” and insert “(4)”</w:t>
      </w:r>
    </w:p>
    <w:p w14:paraId="5344A76A"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BD7615B"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452423">
        <w:rPr>
          <w:rFonts w:ascii="Courier New" w:eastAsia="Calibri" w:hAnsi="Courier New" w:cs="Courier New"/>
          <w:sz w:val="24"/>
          <w:szCs w:val="24"/>
          <w:u w:val="single"/>
        </w:rPr>
        <w:t>Page 8, Section 3, Line 19</w:t>
      </w:r>
      <w:r>
        <w:rPr>
          <w:rFonts w:ascii="Courier New" w:eastAsia="Calibri" w:hAnsi="Courier New" w:cs="Courier New"/>
          <w:sz w:val="24"/>
          <w:szCs w:val="24"/>
        </w:rPr>
        <w:t>:</w:t>
      </w:r>
      <w:r>
        <w:rPr>
          <w:rFonts w:ascii="Courier New" w:eastAsia="Calibri" w:hAnsi="Courier New" w:cs="Courier New"/>
          <w:sz w:val="24"/>
          <w:szCs w:val="24"/>
        </w:rPr>
        <w:tab/>
        <w:t>Delete “(6)” and insert “(5)”</w:t>
      </w:r>
    </w:p>
    <w:p w14:paraId="60BE9D59"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BA74F81" w14:textId="77777777" w:rsidR="00452423" w:rsidRPr="00452423" w:rsidRDefault="00452423" w:rsidP="00452423">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452423">
        <w:rPr>
          <w:rFonts w:ascii="Courier New" w:eastAsia="Calibri" w:hAnsi="Courier New" w:cs="Courier New"/>
          <w:sz w:val="24"/>
          <w:szCs w:val="24"/>
          <w:u w:val="single"/>
        </w:rPr>
        <w:t>Page 8, Section 3, Line 27</w:t>
      </w:r>
      <w:r>
        <w:rPr>
          <w:rFonts w:ascii="Courier New" w:eastAsia="Calibri" w:hAnsi="Courier New" w:cs="Courier New"/>
          <w:sz w:val="24"/>
          <w:szCs w:val="24"/>
        </w:rPr>
        <w:t>:</w:t>
      </w:r>
      <w:r>
        <w:rPr>
          <w:rFonts w:ascii="Courier New" w:eastAsia="Calibri" w:hAnsi="Courier New" w:cs="Courier New"/>
          <w:sz w:val="24"/>
          <w:szCs w:val="24"/>
        </w:rPr>
        <w:tab/>
        <w:t>Delete “(7)” and insert “(6)”</w:t>
      </w:r>
    </w:p>
    <w:p w14:paraId="2CA1B81E"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u w:val="single"/>
        </w:rPr>
      </w:pPr>
    </w:p>
    <w:p w14:paraId="53212FD6" w14:textId="42062B35" w:rsidR="00D459ED" w:rsidRDefault="00D459E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8, Section </w:t>
      </w:r>
      <w:r w:rsidR="00782FE5">
        <w:rPr>
          <w:rFonts w:ascii="Courier New" w:eastAsia="Calibri" w:hAnsi="Courier New" w:cs="Courier New"/>
          <w:sz w:val="24"/>
          <w:szCs w:val="24"/>
          <w:u w:val="single"/>
        </w:rPr>
        <w:t>3</w:t>
      </w:r>
      <w:r>
        <w:rPr>
          <w:rFonts w:ascii="Courier New" w:eastAsia="Calibri" w:hAnsi="Courier New" w:cs="Courier New"/>
          <w:sz w:val="24"/>
          <w:szCs w:val="24"/>
          <w:u w:val="single"/>
        </w:rPr>
        <w:t>, Line 2</w:t>
      </w:r>
      <w:r w:rsidR="00452423">
        <w:rPr>
          <w:rFonts w:ascii="Courier New" w:eastAsia="Calibri" w:hAnsi="Courier New" w:cs="Courier New"/>
          <w:sz w:val="24"/>
          <w:szCs w:val="24"/>
          <w:u w:val="single"/>
        </w:rPr>
        <w:t>8</w:t>
      </w:r>
      <w:r>
        <w:rPr>
          <w:rFonts w:ascii="Courier New" w:eastAsia="Calibri" w:hAnsi="Courier New" w:cs="Courier New"/>
          <w:sz w:val="24"/>
          <w:szCs w:val="24"/>
        </w:rPr>
        <w:t>:</w:t>
      </w:r>
      <w:r>
        <w:rPr>
          <w:rFonts w:ascii="Courier New" w:eastAsia="Calibri" w:hAnsi="Courier New" w:cs="Courier New"/>
          <w:sz w:val="24"/>
          <w:szCs w:val="24"/>
        </w:rPr>
        <w:tab/>
        <w:t>Delete “</w:t>
      </w:r>
      <w:r w:rsidR="00617C44">
        <w:rPr>
          <w:rFonts w:ascii="Courier New" w:eastAsia="Calibri" w:hAnsi="Courier New" w:cs="Courier New"/>
          <w:sz w:val="24"/>
          <w:szCs w:val="24"/>
        </w:rPr>
        <w:t>,</w:t>
      </w:r>
      <w:r w:rsidR="00452423">
        <w:rPr>
          <w:rFonts w:ascii="Courier New" w:eastAsia="Calibri" w:hAnsi="Courier New" w:cs="Courier New"/>
          <w:sz w:val="24"/>
          <w:szCs w:val="24"/>
        </w:rPr>
        <w:t xml:space="preserve"> that as of</w:t>
      </w:r>
      <w:r w:rsidR="00DE511A">
        <w:rPr>
          <w:rFonts w:ascii="Courier New" w:eastAsia="Calibri" w:hAnsi="Courier New" w:cs="Courier New"/>
          <w:sz w:val="24"/>
          <w:szCs w:val="24"/>
        </w:rPr>
        <w:t>”</w:t>
      </w:r>
    </w:p>
    <w:p w14:paraId="3B3515E2"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7E956394"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452423">
        <w:rPr>
          <w:rFonts w:ascii="Courier New" w:eastAsia="Calibri" w:hAnsi="Courier New" w:cs="Courier New"/>
          <w:sz w:val="24"/>
          <w:szCs w:val="24"/>
          <w:u w:val="single"/>
        </w:rPr>
        <w:t>Page 8, Section 3, Lines 29-31</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441A14DC"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79F0B92"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452423">
        <w:rPr>
          <w:rFonts w:ascii="Courier New" w:eastAsia="Calibri" w:hAnsi="Courier New" w:cs="Courier New"/>
          <w:sz w:val="24"/>
          <w:szCs w:val="24"/>
          <w:u w:val="single"/>
        </w:rPr>
        <w:t>Page 8, Section 3, Line 32</w:t>
      </w:r>
      <w:r>
        <w:rPr>
          <w:rFonts w:ascii="Courier New" w:eastAsia="Calibri" w:hAnsi="Courier New" w:cs="Courier New"/>
          <w:sz w:val="24"/>
          <w:szCs w:val="24"/>
        </w:rPr>
        <w:t>:</w:t>
      </w:r>
      <w:r>
        <w:rPr>
          <w:rFonts w:ascii="Courier New" w:eastAsia="Calibri" w:hAnsi="Courier New" w:cs="Courier New"/>
          <w:sz w:val="24"/>
          <w:szCs w:val="24"/>
        </w:rPr>
        <w:tab/>
        <w:t>Delete “Rules at N.J.A.C.7:7E-5B.6”</w:t>
      </w:r>
    </w:p>
    <w:p w14:paraId="6B8BBD19"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AE258D9" w14:textId="77777777" w:rsidR="00452423" w:rsidRDefault="0045242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C7260F">
        <w:rPr>
          <w:rFonts w:ascii="Courier New" w:eastAsia="Calibri" w:hAnsi="Courier New" w:cs="Courier New"/>
          <w:sz w:val="24"/>
          <w:szCs w:val="24"/>
          <w:u w:val="single"/>
        </w:rPr>
        <w:t>Page 8, Section 3, Line 33</w:t>
      </w:r>
      <w:r>
        <w:rPr>
          <w:rFonts w:ascii="Courier New" w:eastAsia="Calibri" w:hAnsi="Courier New" w:cs="Courier New"/>
          <w:sz w:val="24"/>
          <w:szCs w:val="24"/>
        </w:rPr>
        <w:t>:</w:t>
      </w:r>
      <w:r>
        <w:rPr>
          <w:rFonts w:ascii="Courier New" w:eastAsia="Calibri" w:hAnsi="Courier New" w:cs="Courier New"/>
          <w:sz w:val="24"/>
          <w:szCs w:val="24"/>
        </w:rPr>
        <w:tab/>
        <w:t>Delete “(8)” and insert “(7)”</w:t>
      </w:r>
    </w:p>
    <w:p w14:paraId="087764E9" w14:textId="77777777" w:rsidR="00EF559D" w:rsidRDefault="00EF559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766FDA8" w14:textId="77777777" w:rsidR="00EF559D" w:rsidRDefault="00EF559D" w:rsidP="00C7260F">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8, Section </w:t>
      </w:r>
      <w:r w:rsidR="00782FE5">
        <w:rPr>
          <w:rFonts w:ascii="Courier New" w:eastAsia="Calibri" w:hAnsi="Courier New" w:cs="Courier New"/>
          <w:sz w:val="24"/>
          <w:szCs w:val="24"/>
          <w:u w:val="single"/>
        </w:rPr>
        <w:t>3</w:t>
      </w:r>
      <w:r>
        <w:rPr>
          <w:rFonts w:ascii="Courier New" w:eastAsia="Calibri" w:hAnsi="Courier New" w:cs="Courier New"/>
          <w:sz w:val="24"/>
          <w:szCs w:val="24"/>
          <w:u w:val="single"/>
        </w:rPr>
        <w:t>, Line</w:t>
      </w:r>
      <w:r w:rsidR="00C7260F">
        <w:rPr>
          <w:rFonts w:ascii="Courier New" w:eastAsia="Calibri" w:hAnsi="Courier New" w:cs="Courier New"/>
          <w:sz w:val="24"/>
          <w:szCs w:val="24"/>
          <w:u w:val="single"/>
        </w:rPr>
        <w:t>s</w:t>
      </w:r>
      <w:r>
        <w:rPr>
          <w:rFonts w:ascii="Courier New" w:eastAsia="Calibri" w:hAnsi="Courier New" w:cs="Courier New"/>
          <w:sz w:val="24"/>
          <w:szCs w:val="24"/>
          <w:u w:val="single"/>
        </w:rPr>
        <w:t xml:space="preserve"> 35</w:t>
      </w:r>
      <w:r w:rsidR="00C7260F">
        <w:rPr>
          <w:rFonts w:ascii="Courier New" w:eastAsia="Calibri" w:hAnsi="Courier New" w:cs="Courier New"/>
          <w:sz w:val="24"/>
          <w:szCs w:val="24"/>
          <w:u w:val="single"/>
        </w:rPr>
        <w:t>-36</w:t>
      </w:r>
      <w:r>
        <w:rPr>
          <w:rFonts w:ascii="Courier New" w:eastAsia="Calibri" w:hAnsi="Courier New" w:cs="Courier New"/>
          <w:sz w:val="24"/>
          <w:szCs w:val="24"/>
        </w:rPr>
        <w:t>:</w:t>
      </w:r>
      <w:r>
        <w:rPr>
          <w:rFonts w:ascii="Courier New" w:eastAsia="Calibri" w:hAnsi="Courier New" w:cs="Courier New"/>
          <w:sz w:val="24"/>
          <w:szCs w:val="24"/>
        </w:rPr>
        <w:tab/>
        <w:t xml:space="preserve">Delete </w:t>
      </w:r>
      <w:r w:rsidR="00C7260F">
        <w:rPr>
          <w:rFonts w:ascii="Courier New" w:eastAsia="Calibri" w:hAnsi="Courier New" w:cs="Courier New"/>
          <w:sz w:val="24"/>
          <w:szCs w:val="24"/>
        </w:rPr>
        <w:t>“as of May 1, 2012,”</w:t>
      </w:r>
    </w:p>
    <w:p w14:paraId="751E0D04" w14:textId="77777777" w:rsidR="00960A41" w:rsidRDefault="00960A41"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1CE63D61" w14:textId="088757B7" w:rsidR="00960A41" w:rsidRDefault="00960A41"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8, Section </w:t>
      </w:r>
      <w:r w:rsidR="00782FE5">
        <w:rPr>
          <w:rFonts w:ascii="Courier New" w:eastAsia="Calibri" w:hAnsi="Courier New" w:cs="Courier New"/>
          <w:sz w:val="24"/>
          <w:szCs w:val="24"/>
          <w:u w:val="single"/>
        </w:rPr>
        <w:t>3</w:t>
      </w:r>
      <w:r>
        <w:rPr>
          <w:rFonts w:ascii="Courier New" w:eastAsia="Calibri" w:hAnsi="Courier New" w:cs="Courier New"/>
          <w:sz w:val="24"/>
          <w:szCs w:val="24"/>
          <w:u w:val="single"/>
        </w:rPr>
        <w:t>, Line 45</w:t>
      </w:r>
      <w:r>
        <w:rPr>
          <w:rFonts w:ascii="Courier New" w:eastAsia="Calibri" w:hAnsi="Courier New" w:cs="Courier New"/>
          <w:sz w:val="24"/>
          <w:szCs w:val="24"/>
        </w:rPr>
        <w:t>:</w:t>
      </w:r>
      <w:r>
        <w:rPr>
          <w:rFonts w:ascii="Courier New" w:eastAsia="Calibri" w:hAnsi="Courier New" w:cs="Courier New"/>
          <w:sz w:val="24"/>
          <w:szCs w:val="24"/>
        </w:rPr>
        <w:tab/>
        <w:t>Delete “c. P.L.2008, c.78 (C.40:55D-136.1 et seq.)” and insert “</w:t>
      </w:r>
      <w:r w:rsidR="00DE19F6">
        <w:rPr>
          <w:rFonts w:ascii="Courier New" w:eastAsia="Calibri" w:hAnsi="Courier New" w:cs="Courier New"/>
          <w:sz w:val="24"/>
          <w:szCs w:val="24"/>
        </w:rPr>
        <w:t>5</w:t>
      </w:r>
      <w:r>
        <w:rPr>
          <w:rFonts w:ascii="Courier New" w:eastAsia="Calibri" w:hAnsi="Courier New" w:cs="Courier New"/>
          <w:sz w:val="24"/>
          <w:szCs w:val="24"/>
        </w:rPr>
        <w:t xml:space="preserve">. P.L. </w:t>
      </w:r>
      <w:r w:rsidR="00703AFA">
        <w:rPr>
          <w:rFonts w:ascii="Courier New" w:eastAsia="Calibri" w:hAnsi="Courier New" w:cs="Courier New"/>
          <w:sz w:val="24"/>
          <w:szCs w:val="24"/>
        </w:rPr>
        <w:t xml:space="preserve">  , c.   (C.</w:t>
      </w:r>
      <w:r w:rsidR="00C93535">
        <w:rPr>
          <w:rFonts w:ascii="Courier New" w:eastAsia="Calibri" w:hAnsi="Courier New" w:cs="Courier New"/>
          <w:sz w:val="24"/>
          <w:szCs w:val="24"/>
        </w:rPr>
        <w:t>  </w:t>
      </w:r>
      <w:r w:rsidR="00703AFA">
        <w:rPr>
          <w:rFonts w:ascii="Courier New" w:eastAsia="Calibri" w:hAnsi="Courier New" w:cs="Courier New"/>
          <w:sz w:val="24"/>
          <w:szCs w:val="24"/>
        </w:rPr>
        <w:t>)</w:t>
      </w:r>
      <w:r w:rsidR="009C4206">
        <w:rPr>
          <w:rFonts w:ascii="Courier New" w:eastAsia="Calibri" w:hAnsi="Courier New" w:cs="Courier New"/>
          <w:sz w:val="24"/>
          <w:szCs w:val="24"/>
        </w:rPr>
        <w:t>(pending before the Legislature as this bill)</w:t>
      </w:r>
      <w:r w:rsidR="004208BF">
        <w:rPr>
          <w:rFonts w:ascii="Courier New" w:eastAsia="Calibri" w:hAnsi="Courier New" w:cs="Courier New"/>
          <w:sz w:val="24"/>
          <w:szCs w:val="24"/>
        </w:rPr>
        <w:t>”</w:t>
      </w:r>
    </w:p>
    <w:p w14:paraId="47CD6D82" w14:textId="77777777" w:rsidR="006E2202" w:rsidRDefault="006E2202"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EEEE1B4" w14:textId="77777777" w:rsidR="009B6AB0" w:rsidRDefault="009B6AB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8, Section </w:t>
      </w:r>
      <w:r w:rsidR="00782FE5">
        <w:rPr>
          <w:rFonts w:ascii="Courier New" w:eastAsia="Calibri" w:hAnsi="Courier New" w:cs="Courier New"/>
          <w:sz w:val="24"/>
          <w:szCs w:val="24"/>
          <w:u w:val="single"/>
        </w:rPr>
        <w:t>3</w:t>
      </w:r>
      <w:r>
        <w:rPr>
          <w:rFonts w:ascii="Courier New" w:eastAsia="Calibri" w:hAnsi="Courier New" w:cs="Courier New"/>
          <w:sz w:val="24"/>
          <w:szCs w:val="24"/>
          <w:u w:val="single"/>
        </w:rPr>
        <w:t>, Line</w:t>
      </w:r>
      <w:r w:rsidR="00C7260F">
        <w:rPr>
          <w:rFonts w:ascii="Courier New" w:eastAsia="Calibri" w:hAnsi="Courier New" w:cs="Courier New"/>
          <w:sz w:val="24"/>
          <w:szCs w:val="24"/>
          <w:u w:val="single"/>
        </w:rPr>
        <w:t>s</w:t>
      </w:r>
      <w:r>
        <w:rPr>
          <w:rFonts w:ascii="Courier New" w:eastAsia="Calibri" w:hAnsi="Courier New" w:cs="Courier New"/>
          <w:sz w:val="24"/>
          <w:szCs w:val="24"/>
          <w:u w:val="single"/>
        </w:rPr>
        <w:t xml:space="preserve"> 47</w:t>
      </w:r>
      <w:r w:rsidR="00C7260F">
        <w:rPr>
          <w:rFonts w:ascii="Courier New" w:eastAsia="Calibri" w:hAnsi="Courier New" w:cs="Courier New"/>
          <w:sz w:val="24"/>
          <w:szCs w:val="24"/>
          <w:u w:val="single"/>
        </w:rPr>
        <w:t>-48</w:t>
      </w:r>
      <w:r>
        <w:rPr>
          <w:rFonts w:ascii="Courier New" w:eastAsia="Calibri" w:hAnsi="Courier New" w:cs="Courier New"/>
          <w:sz w:val="24"/>
          <w:szCs w:val="24"/>
        </w:rPr>
        <w:t>:</w:t>
      </w:r>
      <w:r>
        <w:rPr>
          <w:rFonts w:ascii="Courier New" w:eastAsia="Calibri" w:hAnsi="Courier New" w:cs="Courier New"/>
          <w:sz w:val="24"/>
          <w:szCs w:val="24"/>
        </w:rPr>
        <w:tab/>
        <w:t>Delete “extension</w:t>
      </w:r>
      <w:r w:rsidR="00C7260F">
        <w:rPr>
          <w:rFonts w:ascii="Courier New" w:eastAsia="Calibri" w:hAnsi="Courier New" w:cs="Courier New"/>
          <w:sz w:val="24"/>
          <w:szCs w:val="24"/>
        </w:rPr>
        <w:t xml:space="preserve"> period or</w:t>
      </w:r>
      <w:r>
        <w:rPr>
          <w:rFonts w:ascii="Courier New" w:eastAsia="Calibri" w:hAnsi="Courier New" w:cs="Courier New"/>
          <w:sz w:val="24"/>
          <w:szCs w:val="24"/>
        </w:rPr>
        <w:t>”</w:t>
      </w:r>
    </w:p>
    <w:p w14:paraId="1D558930" w14:textId="77777777" w:rsidR="001F743D" w:rsidRDefault="001F743D" w:rsidP="00C7260F">
      <w:pPr>
        <w:overflowPunct/>
        <w:autoSpaceDE/>
        <w:autoSpaceDN/>
        <w:adjustRightInd/>
        <w:spacing w:line="240" w:lineRule="exact"/>
        <w:contextualSpacing/>
        <w:jc w:val="both"/>
        <w:textAlignment w:val="auto"/>
        <w:rPr>
          <w:rFonts w:ascii="Courier New" w:eastAsia="Calibri" w:hAnsi="Courier New" w:cs="Courier New"/>
          <w:sz w:val="24"/>
          <w:szCs w:val="24"/>
        </w:rPr>
      </w:pPr>
    </w:p>
    <w:p w14:paraId="757CC542" w14:textId="77777777" w:rsidR="001F743D" w:rsidRDefault="001F743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9, Section </w:t>
      </w:r>
      <w:r w:rsidR="00782FE5">
        <w:rPr>
          <w:rFonts w:ascii="Courier New" w:eastAsia="Calibri" w:hAnsi="Courier New" w:cs="Courier New"/>
          <w:sz w:val="24"/>
          <w:szCs w:val="24"/>
          <w:u w:val="single"/>
        </w:rPr>
        <w:t>3, Line</w:t>
      </w:r>
      <w:r w:rsidR="00AB260C">
        <w:rPr>
          <w:rFonts w:ascii="Courier New" w:eastAsia="Calibri" w:hAnsi="Courier New" w:cs="Courier New"/>
          <w:sz w:val="24"/>
          <w:szCs w:val="24"/>
          <w:u w:val="single"/>
        </w:rPr>
        <w:t xml:space="preserve"> 3</w:t>
      </w:r>
      <w:r w:rsidR="00AB260C">
        <w:rPr>
          <w:rFonts w:ascii="Courier New" w:eastAsia="Calibri" w:hAnsi="Courier New" w:cs="Courier New"/>
          <w:sz w:val="24"/>
          <w:szCs w:val="24"/>
        </w:rPr>
        <w:t>:</w:t>
      </w:r>
      <w:r w:rsidR="00AB260C">
        <w:rPr>
          <w:rFonts w:ascii="Courier New" w:eastAsia="Calibri" w:hAnsi="Courier New" w:cs="Courier New"/>
          <w:sz w:val="24"/>
          <w:szCs w:val="24"/>
        </w:rPr>
        <w:tab/>
        <w:t>Delete “d.”</w:t>
      </w:r>
      <w:r w:rsidR="001A1D2A">
        <w:rPr>
          <w:rFonts w:ascii="Courier New" w:eastAsia="Calibri" w:hAnsi="Courier New" w:cs="Courier New"/>
          <w:sz w:val="24"/>
          <w:szCs w:val="24"/>
        </w:rPr>
        <w:t xml:space="preserve"> and insert “6.”</w:t>
      </w:r>
    </w:p>
    <w:p w14:paraId="4EA8787A" w14:textId="77777777" w:rsidR="00AB260C" w:rsidRDefault="00AB260C"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022B1C5" w14:textId="048D1CBC" w:rsidR="00771CE3" w:rsidRDefault="00771CE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lastRenderedPageBreak/>
        <w:t>Page 9, Section 3, Line 3</w:t>
      </w:r>
      <w:r>
        <w:rPr>
          <w:rFonts w:ascii="Courier New" w:eastAsia="Calibri" w:hAnsi="Courier New" w:cs="Courier New"/>
          <w:sz w:val="24"/>
          <w:szCs w:val="24"/>
        </w:rPr>
        <w:t xml:space="preserve">: </w:t>
      </w:r>
      <w:r>
        <w:rPr>
          <w:rFonts w:ascii="Courier New" w:eastAsia="Calibri" w:hAnsi="Courier New" w:cs="Courier New"/>
          <w:sz w:val="24"/>
          <w:szCs w:val="24"/>
        </w:rPr>
        <w:tab/>
        <w:t>Delete “P.L.2008, c.78 (C.40:55D-136.1 et seq.)”</w:t>
      </w:r>
      <w:r w:rsidR="001C6111">
        <w:rPr>
          <w:rFonts w:ascii="Courier New" w:eastAsia="Calibri" w:hAnsi="Courier New" w:cs="Courier New"/>
          <w:sz w:val="24"/>
          <w:szCs w:val="24"/>
        </w:rPr>
        <w:t xml:space="preserve"> and insert “P.L.  ,c.  (C.  </w:t>
      </w:r>
      <w:r w:rsidR="00C93535">
        <w:rPr>
          <w:rFonts w:ascii="Courier New" w:eastAsia="Calibri" w:hAnsi="Courier New" w:cs="Courier New"/>
          <w:sz w:val="24"/>
          <w:szCs w:val="24"/>
        </w:rPr>
        <w:t> </w:t>
      </w:r>
      <w:r w:rsidR="001C6111">
        <w:rPr>
          <w:rFonts w:ascii="Courier New" w:eastAsia="Calibri" w:hAnsi="Courier New" w:cs="Courier New"/>
          <w:sz w:val="24"/>
          <w:szCs w:val="24"/>
        </w:rPr>
        <w:t>)(pending before the Legislature as this bill)</w:t>
      </w:r>
    </w:p>
    <w:p w14:paraId="3E0A970D" w14:textId="77777777" w:rsidR="005569DA" w:rsidRDefault="005569D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751A850" w14:textId="30DC025A" w:rsidR="005569DA" w:rsidRDefault="005569D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6</w:t>
      </w:r>
      <w:r>
        <w:rPr>
          <w:rFonts w:ascii="Courier New" w:eastAsia="Calibri" w:hAnsi="Courier New" w:cs="Courier New"/>
          <w:sz w:val="24"/>
          <w:szCs w:val="24"/>
        </w:rPr>
        <w:t>:</w:t>
      </w:r>
      <w:r>
        <w:rPr>
          <w:rFonts w:ascii="Courier New" w:eastAsia="Calibri" w:hAnsi="Courier New" w:cs="Courier New"/>
          <w:sz w:val="24"/>
          <w:szCs w:val="24"/>
        </w:rPr>
        <w:tab/>
        <w:t>Delete “P.L.2008, c.78 (C.40:55D-136.1 et seq.)”</w:t>
      </w:r>
      <w:r w:rsidR="00D94A33">
        <w:rPr>
          <w:rFonts w:ascii="Courier New" w:eastAsia="Calibri" w:hAnsi="Courier New" w:cs="Courier New"/>
          <w:sz w:val="24"/>
          <w:szCs w:val="24"/>
        </w:rPr>
        <w:t xml:space="preserve"> and insert “P.L.   , c.   (C.  </w:t>
      </w:r>
      <w:r w:rsidR="00C93535">
        <w:rPr>
          <w:rFonts w:ascii="Courier New" w:eastAsia="Calibri" w:hAnsi="Courier New" w:cs="Courier New"/>
          <w:sz w:val="24"/>
          <w:szCs w:val="24"/>
        </w:rPr>
        <w:t> </w:t>
      </w:r>
      <w:r w:rsidR="00D94A33">
        <w:rPr>
          <w:rFonts w:ascii="Courier New" w:eastAsia="Calibri" w:hAnsi="Courier New" w:cs="Courier New"/>
          <w:sz w:val="24"/>
          <w:szCs w:val="24"/>
        </w:rPr>
        <w:t>)(pending before the Legislature as this bill)”</w:t>
      </w:r>
    </w:p>
    <w:p w14:paraId="52B2CFB1" w14:textId="77777777" w:rsidR="008B03BF" w:rsidRDefault="008B03B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0D68FD8" w14:textId="77777777" w:rsidR="008B03BF" w:rsidRDefault="008B03B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7</w:t>
      </w:r>
      <w:r>
        <w:rPr>
          <w:rFonts w:ascii="Courier New" w:eastAsia="Calibri" w:hAnsi="Courier New" w:cs="Courier New"/>
          <w:sz w:val="24"/>
          <w:szCs w:val="24"/>
        </w:rPr>
        <w:t>:</w:t>
      </w:r>
      <w:r>
        <w:rPr>
          <w:rFonts w:ascii="Courier New" w:eastAsia="Calibri" w:hAnsi="Courier New" w:cs="Courier New"/>
          <w:sz w:val="24"/>
          <w:szCs w:val="24"/>
        </w:rPr>
        <w:tab/>
        <w:t xml:space="preserve">After “approval” insert </w:t>
      </w:r>
      <w:r w:rsidR="003921F7">
        <w:rPr>
          <w:rFonts w:ascii="Courier New" w:eastAsia="Calibri" w:hAnsi="Courier New" w:cs="Courier New"/>
          <w:sz w:val="24"/>
          <w:szCs w:val="24"/>
        </w:rPr>
        <w:t>“or the commissioner’s underlying statutory or regulatory authority”</w:t>
      </w:r>
    </w:p>
    <w:p w14:paraId="32592371" w14:textId="77777777" w:rsidR="003A5B11" w:rsidRDefault="003A5B11"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0B174F4" w14:textId="77777777" w:rsidR="005F355D" w:rsidRDefault="005F355D"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10</w:t>
      </w:r>
      <w:r>
        <w:rPr>
          <w:rFonts w:ascii="Courier New" w:eastAsia="Calibri" w:hAnsi="Courier New" w:cs="Courier New"/>
          <w:sz w:val="24"/>
          <w:szCs w:val="24"/>
        </w:rPr>
        <w:t>:</w:t>
      </w:r>
      <w:r>
        <w:rPr>
          <w:rFonts w:ascii="Courier New" w:eastAsia="Calibri" w:hAnsi="Courier New" w:cs="Courier New"/>
          <w:sz w:val="24"/>
          <w:szCs w:val="24"/>
        </w:rPr>
        <w:tab/>
        <w:t>Delete “e.” and insert “</w:t>
      </w:r>
      <w:r w:rsidR="004333CB">
        <w:rPr>
          <w:rFonts w:ascii="Courier New" w:eastAsia="Calibri" w:hAnsi="Courier New" w:cs="Courier New"/>
          <w:sz w:val="24"/>
          <w:szCs w:val="24"/>
        </w:rPr>
        <w:t>7</w:t>
      </w:r>
      <w:r>
        <w:rPr>
          <w:rFonts w:ascii="Courier New" w:eastAsia="Calibri" w:hAnsi="Courier New" w:cs="Courier New"/>
          <w:sz w:val="24"/>
          <w:szCs w:val="24"/>
        </w:rPr>
        <w:t xml:space="preserve">.” </w:t>
      </w:r>
    </w:p>
    <w:p w14:paraId="52E07261" w14:textId="77777777" w:rsidR="004208BF" w:rsidRDefault="004208B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790E6DB" w14:textId="77777777" w:rsidR="004208BF" w:rsidRDefault="004208B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10</w:t>
      </w:r>
      <w:r>
        <w:rPr>
          <w:rFonts w:ascii="Courier New" w:eastAsia="Calibri" w:hAnsi="Courier New" w:cs="Courier New"/>
          <w:sz w:val="24"/>
          <w:szCs w:val="24"/>
        </w:rPr>
        <w:t xml:space="preserve">: </w:t>
      </w:r>
      <w:r>
        <w:rPr>
          <w:rFonts w:ascii="Courier New" w:eastAsia="Calibri" w:hAnsi="Courier New" w:cs="Courier New"/>
          <w:sz w:val="24"/>
          <w:szCs w:val="24"/>
        </w:rPr>
        <w:tab/>
        <w:t>Delete “P.L.2008,”</w:t>
      </w:r>
      <w:r w:rsidR="009E6E6A">
        <w:rPr>
          <w:rFonts w:ascii="Courier New" w:eastAsia="Calibri" w:hAnsi="Courier New" w:cs="Courier New"/>
          <w:sz w:val="24"/>
          <w:szCs w:val="24"/>
        </w:rPr>
        <w:t xml:space="preserve"> and insert “P.L.   , c.   (C.   )(pending before the Legislature as this bill)”</w:t>
      </w:r>
    </w:p>
    <w:p w14:paraId="5CF51D73" w14:textId="77777777" w:rsidR="00335FF7" w:rsidRDefault="00335FF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42779FF7" w14:textId="77777777" w:rsidR="00335FF7" w:rsidRPr="00335FF7" w:rsidRDefault="00335FF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11</w:t>
      </w:r>
      <w:r>
        <w:rPr>
          <w:rFonts w:ascii="Courier New" w:eastAsia="Calibri" w:hAnsi="Courier New" w:cs="Courier New"/>
          <w:sz w:val="24"/>
          <w:szCs w:val="24"/>
        </w:rPr>
        <w:t>:</w:t>
      </w:r>
      <w:r>
        <w:rPr>
          <w:rFonts w:ascii="Courier New" w:eastAsia="Calibri" w:hAnsi="Courier New" w:cs="Courier New"/>
          <w:sz w:val="24"/>
          <w:szCs w:val="24"/>
        </w:rPr>
        <w:tab/>
        <w:t>Delete “c.78 (C.40:55D-136.1 et seq.)”</w:t>
      </w:r>
    </w:p>
    <w:p w14:paraId="0240A2BF" w14:textId="77777777" w:rsidR="003921F7" w:rsidRDefault="003921F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4B02EF7" w14:textId="740BF21D" w:rsidR="00851EF1" w:rsidRDefault="00851EF1"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19</w:t>
      </w:r>
      <w:r>
        <w:rPr>
          <w:rFonts w:ascii="Courier New" w:eastAsia="Calibri" w:hAnsi="Courier New" w:cs="Courier New"/>
          <w:sz w:val="24"/>
          <w:szCs w:val="24"/>
        </w:rPr>
        <w:t>:</w:t>
      </w:r>
      <w:r>
        <w:rPr>
          <w:rFonts w:ascii="Courier New" w:eastAsia="Calibri" w:hAnsi="Courier New" w:cs="Courier New"/>
          <w:sz w:val="24"/>
          <w:szCs w:val="24"/>
        </w:rPr>
        <w:tab/>
        <w:t>Delete “the date of enactment of P.L.2008, c.78 (C.40:55D-136.1 et seq.)”</w:t>
      </w:r>
      <w:r w:rsidR="00772E6C">
        <w:rPr>
          <w:rFonts w:ascii="Courier New" w:eastAsia="Calibri" w:hAnsi="Courier New" w:cs="Courier New"/>
          <w:sz w:val="24"/>
          <w:szCs w:val="24"/>
        </w:rPr>
        <w:t xml:space="preserve"> and insert “March 9, 2020”</w:t>
      </w:r>
    </w:p>
    <w:p w14:paraId="76066856" w14:textId="77777777" w:rsidR="00851EF1" w:rsidRDefault="00851EF1"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EDD9B53" w14:textId="1FF9BFA2" w:rsidR="00851EF1" w:rsidRDefault="00955DE3"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22</w:t>
      </w:r>
      <w:r>
        <w:rPr>
          <w:rFonts w:ascii="Courier New" w:eastAsia="Calibri" w:hAnsi="Courier New" w:cs="Courier New"/>
          <w:sz w:val="24"/>
          <w:szCs w:val="24"/>
        </w:rPr>
        <w:t>:</w:t>
      </w:r>
      <w:r>
        <w:rPr>
          <w:rFonts w:ascii="Courier New" w:eastAsia="Calibri" w:hAnsi="Courier New" w:cs="Courier New"/>
          <w:sz w:val="24"/>
          <w:szCs w:val="24"/>
        </w:rPr>
        <w:tab/>
        <w:t xml:space="preserve">Delete “P.L.2008, c.78 (C.40:55D-136.1 et seq.)” and insert “P.L.   , c.   (C.  </w:t>
      </w:r>
      <w:r w:rsidR="00C93535">
        <w:rPr>
          <w:rFonts w:ascii="Courier New" w:eastAsia="Calibri" w:hAnsi="Courier New" w:cs="Courier New"/>
          <w:sz w:val="24"/>
          <w:szCs w:val="24"/>
        </w:rPr>
        <w:t> </w:t>
      </w:r>
      <w:r>
        <w:rPr>
          <w:rFonts w:ascii="Courier New" w:eastAsia="Calibri" w:hAnsi="Courier New" w:cs="Courier New"/>
          <w:sz w:val="24"/>
          <w:szCs w:val="24"/>
        </w:rPr>
        <w:t>)(pending before the Legislature as this bill)”</w:t>
      </w:r>
    </w:p>
    <w:p w14:paraId="469CA607" w14:textId="77777777" w:rsidR="005F2907" w:rsidRDefault="005F290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29A4386" w14:textId="72BB6851" w:rsidR="005F2907" w:rsidRDefault="005F290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9, Section 3, Line </w:t>
      </w:r>
      <w:r w:rsidR="001545F3">
        <w:rPr>
          <w:rFonts w:ascii="Courier New" w:eastAsia="Calibri" w:hAnsi="Courier New" w:cs="Courier New"/>
          <w:sz w:val="24"/>
          <w:szCs w:val="24"/>
          <w:u w:val="single"/>
        </w:rPr>
        <w:t>24</w:t>
      </w:r>
      <w:r w:rsidR="001545F3">
        <w:rPr>
          <w:rFonts w:ascii="Courier New" w:eastAsia="Calibri" w:hAnsi="Courier New" w:cs="Courier New"/>
          <w:sz w:val="24"/>
          <w:szCs w:val="24"/>
        </w:rPr>
        <w:t>:</w:t>
      </w:r>
      <w:r w:rsidR="001545F3">
        <w:rPr>
          <w:rFonts w:ascii="Courier New" w:eastAsia="Calibri" w:hAnsi="Courier New" w:cs="Courier New"/>
          <w:sz w:val="24"/>
          <w:szCs w:val="24"/>
        </w:rPr>
        <w:tab/>
        <w:t>Delete “f. P.L. 2008, c.78 (C.40:55D-136.1 et seq.)” and insert “</w:t>
      </w:r>
      <w:r w:rsidR="00A11D6D">
        <w:rPr>
          <w:rFonts w:ascii="Courier New" w:eastAsia="Calibri" w:hAnsi="Courier New" w:cs="Courier New"/>
          <w:sz w:val="24"/>
          <w:szCs w:val="24"/>
        </w:rPr>
        <w:t>8</w:t>
      </w:r>
      <w:r w:rsidR="001545F3">
        <w:rPr>
          <w:rFonts w:ascii="Courier New" w:eastAsia="Calibri" w:hAnsi="Courier New" w:cs="Courier New"/>
          <w:sz w:val="24"/>
          <w:szCs w:val="24"/>
        </w:rPr>
        <w:t xml:space="preserve">. P.L.   , c.   (C.  </w:t>
      </w:r>
      <w:r w:rsidR="00C93535">
        <w:rPr>
          <w:rFonts w:ascii="Courier New" w:eastAsia="Calibri" w:hAnsi="Courier New" w:cs="Courier New"/>
          <w:sz w:val="24"/>
          <w:szCs w:val="24"/>
        </w:rPr>
        <w:t> </w:t>
      </w:r>
      <w:r w:rsidR="001545F3">
        <w:rPr>
          <w:rFonts w:ascii="Courier New" w:eastAsia="Calibri" w:hAnsi="Courier New" w:cs="Courier New"/>
          <w:sz w:val="24"/>
          <w:szCs w:val="24"/>
        </w:rPr>
        <w:t>)(pending before the Legislature as this bill)”</w:t>
      </w:r>
    </w:p>
    <w:p w14:paraId="731D0B26" w14:textId="77777777" w:rsidR="00C7260F" w:rsidRDefault="00C7260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C4195BC" w14:textId="77777777" w:rsidR="00C7260F" w:rsidRDefault="00C7260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C7260F">
        <w:rPr>
          <w:rFonts w:ascii="Courier New" w:eastAsia="Calibri" w:hAnsi="Courier New" w:cs="Courier New"/>
          <w:sz w:val="24"/>
          <w:szCs w:val="24"/>
          <w:u w:val="single"/>
        </w:rPr>
        <w:t>Page 9, Section 3, Line 28</w:t>
      </w:r>
      <w:r>
        <w:rPr>
          <w:rFonts w:ascii="Courier New" w:eastAsia="Calibri" w:hAnsi="Courier New" w:cs="Courier New"/>
          <w:sz w:val="24"/>
          <w:szCs w:val="24"/>
        </w:rPr>
        <w:t>:</w:t>
      </w:r>
      <w:r>
        <w:rPr>
          <w:rFonts w:ascii="Courier New" w:eastAsia="Calibri" w:hAnsi="Courier New" w:cs="Courier New"/>
          <w:sz w:val="24"/>
          <w:szCs w:val="24"/>
        </w:rPr>
        <w:tab/>
        <w:t>Delete “January 1, 2007” and insert “March 9, 2020”</w:t>
      </w:r>
    </w:p>
    <w:p w14:paraId="3B1A317A" w14:textId="77777777"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76E8E989" w14:textId="77777777"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32</w:t>
      </w:r>
      <w:r>
        <w:rPr>
          <w:rFonts w:ascii="Courier New" w:eastAsia="Calibri" w:hAnsi="Courier New" w:cs="Courier New"/>
          <w:sz w:val="24"/>
          <w:szCs w:val="24"/>
        </w:rPr>
        <w:t>:</w:t>
      </w:r>
      <w:r>
        <w:rPr>
          <w:rFonts w:ascii="Courier New" w:eastAsia="Calibri" w:hAnsi="Courier New" w:cs="Courier New"/>
          <w:sz w:val="24"/>
          <w:szCs w:val="24"/>
        </w:rPr>
        <w:tab/>
        <w:t>Delete “g.” and insert “</w:t>
      </w:r>
      <w:r w:rsidR="002414E6">
        <w:rPr>
          <w:rFonts w:ascii="Courier New" w:eastAsia="Calibri" w:hAnsi="Courier New" w:cs="Courier New"/>
          <w:sz w:val="24"/>
          <w:szCs w:val="24"/>
        </w:rPr>
        <w:t>9</w:t>
      </w:r>
      <w:r>
        <w:rPr>
          <w:rFonts w:ascii="Courier New" w:eastAsia="Calibri" w:hAnsi="Courier New" w:cs="Courier New"/>
          <w:sz w:val="24"/>
          <w:szCs w:val="24"/>
        </w:rPr>
        <w:t>.”</w:t>
      </w:r>
    </w:p>
    <w:p w14:paraId="60543344" w14:textId="77777777"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193F9358" w14:textId="36965A8C"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32</w:t>
      </w:r>
      <w:r>
        <w:rPr>
          <w:rFonts w:ascii="Courier New" w:eastAsia="Calibri" w:hAnsi="Courier New" w:cs="Courier New"/>
          <w:sz w:val="24"/>
          <w:szCs w:val="24"/>
        </w:rPr>
        <w:t>:</w:t>
      </w:r>
      <w:r>
        <w:rPr>
          <w:rFonts w:ascii="Courier New" w:eastAsia="Calibri" w:hAnsi="Courier New" w:cs="Courier New"/>
          <w:sz w:val="24"/>
          <w:szCs w:val="24"/>
        </w:rPr>
        <w:tab/>
        <w:t xml:space="preserve">Delete “P.L.2008, c.78 (C.40:55D-136.1 et seq.)” and insert “P.L.   , c.   (C.  </w:t>
      </w:r>
      <w:r w:rsidR="00C93535">
        <w:rPr>
          <w:rFonts w:ascii="Courier New" w:eastAsia="Calibri" w:hAnsi="Courier New" w:cs="Courier New"/>
          <w:sz w:val="24"/>
          <w:szCs w:val="24"/>
        </w:rPr>
        <w:t> </w:t>
      </w:r>
      <w:r>
        <w:rPr>
          <w:rFonts w:ascii="Courier New" w:eastAsia="Calibri" w:hAnsi="Courier New" w:cs="Courier New"/>
          <w:sz w:val="24"/>
          <w:szCs w:val="24"/>
        </w:rPr>
        <w:t>)(pending before the Legislature as this bill)”</w:t>
      </w:r>
    </w:p>
    <w:p w14:paraId="37045011" w14:textId="77777777"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B805F63" w14:textId="77777777"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BD4BEB">
        <w:rPr>
          <w:rFonts w:ascii="Courier New" w:eastAsia="Calibri" w:hAnsi="Courier New" w:cs="Courier New"/>
          <w:sz w:val="24"/>
          <w:szCs w:val="24"/>
          <w:u w:val="single"/>
        </w:rPr>
        <w:t>Page 9, Section 3, Line 37</w:t>
      </w:r>
      <w:r>
        <w:rPr>
          <w:rFonts w:ascii="Courier New" w:eastAsia="Calibri" w:hAnsi="Courier New" w:cs="Courier New"/>
          <w:sz w:val="24"/>
          <w:szCs w:val="24"/>
        </w:rPr>
        <w:t xml:space="preserve">: </w:t>
      </w:r>
      <w:r>
        <w:rPr>
          <w:rFonts w:ascii="Courier New" w:eastAsia="Calibri" w:hAnsi="Courier New" w:cs="Courier New"/>
          <w:sz w:val="24"/>
          <w:szCs w:val="24"/>
        </w:rPr>
        <w:tab/>
        <w:t>Delete “h.” and insert “1</w:t>
      </w:r>
      <w:r w:rsidR="00006784">
        <w:rPr>
          <w:rFonts w:ascii="Courier New" w:eastAsia="Calibri" w:hAnsi="Courier New" w:cs="Courier New"/>
          <w:sz w:val="24"/>
          <w:szCs w:val="24"/>
        </w:rPr>
        <w:t>0</w:t>
      </w:r>
      <w:r>
        <w:rPr>
          <w:rFonts w:ascii="Courier New" w:eastAsia="Calibri" w:hAnsi="Courier New" w:cs="Courier New"/>
          <w:sz w:val="24"/>
          <w:szCs w:val="24"/>
        </w:rPr>
        <w:t>.”</w:t>
      </w:r>
    </w:p>
    <w:p w14:paraId="46D8302E" w14:textId="77777777"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EBD3F08" w14:textId="7DDB7908" w:rsidR="00BD4BEB" w:rsidRDefault="00BD4BEB"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37</w:t>
      </w:r>
      <w:r>
        <w:rPr>
          <w:rFonts w:ascii="Courier New" w:eastAsia="Calibri" w:hAnsi="Courier New" w:cs="Courier New"/>
          <w:sz w:val="24"/>
          <w:szCs w:val="24"/>
        </w:rPr>
        <w:t>:</w:t>
      </w:r>
      <w:r>
        <w:rPr>
          <w:rFonts w:ascii="Courier New" w:eastAsia="Calibri" w:hAnsi="Courier New" w:cs="Courier New"/>
          <w:sz w:val="24"/>
          <w:szCs w:val="24"/>
        </w:rPr>
        <w:tab/>
        <w:t xml:space="preserve">Delete “P.L.2008, c.78 (C.40:55D-136.1 et seq.)” and insert “P.L.   , c.   (C.  </w:t>
      </w:r>
      <w:r w:rsidR="00C93535">
        <w:rPr>
          <w:rFonts w:ascii="Courier New" w:eastAsia="Calibri" w:hAnsi="Courier New" w:cs="Courier New"/>
          <w:sz w:val="24"/>
          <w:szCs w:val="24"/>
        </w:rPr>
        <w:t> </w:t>
      </w:r>
      <w:r>
        <w:rPr>
          <w:rFonts w:ascii="Courier New" w:eastAsia="Calibri" w:hAnsi="Courier New" w:cs="Courier New"/>
          <w:sz w:val="24"/>
          <w:szCs w:val="24"/>
        </w:rPr>
        <w:t>)(pending before the Legislature as this bill)”</w:t>
      </w:r>
    </w:p>
    <w:p w14:paraId="6D280C71" w14:textId="77777777" w:rsidR="00D23CA4" w:rsidRDefault="00D23CA4"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347232AD" w14:textId="77777777" w:rsidR="00D23CA4" w:rsidRPr="00D23CA4" w:rsidRDefault="00D23CA4"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43</w:t>
      </w:r>
      <w:r>
        <w:rPr>
          <w:rFonts w:ascii="Courier New" w:eastAsia="Calibri" w:hAnsi="Courier New" w:cs="Courier New"/>
          <w:sz w:val="24"/>
          <w:szCs w:val="24"/>
        </w:rPr>
        <w:t>:</w:t>
      </w:r>
      <w:r>
        <w:rPr>
          <w:rFonts w:ascii="Courier New" w:eastAsia="Calibri" w:hAnsi="Courier New" w:cs="Courier New"/>
          <w:sz w:val="24"/>
          <w:szCs w:val="24"/>
        </w:rPr>
        <w:tab/>
        <w:t>After “seq.” delete “,”</w:t>
      </w:r>
    </w:p>
    <w:p w14:paraId="1C0EF8C8" w14:textId="77777777" w:rsidR="0093625A" w:rsidRDefault="0093625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56AD3A5" w14:textId="77777777" w:rsidR="0093625A" w:rsidRDefault="0093625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Lines 44-45</w:t>
      </w:r>
      <w:r>
        <w:rPr>
          <w:rFonts w:ascii="Courier New" w:eastAsia="Calibri" w:hAnsi="Courier New" w:cs="Courier New"/>
          <w:sz w:val="24"/>
          <w:szCs w:val="24"/>
        </w:rPr>
        <w:t>:</w:t>
      </w:r>
      <w:r>
        <w:rPr>
          <w:rFonts w:ascii="Courier New" w:eastAsia="Calibri" w:hAnsi="Courier New" w:cs="Courier New"/>
          <w:sz w:val="24"/>
          <w:szCs w:val="24"/>
        </w:rPr>
        <w:tab/>
        <w:t>Delete in their entirety</w:t>
      </w:r>
    </w:p>
    <w:p w14:paraId="6E462340" w14:textId="77777777" w:rsidR="0093625A" w:rsidRDefault="0093625A"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13C344F0" w14:textId="77777777" w:rsidR="0093625A" w:rsidRDefault="003911F5"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46</w:t>
      </w:r>
      <w:r>
        <w:rPr>
          <w:rFonts w:ascii="Courier New" w:eastAsia="Calibri" w:hAnsi="Courier New" w:cs="Courier New"/>
          <w:sz w:val="24"/>
          <w:szCs w:val="24"/>
        </w:rPr>
        <w:t>:</w:t>
      </w:r>
      <w:r>
        <w:rPr>
          <w:rFonts w:ascii="Courier New" w:eastAsia="Calibri" w:hAnsi="Courier New" w:cs="Courier New"/>
          <w:sz w:val="24"/>
          <w:szCs w:val="24"/>
        </w:rPr>
        <w:tab/>
      </w:r>
      <w:r w:rsidR="00BB3247">
        <w:rPr>
          <w:rFonts w:ascii="Courier New" w:eastAsia="Calibri" w:hAnsi="Courier New" w:cs="Courier New"/>
          <w:sz w:val="24"/>
          <w:szCs w:val="24"/>
        </w:rPr>
        <w:t>Delete “i.” and insert “1</w:t>
      </w:r>
      <w:r w:rsidR="006C2DAE">
        <w:rPr>
          <w:rFonts w:ascii="Courier New" w:eastAsia="Calibri" w:hAnsi="Courier New" w:cs="Courier New"/>
          <w:sz w:val="24"/>
          <w:szCs w:val="24"/>
        </w:rPr>
        <w:t>1</w:t>
      </w:r>
      <w:r w:rsidR="00BB3247">
        <w:rPr>
          <w:rFonts w:ascii="Courier New" w:eastAsia="Calibri" w:hAnsi="Courier New" w:cs="Courier New"/>
          <w:sz w:val="24"/>
          <w:szCs w:val="24"/>
        </w:rPr>
        <w:t>.”</w:t>
      </w:r>
    </w:p>
    <w:p w14:paraId="45387A3D" w14:textId="77777777" w:rsidR="00BB3247" w:rsidRDefault="00BB324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2B641D7" w14:textId="0157F64B" w:rsidR="00BB3247" w:rsidRDefault="00BB324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lastRenderedPageBreak/>
        <w:t>Page 9, Section 3, Line 47</w:t>
      </w:r>
      <w:r>
        <w:rPr>
          <w:rFonts w:ascii="Courier New" w:eastAsia="Calibri" w:hAnsi="Courier New" w:cs="Courier New"/>
          <w:sz w:val="24"/>
          <w:szCs w:val="24"/>
        </w:rPr>
        <w:t>:</w:t>
      </w:r>
      <w:r>
        <w:rPr>
          <w:rFonts w:ascii="Courier New" w:eastAsia="Calibri" w:hAnsi="Courier New" w:cs="Courier New"/>
          <w:sz w:val="24"/>
          <w:szCs w:val="24"/>
        </w:rPr>
        <w:tab/>
        <w:t xml:space="preserve">Delete </w:t>
      </w:r>
      <w:r w:rsidR="00793A1E">
        <w:rPr>
          <w:rFonts w:ascii="Courier New" w:eastAsia="Calibri" w:hAnsi="Courier New" w:cs="Courier New"/>
          <w:sz w:val="24"/>
          <w:szCs w:val="24"/>
        </w:rPr>
        <w:t>“</w:t>
      </w:r>
      <w:r>
        <w:rPr>
          <w:rFonts w:ascii="Courier New" w:eastAsia="Calibri" w:hAnsi="Courier New" w:cs="Courier New"/>
          <w:sz w:val="24"/>
          <w:szCs w:val="24"/>
        </w:rPr>
        <w:t>extension area as defined in section 3 of”</w:t>
      </w:r>
      <w:r w:rsidR="00793A1E">
        <w:rPr>
          <w:rFonts w:ascii="Courier New" w:eastAsia="Calibri" w:hAnsi="Courier New" w:cs="Courier New"/>
          <w:sz w:val="24"/>
          <w:szCs w:val="24"/>
        </w:rPr>
        <w:t xml:space="preserve"> and insert “</w:t>
      </w:r>
      <w:r w:rsidR="008C0EDD">
        <w:rPr>
          <w:rFonts w:ascii="Courier New" w:eastAsia="Calibri" w:hAnsi="Courier New" w:cs="Courier New"/>
          <w:sz w:val="24"/>
          <w:szCs w:val="24"/>
        </w:rPr>
        <w:t xml:space="preserve">regional growth areas, villages, and towns, designated in the comprehensive management plan prepared and adopted by the Pinelands Commission pursuant to section 7 of the </w:t>
      </w:r>
      <w:r w:rsidR="00C508FE">
        <w:rPr>
          <w:rFonts w:ascii="Courier New" w:eastAsia="Calibri" w:hAnsi="Courier New" w:cs="Courier New"/>
          <w:sz w:val="24"/>
          <w:szCs w:val="24"/>
        </w:rPr>
        <w:t>‘</w:t>
      </w:r>
      <w:r w:rsidR="008C0EDD">
        <w:rPr>
          <w:rFonts w:ascii="Courier New" w:eastAsia="Calibri" w:hAnsi="Courier New" w:cs="Courier New"/>
          <w:sz w:val="24"/>
          <w:szCs w:val="24"/>
        </w:rPr>
        <w:t>Pinelands Protection Act,</w:t>
      </w:r>
      <w:r w:rsidR="00C508FE">
        <w:rPr>
          <w:rFonts w:ascii="Courier New" w:eastAsia="Calibri" w:hAnsi="Courier New" w:cs="Courier New"/>
          <w:sz w:val="24"/>
          <w:szCs w:val="24"/>
        </w:rPr>
        <w:t>’</w:t>
      </w:r>
      <w:r w:rsidR="008C0EDD">
        <w:rPr>
          <w:rFonts w:ascii="Courier New" w:eastAsia="Calibri" w:hAnsi="Courier New" w:cs="Courier New"/>
          <w:sz w:val="24"/>
          <w:szCs w:val="24"/>
        </w:rPr>
        <w:t xml:space="preserve"> P.L.1979, c.111 (C.13:18A-8)</w:t>
      </w:r>
      <w:r w:rsidR="00FE2DAF">
        <w:rPr>
          <w:rFonts w:ascii="Courier New" w:eastAsia="Calibri" w:hAnsi="Courier New" w:cs="Courier New"/>
          <w:sz w:val="24"/>
          <w:szCs w:val="24"/>
        </w:rPr>
        <w:t>,</w:t>
      </w:r>
      <w:r w:rsidR="008C0EDD">
        <w:rPr>
          <w:rFonts w:ascii="Courier New" w:eastAsia="Calibri" w:hAnsi="Courier New" w:cs="Courier New"/>
          <w:sz w:val="24"/>
          <w:szCs w:val="24"/>
        </w:rPr>
        <w:t>”</w:t>
      </w:r>
    </w:p>
    <w:p w14:paraId="45089A1D" w14:textId="77777777" w:rsidR="00BB3247" w:rsidRDefault="00BB324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760D2F89" w14:textId="4F9A5AB8" w:rsidR="00BB3247" w:rsidRDefault="00BB324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9, Section 3, Line 48</w:t>
      </w:r>
      <w:r>
        <w:rPr>
          <w:rFonts w:ascii="Courier New" w:eastAsia="Calibri" w:hAnsi="Courier New" w:cs="Courier New"/>
          <w:sz w:val="24"/>
          <w:szCs w:val="24"/>
        </w:rPr>
        <w:t>:</w:t>
      </w:r>
      <w:r>
        <w:rPr>
          <w:rFonts w:ascii="Courier New" w:eastAsia="Calibri" w:hAnsi="Courier New" w:cs="Courier New"/>
          <w:sz w:val="24"/>
          <w:szCs w:val="24"/>
        </w:rPr>
        <w:tab/>
        <w:t>Delete “P.L.2008, c.78 (C.40:55D-136.</w:t>
      </w:r>
      <w:r w:rsidR="009A7E89">
        <w:rPr>
          <w:rFonts w:ascii="Courier New" w:eastAsia="Calibri" w:hAnsi="Courier New" w:cs="Courier New"/>
          <w:sz w:val="24"/>
          <w:szCs w:val="24"/>
        </w:rPr>
        <w:t>3</w:t>
      </w:r>
      <w:r>
        <w:rPr>
          <w:rFonts w:ascii="Courier New" w:eastAsia="Calibri" w:hAnsi="Courier New" w:cs="Courier New"/>
          <w:sz w:val="24"/>
          <w:szCs w:val="24"/>
        </w:rPr>
        <w:t>)</w:t>
      </w:r>
      <w:r w:rsidR="009A7E89">
        <w:rPr>
          <w:rFonts w:ascii="Courier New" w:eastAsia="Calibri" w:hAnsi="Courier New" w:cs="Courier New"/>
          <w:sz w:val="24"/>
          <w:szCs w:val="24"/>
        </w:rPr>
        <w:t>, as amended</w:t>
      </w:r>
      <w:r w:rsidR="0049607E">
        <w:rPr>
          <w:rFonts w:ascii="Courier New" w:eastAsia="Calibri" w:hAnsi="Courier New" w:cs="Courier New"/>
          <w:sz w:val="24"/>
          <w:szCs w:val="24"/>
        </w:rPr>
        <w:t>,</w:t>
      </w:r>
      <w:r>
        <w:rPr>
          <w:rFonts w:ascii="Courier New" w:eastAsia="Calibri" w:hAnsi="Courier New" w:cs="Courier New"/>
          <w:sz w:val="24"/>
          <w:szCs w:val="24"/>
        </w:rPr>
        <w:t>”</w:t>
      </w:r>
    </w:p>
    <w:p w14:paraId="72E59546" w14:textId="77777777" w:rsidR="00C7260F" w:rsidRDefault="00C7260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C9C9E08" w14:textId="77777777" w:rsidR="00C7260F" w:rsidRDefault="00C7260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C7260F">
        <w:rPr>
          <w:rFonts w:ascii="Courier New" w:eastAsia="Calibri" w:hAnsi="Courier New" w:cs="Courier New"/>
          <w:sz w:val="24"/>
          <w:szCs w:val="24"/>
          <w:u w:val="single"/>
        </w:rPr>
        <w:t>Page 9, Section 3, Line 48</w:t>
      </w:r>
      <w:r>
        <w:rPr>
          <w:rFonts w:ascii="Courier New" w:eastAsia="Calibri" w:hAnsi="Courier New" w:cs="Courier New"/>
          <w:sz w:val="24"/>
          <w:szCs w:val="24"/>
        </w:rPr>
        <w:t>:</w:t>
      </w:r>
      <w:r>
        <w:rPr>
          <w:rFonts w:ascii="Courier New" w:eastAsia="Calibri" w:hAnsi="Courier New" w:cs="Courier New"/>
          <w:sz w:val="24"/>
          <w:szCs w:val="24"/>
        </w:rPr>
        <w:tab/>
        <w:t>Delete “in the” and insert “.”</w:t>
      </w:r>
    </w:p>
    <w:p w14:paraId="4F677FA2" w14:textId="77777777" w:rsidR="00C7260F" w:rsidRDefault="00C7260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09844E4" w14:textId="77777777" w:rsidR="00C7260F" w:rsidRDefault="00C7260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C7260F">
        <w:rPr>
          <w:rFonts w:ascii="Courier New" w:eastAsia="Calibri" w:hAnsi="Courier New" w:cs="Courier New"/>
          <w:sz w:val="24"/>
          <w:szCs w:val="24"/>
          <w:u w:val="single"/>
        </w:rPr>
        <w:t>Page 10 Section 3, Lines 1-3</w:t>
      </w:r>
      <w:r>
        <w:rPr>
          <w:rFonts w:ascii="Courier New" w:eastAsia="Calibri" w:hAnsi="Courier New" w:cs="Courier New"/>
          <w:sz w:val="24"/>
          <w:szCs w:val="24"/>
        </w:rPr>
        <w:t>:</w:t>
      </w:r>
      <w:r>
        <w:rPr>
          <w:rFonts w:ascii="Courier New" w:eastAsia="Calibri" w:hAnsi="Courier New" w:cs="Courier New"/>
          <w:sz w:val="24"/>
          <w:szCs w:val="24"/>
        </w:rPr>
        <w:tab/>
        <w:t xml:space="preserve">Delete in their entirety </w:t>
      </w:r>
    </w:p>
    <w:p w14:paraId="7C97ACE6" w14:textId="77777777" w:rsidR="00244A65" w:rsidRDefault="00244A65" w:rsidP="00C7260F">
      <w:pPr>
        <w:overflowPunct/>
        <w:autoSpaceDE/>
        <w:autoSpaceDN/>
        <w:adjustRightInd/>
        <w:spacing w:line="240" w:lineRule="exact"/>
        <w:contextualSpacing/>
        <w:jc w:val="both"/>
        <w:textAlignment w:val="auto"/>
        <w:rPr>
          <w:rFonts w:ascii="Courier New" w:eastAsia="Calibri" w:hAnsi="Courier New" w:cs="Courier New"/>
          <w:sz w:val="24"/>
          <w:szCs w:val="24"/>
        </w:rPr>
      </w:pPr>
    </w:p>
    <w:p w14:paraId="61D0FE18" w14:textId="77777777" w:rsidR="00244A65" w:rsidRDefault="00244A65"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10, Section 4</w:t>
      </w:r>
      <w:r w:rsidR="00386EC8">
        <w:rPr>
          <w:rFonts w:ascii="Courier New" w:eastAsia="Calibri" w:hAnsi="Courier New" w:cs="Courier New"/>
          <w:sz w:val="24"/>
          <w:szCs w:val="24"/>
          <w:u w:val="single"/>
        </w:rPr>
        <w:t>, Lines 5-13</w:t>
      </w:r>
      <w:r w:rsidR="00386EC8">
        <w:rPr>
          <w:rFonts w:ascii="Courier New" w:eastAsia="Calibri" w:hAnsi="Courier New" w:cs="Courier New"/>
          <w:sz w:val="24"/>
          <w:szCs w:val="24"/>
        </w:rPr>
        <w:t>:</w:t>
      </w:r>
      <w:r w:rsidR="00386EC8">
        <w:rPr>
          <w:rFonts w:ascii="Courier New" w:eastAsia="Calibri" w:hAnsi="Courier New" w:cs="Courier New"/>
          <w:sz w:val="24"/>
          <w:szCs w:val="24"/>
        </w:rPr>
        <w:tab/>
        <w:t>Delete in their entirety</w:t>
      </w:r>
    </w:p>
    <w:p w14:paraId="29B0D961" w14:textId="77777777" w:rsidR="00386EC8" w:rsidRDefault="00386EC8"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0901EFB" w14:textId="77777777" w:rsidR="00386EC8" w:rsidRDefault="00386EC8"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10, Section 4, Line 14</w:t>
      </w:r>
      <w:r>
        <w:rPr>
          <w:rFonts w:ascii="Courier New" w:eastAsia="Calibri" w:hAnsi="Courier New" w:cs="Courier New"/>
          <w:sz w:val="24"/>
          <w:szCs w:val="24"/>
        </w:rPr>
        <w:t>:</w:t>
      </w:r>
      <w:r>
        <w:rPr>
          <w:rFonts w:ascii="Courier New" w:eastAsia="Calibri" w:hAnsi="Courier New" w:cs="Courier New"/>
          <w:sz w:val="24"/>
          <w:szCs w:val="24"/>
        </w:rPr>
        <w:tab/>
        <w:t>Delete “b.” and insert “1</w:t>
      </w:r>
      <w:r w:rsidR="00D05FBA">
        <w:rPr>
          <w:rFonts w:ascii="Courier New" w:eastAsia="Calibri" w:hAnsi="Courier New" w:cs="Courier New"/>
          <w:sz w:val="24"/>
          <w:szCs w:val="24"/>
        </w:rPr>
        <w:t>2</w:t>
      </w:r>
      <w:r>
        <w:rPr>
          <w:rFonts w:ascii="Courier New" w:eastAsia="Calibri" w:hAnsi="Courier New" w:cs="Courier New"/>
          <w:sz w:val="24"/>
          <w:szCs w:val="24"/>
        </w:rPr>
        <w:t>.</w:t>
      </w:r>
      <w:r w:rsidR="00935285">
        <w:rPr>
          <w:rFonts w:ascii="Courier New" w:eastAsia="Calibri" w:hAnsi="Courier New" w:cs="Courier New"/>
          <w:sz w:val="24"/>
          <w:szCs w:val="24"/>
        </w:rPr>
        <w:t xml:space="preserve"> </w:t>
      </w:r>
      <w:r>
        <w:rPr>
          <w:rFonts w:ascii="Courier New" w:eastAsia="Calibri" w:hAnsi="Courier New" w:cs="Courier New"/>
          <w:sz w:val="24"/>
          <w:szCs w:val="24"/>
        </w:rPr>
        <w:t>a.”</w:t>
      </w:r>
    </w:p>
    <w:p w14:paraId="34013443" w14:textId="77777777" w:rsidR="006C0866" w:rsidRDefault="006C0866"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D3EC735" w14:textId="2CE55B2A" w:rsidR="00C7260F" w:rsidRDefault="006C0866"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 xml:space="preserve">Page 10, Section 4, </w:t>
      </w:r>
      <w:r w:rsidR="000621F2">
        <w:rPr>
          <w:rFonts w:ascii="Courier New" w:eastAsia="Calibri" w:hAnsi="Courier New" w:cs="Courier New"/>
          <w:sz w:val="24"/>
          <w:szCs w:val="24"/>
          <w:u w:val="single"/>
        </w:rPr>
        <w:t>Line 17</w:t>
      </w:r>
      <w:r w:rsidR="000621F2">
        <w:rPr>
          <w:rFonts w:ascii="Courier New" w:eastAsia="Calibri" w:hAnsi="Courier New" w:cs="Courier New"/>
          <w:sz w:val="24"/>
          <w:szCs w:val="24"/>
        </w:rPr>
        <w:t>:</w:t>
      </w:r>
      <w:r w:rsidR="000621F2">
        <w:rPr>
          <w:rFonts w:ascii="Courier New" w:eastAsia="Calibri" w:hAnsi="Courier New" w:cs="Courier New"/>
          <w:sz w:val="24"/>
          <w:szCs w:val="24"/>
        </w:rPr>
        <w:tab/>
      </w:r>
      <w:r w:rsidR="00911045">
        <w:rPr>
          <w:rFonts w:ascii="Courier New" w:eastAsia="Calibri" w:hAnsi="Courier New" w:cs="Courier New"/>
          <w:sz w:val="24"/>
          <w:szCs w:val="24"/>
        </w:rPr>
        <w:t xml:space="preserve">Delete </w:t>
      </w:r>
      <w:r w:rsidR="00271EB3">
        <w:rPr>
          <w:rFonts w:ascii="Courier New" w:eastAsia="Calibri" w:hAnsi="Courier New" w:cs="Courier New"/>
          <w:sz w:val="24"/>
          <w:szCs w:val="24"/>
        </w:rPr>
        <w:t xml:space="preserve">“P.L.2008, c.78 (C.40:55D-136.1 et seq.)” and insert “P.L.   , c.   (C.  </w:t>
      </w:r>
      <w:r w:rsidR="00C93535">
        <w:rPr>
          <w:rFonts w:ascii="Courier New" w:eastAsia="Calibri" w:hAnsi="Courier New" w:cs="Courier New"/>
          <w:sz w:val="24"/>
          <w:szCs w:val="24"/>
        </w:rPr>
        <w:t> </w:t>
      </w:r>
      <w:r w:rsidR="00271EB3">
        <w:rPr>
          <w:rFonts w:ascii="Courier New" w:eastAsia="Calibri" w:hAnsi="Courier New" w:cs="Courier New"/>
          <w:sz w:val="24"/>
          <w:szCs w:val="24"/>
        </w:rPr>
        <w:t xml:space="preserve">)(pending before the Legislature as this bill)  </w:t>
      </w:r>
      <w:r w:rsidR="000621F2">
        <w:rPr>
          <w:rFonts w:ascii="Courier New" w:eastAsia="Calibri" w:hAnsi="Courier New" w:cs="Courier New"/>
          <w:sz w:val="24"/>
          <w:szCs w:val="24"/>
        </w:rPr>
        <w:t xml:space="preserve">b. </w:t>
      </w:r>
      <w:r w:rsidR="00FF13FC">
        <w:rPr>
          <w:rFonts w:ascii="Courier New" w:eastAsia="Calibri" w:hAnsi="Courier New" w:cs="Courier New"/>
          <w:sz w:val="24"/>
          <w:szCs w:val="24"/>
        </w:rPr>
        <w:t xml:space="preserve">Any government approval subject to the </w:t>
      </w:r>
      <w:r w:rsidR="00960AA8">
        <w:rPr>
          <w:rFonts w:ascii="Courier New" w:eastAsia="Calibri" w:hAnsi="Courier New" w:cs="Courier New"/>
          <w:sz w:val="24"/>
          <w:szCs w:val="24"/>
        </w:rPr>
        <w:t xml:space="preserve">automatic suspension </w:t>
      </w:r>
      <w:r w:rsidR="00624BCB">
        <w:rPr>
          <w:rFonts w:ascii="Courier New" w:eastAsia="Calibri" w:hAnsi="Courier New" w:cs="Courier New"/>
          <w:sz w:val="24"/>
          <w:szCs w:val="24"/>
        </w:rPr>
        <w:t xml:space="preserve">of the running period of such approval </w:t>
      </w:r>
      <w:r w:rsidR="00960AA8">
        <w:rPr>
          <w:rFonts w:ascii="Courier New" w:eastAsia="Calibri" w:hAnsi="Courier New" w:cs="Courier New"/>
          <w:sz w:val="24"/>
          <w:szCs w:val="24"/>
        </w:rPr>
        <w:t xml:space="preserve">for the COVID-19 extension period shall be registered with the department within 30 days of the notice in the New Jersey register.  </w:t>
      </w:r>
    </w:p>
    <w:p w14:paraId="308EBE07" w14:textId="77777777" w:rsidR="00332350" w:rsidRDefault="00332350"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C6D0B90" w14:textId="39A81C52" w:rsidR="00C7260F" w:rsidRDefault="00960AA8" w:rsidP="00332350">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c.</w:t>
      </w:r>
      <w:r w:rsidR="00332350">
        <w:rPr>
          <w:rFonts w:ascii="Courier New" w:eastAsia="Calibri" w:hAnsi="Courier New" w:cs="Courier New"/>
          <w:sz w:val="24"/>
          <w:szCs w:val="24"/>
        </w:rPr>
        <w:tab/>
      </w:r>
      <w:r w:rsidR="00624BCB">
        <w:rPr>
          <w:rFonts w:ascii="Courier New" w:eastAsia="Calibri" w:hAnsi="Courier New" w:cs="Courier New"/>
          <w:sz w:val="24"/>
          <w:szCs w:val="24"/>
        </w:rPr>
        <w:t>The running period of a</w:t>
      </w:r>
      <w:r w:rsidR="00843749">
        <w:rPr>
          <w:rFonts w:ascii="Courier New" w:eastAsia="Calibri" w:hAnsi="Courier New" w:cs="Courier New"/>
          <w:sz w:val="24"/>
          <w:szCs w:val="24"/>
        </w:rPr>
        <w:t>ny approval not registered pursuant to this section shall not be suspended for the COVID</w:t>
      </w:r>
      <w:r w:rsidR="00332350">
        <w:rPr>
          <w:rFonts w:ascii="Courier New" w:eastAsia="Calibri" w:hAnsi="Courier New" w:cs="Courier New"/>
          <w:sz w:val="24"/>
          <w:szCs w:val="24"/>
        </w:rPr>
        <w:noBreakHyphen/>
      </w:r>
      <w:r w:rsidR="00843749">
        <w:rPr>
          <w:rFonts w:ascii="Courier New" w:eastAsia="Calibri" w:hAnsi="Courier New" w:cs="Courier New"/>
          <w:sz w:val="24"/>
          <w:szCs w:val="24"/>
        </w:rPr>
        <w:t xml:space="preserve">19 extension period.  </w:t>
      </w:r>
    </w:p>
    <w:p w14:paraId="416FA407" w14:textId="77777777" w:rsidR="00332350" w:rsidRDefault="00332350" w:rsidP="00332350">
      <w:pPr>
        <w:tabs>
          <w:tab w:val="left" w:pos="5760"/>
        </w:tabs>
        <w:overflowPunct/>
        <w:autoSpaceDE/>
        <w:autoSpaceDN/>
        <w:adjustRightInd/>
        <w:spacing w:line="240" w:lineRule="exact"/>
        <w:ind w:left="5040"/>
        <w:contextualSpacing/>
        <w:jc w:val="both"/>
        <w:textAlignment w:val="auto"/>
        <w:rPr>
          <w:rFonts w:ascii="Courier New" w:eastAsia="Calibri" w:hAnsi="Courier New" w:cs="Courier New"/>
          <w:sz w:val="24"/>
          <w:szCs w:val="24"/>
        </w:rPr>
      </w:pPr>
    </w:p>
    <w:p w14:paraId="5E618A8F" w14:textId="034409DD" w:rsidR="006C0866" w:rsidRDefault="00843749" w:rsidP="00C7260F">
      <w:pPr>
        <w:overflowPunct/>
        <w:autoSpaceDE/>
        <w:autoSpaceDN/>
        <w:adjustRightInd/>
        <w:spacing w:line="240" w:lineRule="exact"/>
        <w:ind w:left="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rPr>
        <w:t>d.</w:t>
      </w:r>
      <w:bookmarkStart w:id="1" w:name="_Hlk43889530"/>
      <w:r w:rsidR="00332350">
        <w:rPr>
          <w:rFonts w:ascii="Courier New" w:eastAsia="Calibri" w:hAnsi="Courier New" w:cs="Courier New"/>
          <w:sz w:val="24"/>
          <w:szCs w:val="24"/>
        </w:rPr>
        <w:tab/>
      </w:r>
      <w:r>
        <w:rPr>
          <w:rFonts w:ascii="Courier New" w:eastAsia="Calibri" w:hAnsi="Courier New" w:cs="Courier New"/>
          <w:sz w:val="24"/>
          <w:szCs w:val="24"/>
        </w:rPr>
        <w:t xml:space="preserve">The department shall publish on its website a list of government approvals </w:t>
      </w:r>
      <w:r w:rsidR="00624BCB">
        <w:rPr>
          <w:rFonts w:ascii="Courier New" w:eastAsia="Calibri" w:hAnsi="Courier New" w:cs="Courier New"/>
          <w:sz w:val="24"/>
          <w:szCs w:val="24"/>
        </w:rPr>
        <w:t xml:space="preserve">for which the running of the period of such approvals are </w:t>
      </w:r>
      <w:r>
        <w:rPr>
          <w:rFonts w:ascii="Courier New" w:eastAsia="Calibri" w:hAnsi="Courier New" w:cs="Courier New"/>
          <w:sz w:val="24"/>
          <w:szCs w:val="24"/>
        </w:rPr>
        <w:t xml:space="preserve">suspended for the COVID-19 extension period within 14 days </w:t>
      </w:r>
      <w:r w:rsidR="001432CF">
        <w:rPr>
          <w:rFonts w:ascii="Courier New" w:eastAsia="Calibri" w:hAnsi="Courier New" w:cs="Courier New"/>
          <w:sz w:val="24"/>
          <w:szCs w:val="24"/>
        </w:rPr>
        <w:t>of receipt of the government approval registration pursuant to this section.</w:t>
      </w:r>
      <w:r w:rsidR="00883E5C">
        <w:rPr>
          <w:rFonts w:ascii="Courier New" w:eastAsia="Calibri" w:hAnsi="Courier New" w:cs="Courier New"/>
          <w:sz w:val="24"/>
          <w:szCs w:val="24"/>
        </w:rPr>
        <w:t>”</w:t>
      </w:r>
      <w:r w:rsidR="001432CF">
        <w:rPr>
          <w:rFonts w:ascii="Courier New" w:eastAsia="Calibri" w:hAnsi="Courier New" w:cs="Courier New"/>
          <w:sz w:val="24"/>
          <w:szCs w:val="24"/>
        </w:rPr>
        <w:t xml:space="preserve"> </w:t>
      </w:r>
    </w:p>
    <w:bookmarkEnd w:id="1"/>
    <w:p w14:paraId="5F0D800A" w14:textId="77777777" w:rsidR="001432CF" w:rsidRDefault="001432CF"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3F5F5A6" w14:textId="77777777" w:rsidR="001965C6" w:rsidRDefault="001965C6"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10, Section 4, Line 18</w:t>
      </w:r>
      <w:r>
        <w:rPr>
          <w:rFonts w:ascii="Courier New" w:eastAsia="Calibri" w:hAnsi="Courier New" w:cs="Courier New"/>
          <w:sz w:val="24"/>
          <w:szCs w:val="24"/>
        </w:rPr>
        <w:t>:</w:t>
      </w:r>
      <w:r>
        <w:rPr>
          <w:rFonts w:ascii="Courier New" w:eastAsia="Calibri" w:hAnsi="Courier New" w:cs="Courier New"/>
          <w:sz w:val="24"/>
          <w:szCs w:val="24"/>
        </w:rPr>
        <w:tab/>
        <w:t>Delete in its entirety</w:t>
      </w:r>
    </w:p>
    <w:p w14:paraId="2DDD9801" w14:textId="77777777" w:rsidR="001965C6" w:rsidRDefault="001965C6"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91D28C5" w14:textId="750197B7" w:rsidR="001965C6" w:rsidRDefault="001965C6"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10, Section 5, Line 20</w:t>
      </w:r>
      <w:r>
        <w:rPr>
          <w:rFonts w:ascii="Courier New" w:eastAsia="Calibri" w:hAnsi="Courier New" w:cs="Courier New"/>
          <w:sz w:val="24"/>
          <w:szCs w:val="24"/>
        </w:rPr>
        <w:t>:</w:t>
      </w:r>
      <w:r>
        <w:rPr>
          <w:rFonts w:ascii="Courier New" w:eastAsia="Calibri" w:hAnsi="Courier New" w:cs="Courier New"/>
          <w:sz w:val="24"/>
          <w:szCs w:val="24"/>
        </w:rPr>
        <w:tab/>
        <w:t>Delete “5. (New Section)</w:t>
      </w:r>
      <w:r w:rsidR="00624BCB">
        <w:rPr>
          <w:rFonts w:ascii="Courier New" w:eastAsia="Calibri" w:hAnsi="Courier New" w:cs="Courier New"/>
          <w:sz w:val="24"/>
          <w:szCs w:val="24"/>
        </w:rPr>
        <w:t xml:space="preserve"> Any</w:t>
      </w:r>
      <w:r>
        <w:rPr>
          <w:rFonts w:ascii="Courier New" w:eastAsia="Calibri" w:hAnsi="Courier New" w:cs="Courier New"/>
          <w:sz w:val="24"/>
          <w:szCs w:val="24"/>
        </w:rPr>
        <w:t>” and insert “1</w:t>
      </w:r>
      <w:r w:rsidR="008736B1">
        <w:rPr>
          <w:rFonts w:ascii="Courier New" w:eastAsia="Calibri" w:hAnsi="Courier New" w:cs="Courier New"/>
          <w:sz w:val="24"/>
          <w:szCs w:val="24"/>
        </w:rPr>
        <w:t>3</w:t>
      </w:r>
      <w:r>
        <w:rPr>
          <w:rFonts w:ascii="Courier New" w:eastAsia="Calibri" w:hAnsi="Courier New" w:cs="Courier New"/>
          <w:sz w:val="24"/>
          <w:szCs w:val="24"/>
        </w:rPr>
        <w:t>.</w:t>
      </w:r>
      <w:r w:rsidR="00624BCB">
        <w:rPr>
          <w:rFonts w:ascii="Courier New" w:eastAsia="Calibri" w:hAnsi="Courier New" w:cs="Courier New"/>
          <w:sz w:val="24"/>
          <w:szCs w:val="24"/>
        </w:rPr>
        <w:t xml:space="preserve"> </w:t>
      </w:r>
      <w:r w:rsidR="00BD5604">
        <w:rPr>
          <w:rFonts w:ascii="Courier New" w:eastAsia="Calibri" w:hAnsi="Courier New" w:cs="Courier New"/>
          <w:sz w:val="24"/>
          <w:szCs w:val="24"/>
        </w:rPr>
        <w:t>T</w:t>
      </w:r>
      <w:r w:rsidR="00624BCB">
        <w:rPr>
          <w:rFonts w:ascii="Courier New" w:eastAsia="Calibri" w:hAnsi="Courier New" w:cs="Courier New"/>
          <w:sz w:val="24"/>
          <w:szCs w:val="24"/>
        </w:rPr>
        <w:t>he running of the period of any</w:t>
      </w:r>
      <w:r>
        <w:rPr>
          <w:rFonts w:ascii="Courier New" w:eastAsia="Calibri" w:hAnsi="Courier New" w:cs="Courier New"/>
          <w:sz w:val="24"/>
          <w:szCs w:val="24"/>
        </w:rPr>
        <w:t xml:space="preserve">” </w:t>
      </w:r>
    </w:p>
    <w:p w14:paraId="5EB1CF34" w14:textId="77777777" w:rsidR="00BB3DD9" w:rsidRDefault="00BB3DD9"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6666DC39" w14:textId="7562CC27" w:rsidR="00BB3DD9" w:rsidRDefault="00BB3DD9"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10, Section 6, Line 29</w:t>
      </w:r>
      <w:r>
        <w:rPr>
          <w:rFonts w:ascii="Courier New" w:eastAsia="Calibri" w:hAnsi="Courier New" w:cs="Courier New"/>
          <w:sz w:val="24"/>
          <w:szCs w:val="24"/>
        </w:rPr>
        <w:t>:</w:t>
      </w:r>
      <w:r>
        <w:rPr>
          <w:rFonts w:ascii="Courier New" w:eastAsia="Calibri" w:hAnsi="Courier New" w:cs="Courier New"/>
          <w:sz w:val="24"/>
          <w:szCs w:val="24"/>
        </w:rPr>
        <w:tab/>
        <w:t>Delete “6. (New Section)” and insert “1</w:t>
      </w:r>
      <w:r w:rsidR="008736B1">
        <w:rPr>
          <w:rFonts w:ascii="Courier New" w:eastAsia="Calibri" w:hAnsi="Courier New" w:cs="Courier New"/>
          <w:sz w:val="24"/>
          <w:szCs w:val="24"/>
        </w:rPr>
        <w:t>4</w:t>
      </w:r>
      <w:r>
        <w:rPr>
          <w:rFonts w:ascii="Courier New" w:eastAsia="Calibri" w:hAnsi="Courier New" w:cs="Courier New"/>
          <w:sz w:val="24"/>
          <w:szCs w:val="24"/>
        </w:rPr>
        <w:t xml:space="preserve">.” </w:t>
      </w:r>
    </w:p>
    <w:p w14:paraId="6A3EE1F0" w14:textId="096E9214" w:rsidR="00556E01" w:rsidRDefault="00556E01"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1EAD250D" w14:textId="2644EF5A" w:rsidR="00556E01" w:rsidRDefault="00556E01"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EE1F10">
        <w:rPr>
          <w:rFonts w:ascii="Courier New" w:eastAsia="Calibri" w:hAnsi="Courier New" w:cs="Courier New"/>
          <w:sz w:val="24"/>
          <w:szCs w:val="24"/>
          <w:u w:val="single"/>
        </w:rPr>
        <w:t>Page 10, Section 6, Line 33</w:t>
      </w:r>
      <w:r>
        <w:rPr>
          <w:rFonts w:ascii="Courier New" w:eastAsia="Calibri" w:hAnsi="Courier New" w:cs="Courier New"/>
          <w:sz w:val="24"/>
          <w:szCs w:val="24"/>
        </w:rPr>
        <w:t>:</w:t>
      </w:r>
      <w:r>
        <w:rPr>
          <w:rFonts w:ascii="Courier New" w:eastAsia="Calibri" w:hAnsi="Courier New" w:cs="Courier New"/>
          <w:sz w:val="24"/>
          <w:szCs w:val="24"/>
        </w:rPr>
        <w:tab/>
        <w:t>Delete “90” and insert “120”</w:t>
      </w:r>
    </w:p>
    <w:p w14:paraId="3D9F1767" w14:textId="1B519DBE" w:rsidR="00556E01" w:rsidRDefault="00556E01"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251D34E7" w14:textId="4DC5E372" w:rsidR="00556E01" w:rsidRDefault="00556E01"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EE1F10">
        <w:rPr>
          <w:rFonts w:ascii="Courier New" w:eastAsia="Calibri" w:hAnsi="Courier New" w:cs="Courier New"/>
          <w:sz w:val="24"/>
          <w:szCs w:val="24"/>
          <w:u w:val="single"/>
        </w:rPr>
        <w:t>Page 10, Section 6, Line 41</w:t>
      </w:r>
      <w:r>
        <w:rPr>
          <w:rFonts w:ascii="Courier New" w:eastAsia="Calibri" w:hAnsi="Courier New" w:cs="Courier New"/>
          <w:sz w:val="24"/>
          <w:szCs w:val="24"/>
        </w:rPr>
        <w:t>:</w:t>
      </w:r>
      <w:r>
        <w:rPr>
          <w:rFonts w:ascii="Courier New" w:eastAsia="Calibri" w:hAnsi="Courier New" w:cs="Courier New"/>
          <w:sz w:val="24"/>
          <w:szCs w:val="24"/>
        </w:rPr>
        <w:tab/>
        <w:t xml:space="preserve">After “periods” insert “for a municipal agency to either </w:t>
      </w:r>
      <w:r>
        <w:rPr>
          <w:rFonts w:ascii="Courier New" w:eastAsia="Calibri" w:hAnsi="Courier New" w:cs="Courier New"/>
          <w:sz w:val="24"/>
          <w:szCs w:val="24"/>
        </w:rPr>
        <w:lastRenderedPageBreak/>
        <w:t>grant or deny any other application for development”</w:t>
      </w:r>
    </w:p>
    <w:p w14:paraId="3BB363EE" w14:textId="6C0D814B" w:rsidR="00556E01" w:rsidRDefault="00556E01"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D26004C" w14:textId="5673C89A" w:rsidR="00556E01" w:rsidRDefault="00556E01"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EE1F10">
        <w:rPr>
          <w:rFonts w:ascii="Courier New" w:eastAsia="Calibri" w:hAnsi="Courier New" w:cs="Courier New"/>
          <w:sz w:val="24"/>
          <w:szCs w:val="24"/>
          <w:u w:val="single"/>
        </w:rPr>
        <w:t>Page 10, Section 6, Lines 42-43</w:t>
      </w:r>
      <w:r>
        <w:rPr>
          <w:rFonts w:ascii="Courier New" w:eastAsia="Calibri" w:hAnsi="Courier New" w:cs="Courier New"/>
          <w:sz w:val="24"/>
          <w:szCs w:val="24"/>
        </w:rPr>
        <w:t>:</w:t>
      </w:r>
      <w:r>
        <w:rPr>
          <w:rFonts w:ascii="Courier New" w:eastAsia="Calibri" w:hAnsi="Courier New" w:cs="Courier New"/>
          <w:sz w:val="24"/>
          <w:szCs w:val="24"/>
        </w:rPr>
        <w:tab/>
        <w:t>Delete “for any municipal agency to either grant or deny any application for development”</w:t>
      </w:r>
    </w:p>
    <w:p w14:paraId="32E39988" w14:textId="6085CB39" w:rsidR="00EE1F10" w:rsidRDefault="00EE1F10"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07D23B3A" w14:textId="1A7E1D5F" w:rsidR="00EE1F10" w:rsidRDefault="00EE1F10"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EE1F10">
        <w:rPr>
          <w:rFonts w:ascii="Courier New" w:eastAsia="Calibri" w:hAnsi="Courier New" w:cs="Courier New"/>
          <w:sz w:val="24"/>
          <w:szCs w:val="24"/>
          <w:u w:val="single"/>
        </w:rPr>
        <w:t>Page 10, Section 6, Line 43</w:t>
      </w:r>
      <w:r>
        <w:rPr>
          <w:rFonts w:ascii="Courier New" w:eastAsia="Calibri" w:hAnsi="Courier New" w:cs="Courier New"/>
          <w:sz w:val="24"/>
          <w:szCs w:val="24"/>
        </w:rPr>
        <w:t>:</w:t>
      </w:r>
      <w:r>
        <w:rPr>
          <w:rFonts w:ascii="Courier New" w:eastAsia="Calibri" w:hAnsi="Courier New" w:cs="Courier New"/>
          <w:sz w:val="24"/>
          <w:szCs w:val="24"/>
        </w:rPr>
        <w:tab/>
        <w:t>Delete “60” and insert “120”</w:t>
      </w:r>
    </w:p>
    <w:p w14:paraId="73397BD5" w14:textId="7F508EAA" w:rsidR="00EE1F10" w:rsidRDefault="00EE1F10"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4322F26" w14:textId="77777777" w:rsidR="00EE1F10" w:rsidRDefault="00EE1F10"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EE1F10">
        <w:rPr>
          <w:rFonts w:ascii="Courier New" w:eastAsia="Calibri" w:hAnsi="Courier New" w:cs="Courier New"/>
          <w:sz w:val="24"/>
          <w:szCs w:val="24"/>
          <w:u w:val="single"/>
        </w:rPr>
        <w:t>Page 10, Section 6, Line 47</w:t>
      </w:r>
      <w:r>
        <w:rPr>
          <w:rFonts w:ascii="Courier New" w:eastAsia="Calibri" w:hAnsi="Courier New" w:cs="Courier New"/>
          <w:sz w:val="24"/>
          <w:szCs w:val="24"/>
        </w:rPr>
        <w:t>:</w:t>
      </w:r>
      <w:r>
        <w:rPr>
          <w:rFonts w:ascii="Courier New" w:eastAsia="Calibri" w:hAnsi="Courier New" w:cs="Courier New"/>
          <w:sz w:val="24"/>
          <w:szCs w:val="24"/>
        </w:rPr>
        <w:tab/>
        <w:t>Delete “; or” and insert “.”</w:t>
      </w:r>
    </w:p>
    <w:p w14:paraId="6C9ABAB8" w14:textId="77777777" w:rsidR="00EE1F10" w:rsidRDefault="00EE1F10"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507E0C5D" w14:textId="3C3014F6" w:rsidR="00EE1F10" w:rsidRDefault="00EE1F10" w:rsidP="00556E01">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sidRPr="00EE1F10">
        <w:rPr>
          <w:rFonts w:ascii="Courier New" w:eastAsia="Calibri" w:hAnsi="Courier New" w:cs="Courier New"/>
          <w:sz w:val="24"/>
          <w:szCs w:val="24"/>
          <w:u w:val="single"/>
        </w:rPr>
        <w:t>Page 11, Section 6, Line 1</w:t>
      </w:r>
      <w:r>
        <w:rPr>
          <w:rFonts w:ascii="Courier New" w:eastAsia="Calibri" w:hAnsi="Courier New" w:cs="Courier New"/>
          <w:sz w:val="24"/>
          <w:szCs w:val="24"/>
        </w:rPr>
        <w:t>:</w:t>
      </w:r>
      <w:r>
        <w:rPr>
          <w:rFonts w:ascii="Courier New" w:eastAsia="Calibri" w:hAnsi="Courier New" w:cs="Courier New"/>
          <w:sz w:val="24"/>
          <w:szCs w:val="24"/>
        </w:rPr>
        <w:tab/>
        <w:t>Delete “(3)” and insert  “c. The time periods for a municipal agency to either grant or deny any other application for development required under P.L.1975, c.291 (C.40:55D-1</w:t>
      </w:r>
      <w:r w:rsidR="00DE6E8C">
        <w:rPr>
          <w:rFonts w:ascii="Courier New" w:eastAsia="Calibri" w:hAnsi="Courier New" w:cs="Courier New"/>
          <w:sz w:val="24"/>
          <w:szCs w:val="24"/>
        </w:rPr>
        <w:t>)</w:t>
      </w:r>
      <w:r>
        <w:rPr>
          <w:rFonts w:ascii="Courier New" w:eastAsia="Calibri" w:hAnsi="Courier New" w:cs="Courier New"/>
          <w:sz w:val="24"/>
          <w:szCs w:val="24"/>
        </w:rPr>
        <w:t xml:space="preserve"> shall be extended to either 120 days after Ma</w:t>
      </w:r>
      <w:r w:rsidR="001808A8">
        <w:rPr>
          <w:rFonts w:ascii="Courier New" w:eastAsia="Calibri" w:hAnsi="Courier New" w:cs="Courier New"/>
          <w:sz w:val="24"/>
          <w:szCs w:val="24"/>
        </w:rPr>
        <w:t>rch </w:t>
      </w:r>
      <w:r>
        <w:rPr>
          <w:rFonts w:ascii="Courier New" w:eastAsia="Calibri" w:hAnsi="Courier New" w:cs="Courier New"/>
          <w:sz w:val="24"/>
          <w:szCs w:val="24"/>
        </w:rPr>
        <w:t>9, 2020, or 60 days after the application for development is certified as complete by the municipal agency, whichever date is later, for any application”</w:t>
      </w:r>
    </w:p>
    <w:p w14:paraId="131B6AD9" w14:textId="77777777" w:rsidR="00575247" w:rsidRDefault="0057524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p>
    <w:p w14:paraId="1DDECF24" w14:textId="77777777" w:rsidR="00575247" w:rsidRPr="00575247" w:rsidRDefault="00575247" w:rsidP="00EC4ED7">
      <w:pPr>
        <w:overflowPunct/>
        <w:autoSpaceDE/>
        <w:autoSpaceDN/>
        <w:adjustRightInd/>
        <w:spacing w:line="240" w:lineRule="exact"/>
        <w:ind w:left="5040" w:hanging="5040"/>
        <w:contextualSpacing/>
        <w:jc w:val="both"/>
        <w:textAlignment w:val="auto"/>
        <w:rPr>
          <w:rFonts w:ascii="Courier New" w:eastAsia="Calibri" w:hAnsi="Courier New" w:cs="Courier New"/>
          <w:sz w:val="24"/>
          <w:szCs w:val="24"/>
        </w:rPr>
      </w:pPr>
      <w:r>
        <w:rPr>
          <w:rFonts w:ascii="Courier New" w:eastAsia="Calibri" w:hAnsi="Courier New" w:cs="Courier New"/>
          <w:sz w:val="24"/>
          <w:szCs w:val="24"/>
          <w:u w:val="single"/>
        </w:rPr>
        <w:t>Page 11, Section 7, Line 4</w:t>
      </w:r>
      <w:r>
        <w:rPr>
          <w:rFonts w:ascii="Courier New" w:eastAsia="Calibri" w:hAnsi="Courier New" w:cs="Courier New"/>
          <w:sz w:val="24"/>
          <w:szCs w:val="24"/>
        </w:rPr>
        <w:t>:</w:t>
      </w:r>
      <w:r>
        <w:rPr>
          <w:rFonts w:ascii="Courier New" w:eastAsia="Calibri" w:hAnsi="Courier New" w:cs="Courier New"/>
          <w:sz w:val="24"/>
          <w:szCs w:val="24"/>
        </w:rPr>
        <w:tab/>
        <w:t>Delete “7.” and insert “1</w:t>
      </w:r>
      <w:r w:rsidR="004706D8">
        <w:rPr>
          <w:rFonts w:ascii="Courier New" w:eastAsia="Calibri" w:hAnsi="Courier New" w:cs="Courier New"/>
          <w:sz w:val="24"/>
          <w:szCs w:val="24"/>
        </w:rPr>
        <w:t>5</w:t>
      </w:r>
      <w:r>
        <w:rPr>
          <w:rFonts w:ascii="Courier New" w:eastAsia="Calibri" w:hAnsi="Courier New" w:cs="Courier New"/>
          <w:sz w:val="24"/>
          <w:szCs w:val="24"/>
        </w:rPr>
        <w:t>.”</w:t>
      </w:r>
    </w:p>
    <w:p w14:paraId="4510AF83" w14:textId="77777777" w:rsidR="003A288A" w:rsidRPr="003B7512" w:rsidRDefault="003A288A" w:rsidP="00AA4C42">
      <w:pPr>
        <w:spacing w:line="240" w:lineRule="exact"/>
        <w:contextualSpacing/>
        <w:jc w:val="both"/>
        <w:rPr>
          <w:rFonts w:ascii="Courier New" w:hAnsi="Courier New" w:cs="Courier New"/>
          <w:sz w:val="24"/>
          <w:szCs w:val="24"/>
        </w:rPr>
      </w:pPr>
    </w:p>
    <w:p w14:paraId="2C2A12C7" w14:textId="77777777" w:rsidR="00461E6E" w:rsidRPr="003B7512" w:rsidRDefault="00461E6E" w:rsidP="00EC4ED7">
      <w:pPr>
        <w:spacing w:line="240" w:lineRule="exact"/>
        <w:ind w:left="5040" w:hanging="5040"/>
        <w:contextualSpacing/>
        <w:rPr>
          <w:rFonts w:ascii="Courier New" w:hAnsi="Courier New" w:cs="Courier New"/>
          <w:sz w:val="24"/>
          <w:szCs w:val="24"/>
        </w:rPr>
      </w:pPr>
      <w:r w:rsidRPr="003B7512">
        <w:rPr>
          <w:rFonts w:ascii="Courier New" w:hAnsi="Courier New" w:cs="Courier New"/>
          <w:sz w:val="24"/>
          <w:szCs w:val="24"/>
        </w:rPr>
        <w:tab/>
        <w:t>Respectfully,</w:t>
      </w:r>
    </w:p>
    <w:p w14:paraId="7D46342E" w14:textId="77777777" w:rsidR="004F243D" w:rsidRDefault="004F243D" w:rsidP="004F243D">
      <w:pPr>
        <w:tabs>
          <w:tab w:val="left" w:pos="720"/>
        </w:tabs>
        <w:spacing w:line="240" w:lineRule="exact"/>
        <w:contextualSpacing/>
        <w:rPr>
          <w:rFonts w:ascii="Courier New" w:hAnsi="Courier New" w:cs="Courier New"/>
          <w:sz w:val="24"/>
          <w:szCs w:val="24"/>
        </w:rPr>
      </w:pPr>
    </w:p>
    <w:p w14:paraId="3BFCD7E7" w14:textId="21918162" w:rsidR="00415933" w:rsidRDefault="00AA4C42" w:rsidP="004F243D">
      <w:pPr>
        <w:tabs>
          <w:tab w:val="left" w:pos="720"/>
        </w:tabs>
        <w:spacing w:line="240" w:lineRule="exact"/>
        <w:ind w:left="5040" w:hanging="5040"/>
        <w:contextualSpacing/>
        <w:rPr>
          <w:rFonts w:ascii="Courier New" w:hAnsi="Courier New" w:cs="Courier New"/>
          <w:sz w:val="24"/>
          <w:szCs w:val="24"/>
        </w:rPr>
      </w:pPr>
      <w:r>
        <w:rPr>
          <w:rFonts w:ascii="Courier New" w:hAnsi="Courier New" w:cs="Courier New"/>
          <w:sz w:val="24"/>
          <w:szCs w:val="24"/>
        </w:rPr>
        <w:tab/>
      </w:r>
      <w:r w:rsidR="004F243D">
        <w:rPr>
          <w:rFonts w:ascii="Courier New" w:hAnsi="Courier New" w:cs="Courier New"/>
          <w:sz w:val="24"/>
          <w:szCs w:val="24"/>
        </w:rPr>
        <w:t>[seal]</w:t>
      </w:r>
      <w:r w:rsidR="00461E6E" w:rsidRPr="003B7512">
        <w:rPr>
          <w:rFonts w:ascii="Courier New" w:hAnsi="Courier New" w:cs="Courier New"/>
          <w:sz w:val="24"/>
          <w:szCs w:val="24"/>
        </w:rPr>
        <w:tab/>
      </w:r>
      <w:r w:rsidR="004F243D">
        <w:rPr>
          <w:rFonts w:ascii="Courier New" w:hAnsi="Courier New" w:cs="Courier New"/>
          <w:sz w:val="24"/>
          <w:szCs w:val="24"/>
        </w:rPr>
        <w:t xml:space="preserve">/s/ </w:t>
      </w:r>
      <w:r w:rsidR="0027288E">
        <w:rPr>
          <w:rFonts w:ascii="Courier New" w:hAnsi="Courier New" w:cs="Courier New"/>
          <w:sz w:val="24"/>
          <w:szCs w:val="24"/>
        </w:rPr>
        <w:t>Philip D. Murphy</w:t>
      </w:r>
    </w:p>
    <w:p w14:paraId="661D4FF6" w14:textId="77777777" w:rsidR="004F243D" w:rsidRPr="003B7512" w:rsidRDefault="004F243D" w:rsidP="004F243D">
      <w:pPr>
        <w:tabs>
          <w:tab w:val="left" w:pos="720"/>
        </w:tabs>
        <w:spacing w:line="240" w:lineRule="exact"/>
        <w:ind w:left="5040" w:hanging="5040"/>
        <w:contextualSpacing/>
        <w:rPr>
          <w:rFonts w:ascii="Courier New" w:hAnsi="Courier New" w:cs="Courier New"/>
          <w:sz w:val="24"/>
          <w:szCs w:val="24"/>
        </w:rPr>
      </w:pPr>
    </w:p>
    <w:p w14:paraId="6FA9240D" w14:textId="77777777" w:rsidR="00461E6E" w:rsidRPr="003B7512" w:rsidRDefault="00461E6E" w:rsidP="00EC4ED7">
      <w:pPr>
        <w:spacing w:line="240" w:lineRule="exact"/>
        <w:ind w:left="5040" w:hanging="5040"/>
        <w:contextualSpacing/>
        <w:rPr>
          <w:rFonts w:ascii="Courier New" w:hAnsi="Courier New" w:cs="Courier New"/>
          <w:sz w:val="24"/>
          <w:szCs w:val="24"/>
        </w:rPr>
      </w:pPr>
      <w:r w:rsidRPr="003B7512">
        <w:rPr>
          <w:rFonts w:ascii="Courier New" w:hAnsi="Courier New" w:cs="Courier New"/>
          <w:sz w:val="24"/>
          <w:szCs w:val="24"/>
        </w:rPr>
        <w:tab/>
        <w:t>Governor</w:t>
      </w:r>
    </w:p>
    <w:p w14:paraId="46D90128" w14:textId="77777777" w:rsidR="00461E6E" w:rsidRPr="003B7512" w:rsidRDefault="00461E6E" w:rsidP="00EC4ED7">
      <w:pPr>
        <w:spacing w:line="240" w:lineRule="exact"/>
        <w:ind w:left="5040" w:hanging="5040"/>
        <w:contextualSpacing/>
        <w:rPr>
          <w:rFonts w:ascii="Courier New" w:hAnsi="Courier New" w:cs="Courier New"/>
          <w:sz w:val="24"/>
          <w:szCs w:val="24"/>
        </w:rPr>
      </w:pPr>
    </w:p>
    <w:p w14:paraId="7DAC02C1" w14:textId="77777777" w:rsidR="004F243D" w:rsidRPr="003B7512" w:rsidRDefault="004F243D" w:rsidP="00EC4ED7">
      <w:pPr>
        <w:spacing w:line="240" w:lineRule="exact"/>
        <w:ind w:left="5040" w:hanging="5040"/>
        <w:contextualSpacing/>
        <w:rPr>
          <w:rFonts w:ascii="Courier New" w:hAnsi="Courier New" w:cs="Courier New"/>
          <w:sz w:val="24"/>
          <w:szCs w:val="24"/>
        </w:rPr>
      </w:pPr>
    </w:p>
    <w:p w14:paraId="5102DC1E" w14:textId="77777777" w:rsidR="00461E6E" w:rsidRPr="003B7512" w:rsidRDefault="00461E6E" w:rsidP="00EC4ED7">
      <w:pPr>
        <w:spacing w:line="240" w:lineRule="exact"/>
        <w:ind w:left="5040" w:hanging="5040"/>
        <w:contextualSpacing/>
        <w:rPr>
          <w:rFonts w:ascii="Courier New" w:hAnsi="Courier New" w:cs="Courier New"/>
          <w:sz w:val="24"/>
          <w:szCs w:val="24"/>
        </w:rPr>
      </w:pPr>
      <w:r w:rsidRPr="003B7512">
        <w:rPr>
          <w:rFonts w:ascii="Courier New" w:hAnsi="Courier New" w:cs="Courier New"/>
          <w:sz w:val="24"/>
          <w:szCs w:val="24"/>
        </w:rPr>
        <w:t>Attest:</w:t>
      </w:r>
    </w:p>
    <w:p w14:paraId="5A90BC3F" w14:textId="77777777" w:rsidR="004F243D" w:rsidRDefault="004F243D" w:rsidP="00EC4ED7">
      <w:pPr>
        <w:spacing w:line="240" w:lineRule="exact"/>
        <w:ind w:left="5040" w:hanging="5040"/>
        <w:contextualSpacing/>
        <w:rPr>
          <w:rFonts w:ascii="Courier New" w:hAnsi="Courier New" w:cs="Courier New"/>
          <w:sz w:val="24"/>
          <w:szCs w:val="24"/>
        </w:rPr>
      </w:pPr>
    </w:p>
    <w:p w14:paraId="5DF411EA" w14:textId="77C65FAF" w:rsidR="00415933" w:rsidRDefault="004F243D" w:rsidP="004F243D">
      <w:pPr>
        <w:spacing w:line="240" w:lineRule="exact"/>
        <w:ind w:left="5040" w:hanging="5040"/>
        <w:contextualSpacing/>
        <w:rPr>
          <w:rFonts w:ascii="Courier New" w:hAnsi="Courier New" w:cs="Courier New"/>
          <w:sz w:val="24"/>
          <w:szCs w:val="24"/>
        </w:rPr>
      </w:pPr>
      <w:r>
        <w:rPr>
          <w:rFonts w:ascii="Courier New" w:hAnsi="Courier New" w:cs="Courier New"/>
          <w:sz w:val="24"/>
          <w:szCs w:val="24"/>
        </w:rPr>
        <w:t xml:space="preserve">/s/ </w:t>
      </w:r>
      <w:r w:rsidR="0027288E">
        <w:rPr>
          <w:rFonts w:ascii="Courier New" w:hAnsi="Courier New" w:cs="Courier New"/>
          <w:sz w:val="24"/>
          <w:szCs w:val="24"/>
        </w:rPr>
        <w:t>Matthew J. Platkin</w:t>
      </w:r>
    </w:p>
    <w:p w14:paraId="1051AAF2" w14:textId="77777777" w:rsidR="004F243D" w:rsidRDefault="004F243D" w:rsidP="004F243D">
      <w:pPr>
        <w:spacing w:line="240" w:lineRule="exact"/>
        <w:ind w:left="5040" w:hanging="5040"/>
        <w:contextualSpacing/>
        <w:rPr>
          <w:rFonts w:ascii="Courier New" w:hAnsi="Courier New" w:cs="Courier New"/>
          <w:sz w:val="24"/>
          <w:szCs w:val="24"/>
        </w:rPr>
      </w:pPr>
    </w:p>
    <w:p w14:paraId="6D54FF4F" w14:textId="77777777" w:rsidR="00461E6E" w:rsidRPr="003B7512" w:rsidRDefault="00461E6E" w:rsidP="00EC4ED7">
      <w:pPr>
        <w:spacing w:line="240" w:lineRule="exact"/>
        <w:ind w:left="5040" w:hanging="5040"/>
        <w:contextualSpacing/>
        <w:rPr>
          <w:rFonts w:ascii="Courier New" w:hAnsi="Courier New" w:cs="Courier New"/>
          <w:sz w:val="24"/>
          <w:szCs w:val="24"/>
        </w:rPr>
      </w:pPr>
      <w:r w:rsidRPr="003B7512">
        <w:rPr>
          <w:rFonts w:ascii="Courier New" w:hAnsi="Courier New" w:cs="Courier New"/>
          <w:sz w:val="24"/>
          <w:szCs w:val="24"/>
        </w:rPr>
        <w:t>Chief Counsel to the Governor</w:t>
      </w:r>
    </w:p>
    <w:p w14:paraId="70D35F39" w14:textId="77777777" w:rsidR="00461E6E" w:rsidRPr="003B7512" w:rsidRDefault="00461E6E" w:rsidP="00EC4ED7">
      <w:pPr>
        <w:spacing w:line="240" w:lineRule="exact"/>
        <w:ind w:left="5040" w:hanging="5040"/>
        <w:contextualSpacing/>
        <w:rPr>
          <w:rFonts w:ascii="Courier New" w:hAnsi="Courier New" w:cs="Courier New"/>
          <w:sz w:val="24"/>
          <w:szCs w:val="24"/>
        </w:rPr>
      </w:pPr>
    </w:p>
    <w:p w14:paraId="77F912B4" w14:textId="77777777" w:rsidR="00461E6E" w:rsidRPr="003B7512" w:rsidRDefault="00461E6E" w:rsidP="00EC4ED7">
      <w:pPr>
        <w:spacing w:line="240" w:lineRule="exact"/>
        <w:ind w:left="5040" w:hanging="5040"/>
        <w:contextualSpacing/>
        <w:rPr>
          <w:rFonts w:ascii="Courier New" w:hAnsi="Courier New" w:cs="Courier New"/>
          <w:sz w:val="24"/>
          <w:szCs w:val="24"/>
        </w:rPr>
      </w:pPr>
    </w:p>
    <w:sectPr w:rsidR="00461E6E" w:rsidRPr="003B7512" w:rsidSect="004F243D">
      <w:headerReference w:type="even" r:id="rId9"/>
      <w:headerReference w:type="default" r:id="rId10"/>
      <w:pgSz w:w="12240" w:h="20160" w:code="5"/>
      <w:pgMar w:top="1714" w:right="1440" w:bottom="1620" w:left="1440" w:header="547" w:footer="720" w:gutter="0"/>
      <w:paperSrc w:first="1" w:other="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CBAAC" w14:textId="77777777" w:rsidR="00614D8A" w:rsidRDefault="00614D8A">
      <w:r>
        <w:separator/>
      </w:r>
    </w:p>
  </w:endnote>
  <w:endnote w:type="continuationSeparator" w:id="0">
    <w:p w14:paraId="1116DAB3" w14:textId="77777777" w:rsidR="00614D8A" w:rsidRDefault="0061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34E7C2" w14:textId="77777777" w:rsidR="00614D8A" w:rsidRDefault="00614D8A">
      <w:r>
        <w:separator/>
      </w:r>
    </w:p>
  </w:footnote>
  <w:footnote w:type="continuationSeparator" w:id="0">
    <w:p w14:paraId="5B3BCFE5" w14:textId="77777777" w:rsidR="00614D8A" w:rsidRDefault="00614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F2897" w14:textId="77777777" w:rsidR="00461E6E" w:rsidRDefault="00461E6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651D11" w14:textId="77777777" w:rsidR="00461E6E" w:rsidRDefault="00461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0AE25" w14:textId="77777777" w:rsidR="00B4265A" w:rsidRDefault="00B4265A" w:rsidP="003A288A">
    <w:pPr>
      <w:pStyle w:val="Header"/>
      <w:framePr w:wrap="around" w:vAnchor="text" w:hAnchor="margin" w:xAlign="center" w:y="1"/>
      <w:jc w:val="center"/>
      <w:rPr>
        <w:rStyle w:val="PageNumber"/>
        <w:rFonts w:ascii="Courier New" w:hAnsi="Courier New" w:cs="Courier New"/>
        <w:sz w:val="24"/>
        <w:szCs w:val="24"/>
      </w:rPr>
    </w:pPr>
  </w:p>
  <w:p w14:paraId="40722AF0" w14:textId="487768FE" w:rsidR="00461E6E" w:rsidRDefault="00461E6E" w:rsidP="003A288A">
    <w:pPr>
      <w:pStyle w:val="Header"/>
      <w:framePr w:wrap="around" w:vAnchor="text" w:hAnchor="margin" w:xAlign="center" w:y="1"/>
      <w:jc w:val="center"/>
      <w:rPr>
        <w:rStyle w:val="PageNumber"/>
        <w:rFonts w:ascii="Courier New" w:hAnsi="Courier New" w:cs="Courier New"/>
        <w:sz w:val="24"/>
        <w:szCs w:val="24"/>
      </w:rPr>
    </w:pPr>
    <w:r w:rsidRPr="003A288A">
      <w:rPr>
        <w:rStyle w:val="PageNumber"/>
        <w:rFonts w:ascii="Courier New" w:hAnsi="Courier New" w:cs="Courier New"/>
        <w:sz w:val="24"/>
        <w:szCs w:val="24"/>
      </w:rPr>
      <w:fldChar w:fldCharType="begin"/>
    </w:r>
    <w:r w:rsidRPr="003A288A">
      <w:rPr>
        <w:rStyle w:val="PageNumber"/>
        <w:rFonts w:ascii="Courier New" w:hAnsi="Courier New" w:cs="Courier New"/>
        <w:sz w:val="24"/>
        <w:szCs w:val="24"/>
      </w:rPr>
      <w:instrText xml:space="preserve">PAGE  </w:instrText>
    </w:r>
    <w:r w:rsidRPr="003A288A">
      <w:rPr>
        <w:rStyle w:val="PageNumber"/>
        <w:rFonts w:ascii="Courier New" w:hAnsi="Courier New" w:cs="Courier New"/>
        <w:sz w:val="24"/>
        <w:szCs w:val="24"/>
      </w:rPr>
      <w:fldChar w:fldCharType="separate"/>
    </w:r>
    <w:r w:rsidR="00590BDF">
      <w:rPr>
        <w:rStyle w:val="PageNumber"/>
        <w:rFonts w:ascii="Courier New" w:hAnsi="Courier New" w:cs="Courier New"/>
        <w:noProof/>
        <w:sz w:val="24"/>
        <w:szCs w:val="24"/>
      </w:rPr>
      <w:t>9</w:t>
    </w:r>
    <w:r w:rsidRPr="003A288A">
      <w:rPr>
        <w:rStyle w:val="PageNumber"/>
        <w:rFonts w:ascii="Courier New" w:hAnsi="Courier New" w:cs="Courier New"/>
        <w:sz w:val="24"/>
        <w:szCs w:val="24"/>
      </w:rPr>
      <w:fldChar w:fldCharType="end"/>
    </w:r>
  </w:p>
  <w:p w14:paraId="76E601DD" w14:textId="77777777" w:rsidR="003A288A" w:rsidRPr="003A288A" w:rsidRDefault="003A288A">
    <w:pPr>
      <w:pStyle w:val="Header"/>
      <w:framePr w:wrap="around" w:vAnchor="text" w:hAnchor="margin" w:xAlign="center" w:y="1"/>
      <w:rPr>
        <w:rStyle w:val="PageNumber"/>
        <w:rFonts w:ascii="Courier New" w:hAnsi="Courier New" w:cs="Courier New"/>
        <w:sz w:val="24"/>
        <w:szCs w:val="24"/>
      </w:rPr>
    </w:pPr>
  </w:p>
  <w:p w14:paraId="70E282D4" w14:textId="77777777" w:rsidR="00461E6E" w:rsidRDefault="00461E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8E"/>
    <w:rsid w:val="00006784"/>
    <w:rsid w:val="00041797"/>
    <w:rsid w:val="00052D47"/>
    <w:rsid w:val="000621F2"/>
    <w:rsid w:val="00065D4E"/>
    <w:rsid w:val="000663C6"/>
    <w:rsid w:val="00071D2E"/>
    <w:rsid w:val="000812D2"/>
    <w:rsid w:val="00084B0C"/>
    <w:rsid w:val="0008661A"/>
    <w:rsid w:val="000A0773"/>
    <w:rsid w:val="000A12CF"/>
    <w:rsid w:val="000A1ED5"/>
    <w:rsid w:val="000A3A31"/>
    <w:rsid w:val="000B018F"/>
    <w:rsid w:val="000C0AE6"/>
    <w:rsid w:val="000C0D37"/>
    <w:rsid w:val="000C2980"/>
    <w:rsid w:val="000E42AA"/>
    <w:rsid w:val="00131DA3"/>
    <w:rsid w:val="0013255A"/>
    <w:rsid w:val="001432CF"/>
    <w:rsid w:val="00143D18"/>
    <w:rsid w:val="001545F3"/>
    <w:rsid w:val="00154E22"/>
    <w:rsid w:val="00164313"/>
    <w:rsid w:val="0017044C"/>
    <w:rsid w:val="00170FEF"/>
    <w:rsid w:val="001808A8"/>
    <w:rsid w:val="001820FC"/>
    <w:rsid w:val="001965C6"/>
    <w:rsid w:val="001A122F"/>
    <w:rsid w:val="001A1D2A"/>
    <w:rsid w:val="001A370B"/>
    <w:rsid w:val="001A537A"/>
    <w:rsid w:val="001B73E8"/>
    <w:rsid w:val="001B7C91"/>
    <w:rsid w:val="001C433E"/>
    <w:rsid w:val="001C6111"/>
    <w:rsid w:val="001D7141"/>
    <w:rsid w:val="001F05DE"/>
    <w:rsid w:val="001F743D"/>
    <w:rsid w:val="00206E2E"/>
    <w:rsid w:val="00232494"/>
    <w:rsid w:val="002376F4"/>
    <w:rsid w:val="00237BA1"/>
    <w:rsid w:val="002414E6"/>
    <w:rsid w:val="002422D3"/>
    <w:rsid w:val="00244A65"/>
    <w:rsid w:val="00251AAF"/>
    <w:rsid w:val="00253529"/>
    <w:rsid w:val="00254CA0"/>
    <w:rsid w:val="00262BB3"/>
    <w:rsid w:val="002640A1"/>
    <w:rsid w:val="00270251"/>
    <w:rsid w:val="00271EB3"/>
    <w:rsid w:val="0027288E"/>
    <w:rsid w:val="00275829"/>
    <w:rsid w:val="0027659A"/>
    <w:rsid w:val="002830C5"/>
    <w:rsid w:val="00283135"/>
    <w:rsid w:val="002970B9"/>
    <w:rsid w:val="002A0AB0"/>
    <w:rsid w:val="002A4ABC"/>
    <w:rsid w:val="002A6624"/>
    <w:rsid w:val="002A73BA"/>
    <w:rsid w:val="002B0B3D"/>
    <w:rsid w:val="002B7AE9"/>
    <w:rsid w:val="002D280D"/>
    <w:rsid w:val="002E3066"/>
    <w:rsid w:val="003114BE"/>
    <w:rsid w:val="00315BD2"/>
    <w:rsid w:val="00330402"/>
    <w:rsid w:val="00332350"/>
    <w:rsid w:val="00335FF7"/>
    <w:rsid w:val="003412BB"/>
    <w:rsid w:val="0035353C"/>
    <w:rsid w:val="00354444"/>
    <w:rsid w:val="003545AA"/>
    <w:rsid w:val="0036658A"/>
    <w:rsid w:val="00380821"/>
    <w:rsid w:val="00384187"/>
    <w:rsid w:val="00384742"/>
    <w:rsid w:val="00386EC8"/>
    <w:rsid w:val="003911F5"/>
    <w:rsid w:val="003921F7"/>
    <w:rsid w:val="003A288A"/>
    <w:rsid w:val="003A5B11"/>
    <w:rsid w:val="003B5225"/>
    <w:rsid w:val="003B7512"/>
    <w:rsid w:val="003C3592"/>
    <w:rsid w:val="003C6CB4"/>
    <w:rsid w:val="003C7321"/>
    <w:rsid w:val="003D1940"/>
    <w:rsid w:val="003D1C66"/>
    <w:rsid w:val="003D5359"/>
    <w:rsid w:val="003F3EDC"/>
    <w:rsid w:val="003F4F7A"/>
    <w:rsid w:val="00413A3D"/>
    <w:rsid w:val="00415933"/>
    <w:rsid w:val="004208BF"/>
    <w:rsid w:val="004214E9"/>
    <w:rsid w:val="004246D4"/>
    <w:rsid w:val="004302A0"/>
    <w:rsid w:val="00431654"/>
    <w:rsid w:val="00432BFD"/>
    <w:rsid w:val="004333CB"/>
    <w:rsid w:val="00435749"/>
    <w:rsid w:val="00440723"/>
    <w:rsid w:val="00440D15"/>
    <w:rsid w:val="00440ED9"/>
    <w:rsid w:val="00443D53"/>
    <w:rsid w:val="004460B7"/>
    <w:rsid w:val="00451EBF"/>
    <w:rsid w:val="00452423"/>
    <w:rsid w:val="004612F5"/>
    <w:rsid w:val="00461E6E"/>
    <w:rsid w:val="004706D8"/>
    <w:rsid w:val="004716E6"/>
    <w:rsid w:val="00475276"/>
    <w:rsid w:val="0049607E"/>
    <w:rsid w:val="004A4FE3"/>
    <w:rsid w:val="004A6A54"/>
    <w:rsid w:val="004A750F"/>
    <w:rsid w:val="004B6941"/>
    <w:rsid w:val="004C35EF"/>
    <w:rsid w:val="004D339A"/>
    <w:rsid w:val="004D6DAE"/>
    <w:rsid w:val="004D7F70"/>
    <w:rsid w:val="004E21E3"/>
    <w:rsid w:val="004E3452"/>
    <w:rsid w:val="004E379F"/>
    <w:rsid w:val="004F243D"/>
    <w:rsid w:val="004F3ADA"/>
    <w:rsid w:val="0050263B"/>
    <w:rsid w:val="00504DE2"/>
    <w:rsid w:val="0050662E"/>
    <w:rsid w:val="00506FCF"/>
    <w:rsid w:val="00530AAD"/>
    <w:rsid w:val="0053202B"/>
    <w:rsid w:val="00534165"/>
    <w:rsid w:val="00537D4B"/>
    <w:rsid w:val="00541C98"/>
    <w:rsid w:val="005468B4"/>
    <w:rsid w:val="005523B4"/>
    <w:rsid w:val="0055382B"/>
    <w:rsid w:val="005569DA"/>
    <w:rsid w:val="00556E01"/>
    <w:rsid w:val="00564484"/>
    <w:rsid w:val="00570CA6"/>
    <w:rsid w:val="005734CD"/>
    <w:rsid w:val="00575247"/>
    <w:rsid w:val="00577BEC"/>
    <w:rsid w:val="00581388"/>
    <w:rsid w:val="00587630"/>
    <w:rsid w:val="00590BDF"/>
    <w:rsid w:val="00590FD1"/>
    <w:rsid w:val="005A2B41"/>
    <w:rsid w:val="005A37A1"/>
    <w:rsid w:val="005B3F69"/>
    <w:rsid w:val="005B5386"/>
    <w:rsid w:val="005C0224"/>
    <w:rsid w:val="005C0C15"/>
    <w:rsid w:val="005D474B"/>
    <w:rsid w:val="005F2907"/>
    <w:rsid w:val="005F355D"/>
    <w:rsid w:val="005F39CD"/>
    <w:rsid w:val="006010F7"/>
    <w:rsid w:val="00601C65"/>
    <w:rsid w:val="00614D8A"/>
    <w:rsid w:val="00617C44"/>
    <w:rsid w:val="006244F2"/>
    <w:rsid w:val="00624BCB"/>
    <w:rsid w:val="0062684C"/>
    <w:rsid w:val="006341CE"/>
    <w:rsid w:val="006350E3"/>
    <w:rsid w:val="0067465A"/>
    <w:rsid w:val="00683B7C"/>
    <w:rsid w:val="006C0866"/>
    <w:rsid w:val="006C1820"/>
    <w:rsid w:val="006C2DAE"/>
    <w:rsid w:val="006E2202"/>
    <w:rsid w:val="00703AFA"/>
    <w:rsid w:val="0071595D"/>
    <w:rsid w:val="00715B2E"/>
    <w:rsid w:val="0072229E"/>
    <w:rsid w:val="00725202"/>
    <w:rsid w:val="007335C0"/>
    <w:rsid w:val="007419B4"/>
    <w:rsid w:val="007505C2"/>
    <w:rsid w:val="007549DF"/>
    <w:rsid w:val="00765875"/>
    <w:rsid w:val="00771CE3"/>
    <w:rsid w:val="00772E6C"/>
    <w:rsid w:val="007779F6"/>
    <w:rsid w:val="00782FE5"/>
    <w:rsid w:val="00787169"/>
    <w:rsid w:val="00790E2E"/>
    <w:rsid w:val="007933DC"/>
    <w:rsid w:val="00793A1E"/>
    <w:rsid w:val="007944AE"/>
    <w:rsid w:val="007A2FAE"/>
    <w:rsid w:val="007A57CA"/>
    <w:rsid w:val="007B5088"/>
    <w:rsid w:val="007B555B"/>
    <w:rsid w:val="007D5604"/>
    <w:rsid w:val="007D5E8F"/>
    <w:rsid w:val="007E14AC"/>
    <w:rsid w:val="007E21B9"/>
    <w:rsid w:val="007E2EA0"/>
    <w:rsid w:val="007E7456"/>
    <w:rsid w:val="007E7F98"/>
    <w:rsid w:val="007F18D0"/>
    <w:rsid w:val="007F4E52"/>
    <w:rsid w:val="00803032"/>
    <w:rsid w:val="008148BA"/>
    <w:rsid w:val="00816084"/>
    <w:rsid w:val="00816D0A"/>
    <w:rsid w:val="00817F3E"/>
    <w:rsid w:val="00820CC3"/>
    <w:rsid w:val="008312E2"/>
    <w:rsid w:val="00831351"/>
    <w:rsid w:val="0083263B"/>
    <w:rsid w:val="008327F6"/>
    <w:rsid w:val="00843749"/>
    <w:rsid w:val="008511B6"/>
    <w:rsid w:val="00851EF1"/>
    <w:rsid w:val="00860C9C"/>
    <w:rsid w:val="008652B3"/>
    <w:rsid w:val="008720C8"/>
    <w:rsid w:val="0087288D"/>
    <w:rsid w:val="008736B1"/>
    <w:rsid w:val="008802A2"/>
    <w:rsid w:val="00883E5C"/>
    <w:rsid w:val="00885D3D"/>
    <w:rsid w:val="00886C0A"/>
    <w:rsid w:val="00895EA7"/>
    <w:rsid w:val="008B03BF"/>
    <w:rsid w:val="008C0EDD"/>
    <w:rsid w:val="008C41C8"/>
    <w:rsid w:val="008D3F10"/>
    <w:rsid w:val="008E6491"/>
    <w:rsid w:val="008E7C2C"/>
    <w:rsid w:val="008F784D"/>
    <w:rsid w:val="009004D6"/>
    <w:rsid w:val="009017FC"/>
    <w:rsid w:val="009061E3"/>
    <w:rsid w:val="00911045"/>
    <w:rsid w:val="00923BB3"/>
    <w:rsid w:val="00935285"/>
    <w:rsid w:val="0093625A"/>
    <w:rsid w:val="00937062"/>
    <w:rsid w:val="00952BD3"/>
    <w:rsid w:val="00955DE3"/>
    <w:rsid w:val="00960A41"/>
    <w:rsid w:val="00960AA8"/>
    <w:rsid w:val="00965C9D"/>
    <w:rsid w:val="00972B3E"/>
    <w:rsid w:val="00977607"/>
    <w:rsid w:val="00980AB0"/>
    <w:rsid w:val="009A7E89"/>
    <w:rsid w:val="009B6AB0"/>
    <w:rsid w:val="009C32B4"/>
    <w:rsid w:val="009C378D"/>
    <w:rsid w:val="009C4206"/>
    <w:rsid w:val="009D0906"/>
    <w:rsid w:val="009E22C2"/>
    <w:rsid w:val="009E5637"/>
    <w:rsid w:val="009E6E6A"/>
    <w:rsid w:val="009F187D"/>
    <w:rsid w:val="00A017D2"/>
    <w:rsid w:val="00A0777E"/>
    <w:rsid w:val="00A11D6D"/>
    <w:rsid w:val="00A454D5"/>
    <w:rsid w:val="00A62488"/>
    <w:rsid w:val="00A65E70"/>
    <w:rsid w:val="00A7182A"/>
    <w:rsid w:val="00A71E0E"/>
    <w:rsid w:val="00A83F81"/>
    <w:rsid w:val="00AA4C42"/>
    <w:rsid w:val="00AB1F0C"/>
    <w:rsid w:val="00AB260C"/>
    <w:rsid w:val="00AB28E3"/>
    <w:rsid w:val="00AB3F06"/>
    <w:rsid w:val="00AB4637"/>
    <w:rsid w:val="00AC0D50"/>
    <w:rsid w:val="00AC6305"/>
    <w:rsid w:val="00AE0163"/>
    <w:rsid w:val="00AE398D"/>
    <w:rsid w:val="00B12EBC"/>
    <w:rsid w:val="00B153F5"/>
    <w:rsid w:val="00B2358B"/>
    <w:rsid w:val="00B26D59"/>
    <w:rsid w:val="00B41F0F"/>
    <w:rsid w:val="00B42036"/>
    <w:rsid w:val="00B4265A"/>
    <w:rsid w:val="00B46081"/>
    <w:rsid w:val="00B52CE1"/>
    <w:rsid w:val="00B636A3"/>
    <w:rsid w:val="00B64468"/>
    <w:rsid w:val="00B95F59"/>
    <w:rsid w:val="00BA0D17"/>
    <w:rsid w:val="00BB1CC3"/>
    <w:rsid w:val="00BB3247"/>
    <w:rsid w:val="00BB3DD9"/>
    <w:rsid w:val="00BD4BEB"/>
    <w:rsid w:val="00BD4C02"/>
    <w:rsid w:val="00BD5604"/>
    <w:rsid w:val="00C010E0"/>
    <w:rsid w:val="00C05D06"/>
    <w:rsid w:val="00C06B0A"/>
    <w:rsid w:val="00C06BFA"/>
    <w:rsid w:val="00C110FC"/>
    <w:rsid w:val="00C12BCC"/>
    <w:rsid w:val="00C172C5"/>
    <w:rsid w:val="00C43A84"/>
    <w:rsid w:val="00C46F55"/>
    <w:rsid w:val="00C508FE"/>
    <w:rsid w:val="00C51D78"/>
    <w:rsid w:val="00C51F4F"/>
    <w:rsid w:val="00C5773D"/>
    <w:rsid w:val="00C63F4D"/>
    <w:rsid w:val="00C70B7E"/>
    <w:rsid w:val="00C7260F"/>
    <w:rsid w:val="00C759D7"/>
    <w:rsid w:val="00C85A9E"/>
    <w:rsid w:val="00C915BB"/>
    <w:rsid w:val="00C93535"/>
    <w:rsid w:val="00C9724F"/>
    <w:rsid w:val="00CA1CF8"/>
    <w:rsid w:val="00CA3F1C"/>
    <w:rsid w:val="00CA7C4D"/>
    <w:rsid w:val="00CC579F"/>
    <w:rsid w:val="00CD0322"/>
    <w:rsid w:val="00CE27F0"/>
    <w:rsid w:val="00CE2C9C"/>
    <w:rsid w:val="00D05FBA"/>
    <w:rsid w:val="00D23CA4"/>
    <w:rsid w:val="00D24516"/>
    <w:rsid w:val="00D25A52"/>
    <w:rsid w:val="00D36AEE"/>
    <w:rsid w:val="00D459ED"/>
    <w:rsid w:val="00D46A39"/>
    <w:rsid w:val="00D53A6A"/>
    <w:rsid w:val="00D63502"/>
    <w:rsid w:val="00D6450D"/>
    <w:rsid w:val="00D65D65"/>
    <w:rsid w:val="00D6660F"/>
    <w:rsid w:val="00D74109"/>
    <w:rsid w:val="00D94A33"/>
    <w:rsid w:val="00D95918"/>
    <w:rsid w:val="00DB0432"/>
    <w:rsid w:val="00DB2DF0"/>
    <w:rsid w:val="00DD3488"/>
    <w:rsid w:val="00DD76A9"/>
    <w:rsid w:val="00DE19F6"/>
    <w:rsid w:val="00DE511A"/>
    <w:rsid w:val="00DE6E8C"/>
    <w:rsid w:val="00E02773"/>
    <w:rsid w:val="00E14726"/>
    <w:rsid w:val="00E14F94"/>
    <w:rsid w:val="00E14F9C"/>
    <w:rsid w:val="00E300C3"/>
    <w:rsid w:val="00E35E6F"/>
    <w:rsid w:val="00E41A25"/>
    <w:rsid w:val="00E46DC7"/>
    <w:rsid w:val="00E5573F"/>
    <w:rsid w:val="00E679F0"/>
    <w:rsid w:val="00E824F4"/>
    <w:rsid w:val="00E830A0"/>
    <w:rsid w:val="00E85FA5"/>
    <w:rsid w:val="00E91C56"/>
    <w:rsid w:val="00E951BB"/>
    <w:rsid w:val="00E95FBC"/>
    <w:rsid w:val="00EB0FEA"/>
    <w:rsid w:val="00EB7504"/>
    <w:rsid w:val="00EC38E9"/>
    <w:rsid w:val="00EC4ED7"/>
    <w:rsid w:val="00EC6B7B"/>
    <w:rsid w:val="00ED0854"/>
    <w:rsid w:val="00ED4EDD"/>
    <w:rsid w:val="00EE10D3"/>
    <w:rsid w:val="00EE1F10"/>
    <w:rsid w:val="00EE3B6A"/>
    <w:rsid w:val="00EE4186"/>
    <w:rsid w:val="00EF330C"/>
    <w:rsid w:val="00EF45B7"/>
    <w:rsid w:val="00EF559D"/>
    <w:rsid w:val="00F03B31"/>
    <w:rsid w:val="00F03FAC"/>
    <w:rsid w:val="00F075B9"/>
    <w:rsid w:val="00F07ACA"/>
    <w:rsid w:val="00F13559"/>
    <w:rsid w:val="00F334E7"/>
    <w:rsid w:val="00F33E38"/>
    <w:rsid w:val="00F36E19"/>
    <w:rsid w:val="00F60D5B"/>
    <w:rsid w:val="00F64A30"/>
    <w:rsid w:val="00F839B6"/>
    <w:rsid w:val="00FB129E"/>
    <w:rsid w:val="00FB234D"/>
    <w:rsid w:val="00FB2E83"/>
    <w:rsid w:val="00FB4C74"/>
    <w:rsid w:val="00FB77C0"/>
    <w:rsid w:val="00FC02C6"/>
    <w:rsid w:val="00FC6D29"/>
    <w:rsid w:val="00FD20DB"/>
    <w:rsid w:val="00FE2DAF"/>
    <w:rsid w:val="00FF13FC"/>
    <w:rsid w:val="00FF4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73050DD"/>
  <w15:docId w15:val="{491AB486-37BA-4730-A5BB-10BA03FE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nhideWhenUsed/>
    <w:rsid w:val="003A288A"/>
    <w:pPr>
      <w:tabs>
        <w:tab w:val="center" w:pos="4680"/>
        <w:tab w:val="right" w:pos="9360"/>
      </w:tabs>
    </w:pPr>
  </w:style>
  <w:style w:type="character" w:customStyle="1" w:styleId="FooterChar">
    <w:name w:val="Footer Char"/>
    <w:basedOn w:val="DefaultParagraphFont"/>
    <w:link w:val="Footer"/>
    <w:rsid w:val="003A288A"/>
  </w:style>
  <w:style w:type="paragraph" w:styleId="BalloonText">
    <w:name w:val="Balloon Text"/>
    <w:basedOn w:val="Normal"/>
    <w:link w:val="BalloonTextChar"/>
    <w:rsid w:val="001D7141"/>
    <w:rPr>
      <w:rFonts w:ascii="Segoe UI" w:hAnsi="Segoe UI" w:cs="Segoe UI"/>
      <w:sz w:val="18"/>
      <w:szCs w:val="18"/>
    </w:rPr>
  </w:style>
  <w:style w:type="character" w:customStyle="1" w:styleId="BalloonTextChar">
    <w:name w:val="Balloon Text Char"/>
    <w:basedOn w:val="DefaultParagraphFont"/>
    <w:link w:val="BalloonText"/>
    <w:rsid w:val="001D7141"/>
    <w:rPr>
      <w:rFonts w:ascii="Segoe UI" w:hAnsi="Segoe UI" w:cs="Segoe UI"/>
      <w:sz w:val="18"/>
      <w:szCs w:val="18"/>
    </w:rPr>
  </w:style>
  <w:style w:type="paragraph" w:styleId="NormalWeb">
    <w:name w:val="Normal (Web)"/>
    <w:basedOn w:val="Normal"/>
    <w:uiPriority w:val="99"/>
    <w:semiHidden/>
    <w:unhideWhenUsed/>
    <w:rsid w:val="00FB4C74"/>
    <w:pPr>
      <w:overflowPunct/>
      <w:autoSpaceDE/>
      <w:autoSpaceDN/>
      <w:adjustRightInd/>
      <w:textAlignment w:val="auto"/>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082436">
      <w:bodyDiv w:val="1"/>
      <w:marLeft w:val="0"/>
      <w:marRight w:val="0"/>
      <w:marTop w:val="0"/>
      <w:marBottom w:val="0"/>
      <w:divBdr>
        <w:top w:val="none" w:sz="0" w:space="0" w:color="auto"/>
        <w:left w:val="none" w:sz="0" w:space="0" w:color="auto"/>
        <w:bottom w:val="none" w:sz="0" w:space="0" w:color="auto"/>
        <w:right w:val="none" w:sz="0" w:space="0" w:color="auto"/>
      </w:divBdr>
    </w:div>
    <w:div w:id="1406956202">
      <w:bodyDiv w:val="1"/>
      <w:marLeft w:val="0"/>
      <w:marRight w:val="0"/>
      <w:marTop w:val="0"/>
      <w:marBottom w:val="0"/>
      <w:divBdr>
        <w:top w:val="none" w:sz="0" w:space="0" w:color="auto"/>
        <w:left w:val="none" w:sz="0" w:space="0" w:color="auto"/>
        <w:bottom w:val="none" w:sz="0" w:space="0" w:color="auto"/>
        <w:right w:val="none" w:sz="0" w:space="0" w:color="auto"/>
      </w:divBdr>
    </w:div>
    <w:div w:id="177015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FA73D-4874-4BE2-8497-4E211560BD78}">
  <ds:schemaRefs>
    <ds:schemaRef ds:uri="http://schemas.microsoft.com/office/2006/documentManagement/types"/>
    <ds:schemaRef ds:uri="0108f1cf-f18c-4eec-81af-6cb1bd6e2c96"/>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36E6523-7252-4088-BA79-2241384B7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E8E59C-6735-4E5B-ACC7-B47DE32C20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2481</Words>
  <Characters>12715</Characters>
  <Application>Microsoft Office Word</Application>
  <DocSecurity>0</DocSecurity>
  <Lines>497</Lines>
  <Paragraphs>102</Paragraphs>
  <ScaleCrop>false</ScaleCrop>
  <HeadingPairs>
    <vt:vector size="2" baseType="variant">
      <vt:variant>
        <vt:lpstr>Title</vt:lpstr>
      </vt:variant>
      <vt:variant>
        <vt:i4>1</vt:i4>
      </vt:variant>
    </vt:vector>
  </HeadingPairs>
  <TitlesOfParts>
    <vt:vector size="1" baseType="lpstr">
      <vt:lpstr>A3919 CV</vt:lpstr>
    </vt:vector>
  </TitlesOfParts>
  <Manager>R211</Manager>
  <Company>State of NJ</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A3919 CV</dc:title>
  <dc:creator>Rivera, Bonney</dc:creator>
  <cp:keywords>A3919|9| ||||!||</cp:keywords>
  <cp:lastModifiedBy>Sommers, Shelly</cp:lastModifiedBy>
  <cp:revision>2</cp:revision>
  <cp:lastPrinted>2020-06-26T15:13:00Z</cp:lastPrinted>
  <dcterms:created xsi:type="dcterms:W3CDTF">2020-06-26T18:58:00Z</dcterms:created>
  <dcterms:modified xsi:type="dcterms:W3CDTF">2020-06-26T18:58:00Z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