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E2C" w:rsidRDefault="00AC0E2C" w:rsidP="00AC0E2C">
      <w:pPr>
        <w:pStyle w:val="bpuBill"/>
      </w:pPr>
      <w:bookmarkStart w:id="0" w:name="bpuFrontPg"/>
      <w:bookmarkStart w:id="1" w:name="_GoBack"/>
      <w:bookmarkEnd w:id="0"/>
      <w:bookmarkEnd w:id="1"/>
      <w:r>
        <w:t xml:space="preserve">ASSEMBLY, No. 3981 </w:t>
      </w:r>
    </w:p>
    <w:p w:rsidR="00AC0E2C" w:rsidRPr="009D38FF" w:rsidRDefault="00AC0E2C" w:rsidP="00AC0E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5249" r:id="rId7"/>
        </w:object>
      </w:r>
    </w:p>
    <w:p w:rsidR="00AC0E2C" w:rsidRDefault="00AC0E2C" w:rsidP="00AC0E2C">
      <w:pPr>
        <w:pStyle w:val="bpuState"/>
      </w:pPr>
      <w:r>
        <w:t>STATE OF NEW JERSEY</w:t>
      </w:r>
    </w:p>
    <w:p w:rsidR="00AC0E2C" w:rsidRDefault="00AC0E2C" w:rsidP="00AC0E2C">
      <w:pPr>
        <w:pStyle w:val="bpuLegislature"/>
      </w:pPr>
      <w:r>
        <w:t>219th LEGISLATURE</w:t>
      </w:r>
    </w:p>
    <w:p w:rsidR="00AC0E2C" w:rsidRDefault="00AC0E2C" w:rsidP="00AC0E2C">
      <w:pPr>
        <w:pStyle w:val="bpuWpGraphic"/>
      </w:pPr>
      <w:r>
        <w:object w:dxaOrig="8985" w:dyaOrig="255">
          <v:shape id="_x0000_i1026" type="#_x0000_t75" style="width:6in;height:12pt" o:ole="">
            <v:imagedata r:id="rId6" o:title=""/>
          </v:shape>
          <o:OLEObject Type="Embed" ProgID="WPWin6.1" ShapeID="_x0000_i1026" DrawAspect="Content" ObjectID="_1663745250" r:id="rId8"/>
        </w:object>
      </w:r>
      <w:r>
        <w:t xml:space="preserve">  </w:t>
      </w:r>
    </w:p>
    <w:p w:rsidR="00AC0E2C" w:rsidRDefault="00AC0E2C" w:rsidP="00AC0E2C">
      <w:pPr>
        <w:pStyle w:val="bpuIntro"/>
      </w:pPr>
      <w:r>
        <w:t>INTRODUCED MAY 4, 2020</w:t>
      </w:r>
    </w:p>
    <w:p w:rsidR="00AC0E2C" w:rsidRDefault="00AC0E2C" w:rsidP="00AC0E2C">
      <w:pPr>
        <w:pStyle w:val="bpuIntro"/>
      </w:pPr>
    </w:p>
    <w:p w:rsidR="00AC0E2C" w:rsidRDefault="00AC0E2C" w:rsidP="00AC0E2C">
      <w:pPr>
        <w:pStyle w:val="bpuIntro"/>
        <w:sectPr w:rsidR="00AC0E2C" w:rsidSect="009D6C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0E2C" w:rsidRDefault="00AC0E2C" w:rsidP="00AC0E2C">
      <w:pPr>
        <w:pStyle w:val="bpuIntro"/>
      </w:pPr>
    </w:p>
    <w:p w:rsidR="00AC0E2C" w:rsidRDefault="00AC0E2C" w:rsidP="00AC0E2C">
      <w:pPr>
        <w:pStyle w:val="bpuSponsor"/>
      </w:pPr>
      <w:r>
        <w:t>Sponsored by:</w:t>
      </w:r>
    </w:p>
    <w:p w:rsidR="00AC0E2C" w:rsidRDefault="00AC0E2C" w:rsidP="00AC0E2C">
      <w:pPr>
        <w:pStyle w:val="bpuSponsor"/>
      </w:pPr>
      <w:r>
        <w:t>Assemblywoman  AURA K. DUNN</w:t>
      </w:r>
    </w:p>
    <w:p w:rsidR="00AC0E2C" w:rsidRDefault="00AC0E2C" w:rsidP="00AC0E2C">
      <w:pPr>
        <w:pStyle w:val="bpuSponsor"/>
      </w:pPr>
      <w:r>
        <w:t>District 25 (Morris and Somerset)</w:t>
      </w:r>
    </w:p>
    <w:p w:rsidR="00AC0E2C" w:rsidRDefault="00B05E45" w:rsidP="00B05E45">
      <w:pPr>
        <w:pStyle w:val="bpuSponsor"/>
      </w:pPr>
      <w:r>
        <w:t>Assemblyman  ROBERT J. KARABINCHAK</w:t>
      </w:r>
    </w:p>
    <w:p w:rsidR="00B05E45" w:rsidRDefault="00B05E45" w:rsidP="00B05E45">
      <w:pPr>
        <w:pStyle w:val="bpuSponsor"/>
      </w:pPr>
      <w:r>
        <w:t>District 18 (Middlesex)</w:t>
      </w:r>
    </w:p>
    <w:p w:rsidR="00B05E45" w:rsidRDefault="00CA691F" w:rsidP="00CA691F">
      <w:pPr>
        <w:pStyle w:val="bpuSponsor"/>
      </w:pPr>
      <w:r>
        <w:t>Assemblywoman  CLEOPATRA G. TUCKER</w:t>
      </w:r>
    </w:p>
    <w:p w:rsidR="00CA691F" w:rsidRDefault="00CA691F" w:rsidP="00CA691F">
      <w:pPr>
        <w:pStyle w:val="bpuSponsor"/>
      </w:pPr>
      <w:r>
        <w:t>District 28 (Essex)</w:t>
      </w:r>
    </w:p>
    <w:p w:rsidR="00CA691F" w:rsidRPr="00CA691F" w:rsidRDefault="00CA691F" w:rsidP="00CA691F">
      <w:pPr>
        <w:pStyle w:val="bpuSponsor"/>
      </w:pPr>
    </w:p>
    <w:p w:rsidR="00AC0E2C" w:rsidRDefault="009D6C19" w:rsidP="009D6C19">
      <w:pPr>
        <w:pStyle w:val="bpuSponsor"/>
      </w:pPr>
      <w:r>
        <w:t>Co-Sponsored by:</w:t>
      </w:r>
    </w:p>
    <w:p w:rsidR="009D6C19" w:rsidRPr="009D6C19" w:rsidRDefault="009D6C19" w:rsidP="009D6C19">
      <w:pPr>
        <w:pStyle w:val="bpuSponsor"/>
      </w:pPr>
      <w:r w:rsidRPr="009D6C19">
        <w:t xml:space="preserve">Assemblyman </w:t>
      </w:r>
      <w:proofErr w:type="spellStart"/>
      <w:r w:rsidRPr="009D6C19">
        <w:t>Danielsen</w:t>
      </w:r>
      <w:proofErr w:type="spellEnd"/>
      <w:r w:rsidRPr="009D6C19">
        <w:t xml:space="preserve">, Assemblywoman Murphy, Assemblyman Dancer, Assemblywoman Gove and Assemblyman </w:t>
      </w:r>
      <w:proofErr w:type="spellStart"/>
      <w:r w:rsidRPr="009D6C19">
        <w:t>Rumpf</w:t>
      </w:r>
      <w:proofErr w:type="spellEnd"/>
    </w:p>
    <w:p w:rsidR="00AC0E2C" w:rsidRDefault="00AC0E2C" w:rsidP="00AC0E2C">
      <w:pPr>
        <w:pStyle w:val="bpuSponsor"/>
      </w:pPr>
    </w:p>
    <w:p w:rsidR="009D6C19" w:rsidRDefault="009D6C19" w:rsidP="009D6C19"/>
    <w:p w:rsidR="009D6C19" w:rsidRPr="009D6C19" w:rsidRDefault="009D6C19" w:rsidP="009D6C19"/>
    <w:p w:rsidR="00AC0E2C" w:rsidRDefault="00AC0E2C" w:rsidP="00AC0E2C">
      <w:pPr>
        <w:pStyle w:val="bpuSponsor"/>
      </w:pPr>
    </w:p>
    <w:p w:rsidR="00AC0E2C" w:rsidRDefault="00AC0E2C" w:rsidP="00AC0E2C">
      <w:pPr>
        <w:pStyle w:val="bpuSponsor"/>
      </w:pPr>
      <w:r>
        <w:t>SYNOPSIS</w:t>
      </w:r>
    </w:p>
    <w:p w:rsidR="00AC0E2C" w:rsidRDefault="002C20D9" w:rsidP="00AC0E2C">
      <w:pPr>
        <w:pStyle w:val="bpuNormText"/>
      </w:pPr>
      <w:r>
        <w:tab/>
      </w:r>
      <w:r w:rsidR="00AC0E2C">
        <w:t>Permits dogs as service and emotional support animals at State veterans’ residential facilities.</w:t>
      </w:r>
    </w:p>
    <w:p w:rsidR="00AC0E2C" w:rsidRDefault="00AC0E2C" w:rsidP="00AC0E2C">
      <w:pPr>
        <w:pStyle w:val="bpuNormText"/>
      </w:pPr>
    </w:p>
    <w:p w:rsidR="00AC0E2C" w:rsidRDefault="00AC0E2C" w:rsidP="00AC0E2C">
      <w:pPr>
        <w:pStyle w:val="bpuSponsor"/>
      </w:pPr>
      <w:r>
        <w:t xml:space="preserve">CURRENT VERSION OF TEXT </w:t>
      </w:r>
    </w:p>
    <w:p w:rsidR="00AC0E2C" w:rsidRDefault="00AC0E2C" w:rsidP="00AC0E2C">
      <w:pPr>
        <w:pStyle w:val="bpuNormText"/>
      </w:pPr>
      <w:r>
        <w:tab/>
        <w:t>As introduced.</w:t>
      </w:r>
    </w:p>
    <w:p w:rsidR="00AC0E2C" w:rsidRDefault="00AC0E2C" w:rsidP="00AC0E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C0E2C" w:rsidRDefault="00AC0E2C" w:rsidP="008916EC">
      <w:pPr>
        <w:pStyle w:val="FronterPage"/>
        <w:tabs>
          <w:tab w:val="clear" w:pos="720"/>
          <w:tab w:val="clear" w:pos="1440"/>
          <w:tab w:val="clear" w:pos="2160"/>
          <w:tab w:val="clear" w:pos="2880"/>
          <w:tab w:val="clear" w:pos="3600"/>
          <w:tab w:val="clear" w:pos="4320"/>
          <w:tab w:val="clear" w:pos="5040"/>
        </w:tabs>
        <w:sectPr w:rsidR="00AC0E2C" w:rsidSect="00AC0E2C">
          <w:type w:val="continuous"/>
          <w:pgSz w:w="12240" w:h="20160" w:code="5"/>
          <w:pgMar w:top="1440" w:right="2275" w:bottom="1440" w:left="2275" w:header="72" w:footer="720" w:gutter="0"/>
          <w:pgNumType w:start="1"/>
          <w:cols w:space="720"/>
          <w:docGrid w:linePitch="360"/>
        </w:sectPr>
      </w:pPr>
    </w:p>
    <w:p w:rsidR="00686AEB" w:rsidRPr="00E254C9" w:rsidRDefault="00ED1058" w:rsidP="003E47BA">
      <w:pPr>
        <w:pStyle w:val="HangingAnAct"/>
        <w:rPr>
          <w:rStyle w:val="HangingAnActChar"/>
        </w:rPr>
      </w:pPr>
      <w:r w:rsidRPr="00E254C9">
        <w:rPr>
          <w:rStyle w:val="BillHead"/>
        </w:rPr>
        <w:lastRenderedPageBreak/>
        <w:t>An Act</w:t>
      </w:r>
      <w:r w:rsidR="00686AEB" w:rsidRPr="00E254C9">
        <w:rPr>
          <w:rStyle w:val="HangingAnActChar"/>
        </w:rPr>
        <w:t xml:space="preserve"> </w:t>
      </w:r>
      <w:r w:rsidR="00B768C3" w:rsidRPr="00E254C9">
        <w:rPr>
          <w:rStyle w:val="HangingAnActChar"/>
        </w:rPr>
        <w:t>concerning service and emotional support animals at certain State veterans’ residential facilities and supplementing chapter 3 of Title 38A of the New Jersey Statutes.</w:t>
      </w:r>
    </w:p>
    <w:p w:rsidR="000B1054" w:rsidRPr="00E254C9" w:rsidRDefault="000B1054" w:rsidP="000B1054"/>
    <w:p w:rsidR="00686AEB" w:rsidRPr="00E254C9" w:rsidRDefault="00686AEB" w:rsidP="00686AEB">
      <w:r w:rsidRPr="00E254C9">
        <w:tab/>
      </w:r>
      <w:r w:rsidR="00ED1058" w:rsidRPr="00E254C9">
        <w:rPr>
          <w:rStyle w:val="BillHeading2"/>
        </w:rPr>
        <w:t>Be It Enacted</w:t>
      </w:r>
      <w:r w:rsidRPr="00E254C9">
        <w:rPr>
          <w:rStyle w:val="BillHeading2"/>
        </w:rPr>
        <w:t xml:space="preserve"> </w:t>
      </w:r>
      <w:r w:rsidR="00ED1058" w:rsidRPr="00E254C9">
        <w:rPr>
          <w:rStyle w:val="BillLanguage"/>
        </w:rPr>
        <w:t>by the Senate and General Assembly of the State of New Jersey:</w:t>
      </w:r>
    </w:p>
    <w:p w:rsidR="00686AEB" w:rsidRPr="00E254C9" w:rsidRDefault="00686AEB" w:rsidP="00686AEB"/>
    <w:p w:rsidR="003B0F63" w:rsidRPr="00E254C9" w:rsidRDefault="00792B25" w:rsidP="002C20D9">
      <w:pPr>
        <w:tabs>
          <w:tab w:val="clear" w:pos="1440"/>
          <w:tab w:val="left" w:pos="1080"/>
        </w:tabs>
      </w:pPr>
      <w:r w:rsidRPr="00E254C9">
        <w:tab/>
      </w:r>
      <w:r w:rsidR="003B0F63" w:rsidRPr="00E254C9">
        <w:t>1.</w:t>
      </w:r>
      <w:r w:rsidR="002C20D9">
        <w:tab/>
        <w:t>a.</w:t>
      </w:r>
      <w:r w:rsidR="002C20D9">
        <w:tab/>
      </w:r>
      <w:r w:rsidRPr="00E254C9">
        <w:t xml:space="preserve">Notwithstanding any other law, rule, or regulation to the contrary, service animals and emotional support animals shall be permitted at </w:t>
      </w:r>
      <w:r w:rsidR="00116844" w:rsidRPr="00E254C9">
        <w:t xml:space="preserve">any </w:t>
      </w:r>
      <w:r w:rsidRPr="00E254C9">
        <w:t xml:space="preserve">State </w:t>
      </w:r>
      <w:r w:rsidR="00116844" w:rsidRPr="00E254C9">
        <w:t>veterans’ residential facility</w:t>
      </w:r>
      <w:r w:rsidRPr="00E254C9">
        <w:t>.</w:t>
      </w:r>
      <w:r w:rsidR="00867D55" w:rsidRPr="00E254C9">
        <w:t xml:space="preserve"> </w:t>
      </w:r>
      <w:r w:rsidR="00207CF0" w:rsidRPr="00E254C9">
        <w:t xml:space="preserve"> A service animal or emotional support animal shall be under the control of the </w:t>
      </w:r>
      <w:r w:rsidR="00116844" w:rsidRPr="00E254C9">
        <w:t xml:space="preserve">veteran </w:t>
      </w:r>
      <w:r w:rsidR="00207CF0" w:rsidRPr="00E254C9">
        <w:t xml:space="preserve">with the disability or an alternate handler at all times while on </w:t>
      </w:r>
      <w:r w:rsidR="00072FD2" w:rsidRPr="00E254C9">
        <w:t xml:space="preserve">a State veterans’ residential facility </w:t>
      </w:r>
      <w:r w:rsidR="00207CF0" w:rsidRPr="00E254C9">
        <w:t xml:space="preserve">property.  A service animal or emotional support animal shall have a harness, leash, or other tether, unless either the handler is unable because of a disability to use a harness, leash, or other tether, or the use of a harness, leash, or other tether would interfere with the service animal's safe, effective performance of work or tasks, in which case the service animal </w:t>
      </w:r>
      <w:r w:rsidR="00072FD2" w:rsidRPr="00E254C9">
        <w:t xml:space="preserve">or emotional support animal </w:t>
      </w:r>
      <w:r w:rsidR="00207CF0" w:rsidRPr="00E254C9">
        <w:t>shall be otherwise under the handler's control by voice control, signals, or other effective means.</w:t>
      </w:r>
      <w:r w:rsidR="00867D55" w:rsidRPr="00E254C9">
        <w:t xml:space="preserve"> </w:t>
      </w:r>
      <w:r w:rsidR="00207CF0" w:rsidRPr="00E254C9">
        <w:t xml:space="preserve"> A State veterans’ residential facility </w:t>
      </w:r>
      <w:r w:rsidR="00B768C3" w:rsidRPr="00E254C9">
        <w:t xml:space="preserve">shall not be </w:t>
      </w:r>
      <w:r w:rsidR="00207CF0" w:rsidRPr="00E254C9">
        <w:t>responsible for the care or supervision of a service animal or emotional sup</w:t>
      </w:r>
      <w:r w:rsidR="00072FD2" w:rsidRPr="00E254C9">
        <w:t>port animal</w:t>
      </w:r>
      <w:r w:rsidR="00207CF0" w:rsidRPr="00E254C9">
        <w:t>.</w:t>
      </w:r>
    </w:p>
    <w:p w:rsidR="003B0F63" w:rsidRPr="00E254C9" w:rsidRDefault="002C20D9" w:rsidP="003B0F63">
      <w:r>
        <w:tab/>
        <w:t>b.</w:t>
      </w:r>
      <w:r>
        <w:tab/>
      </w:r>
      <w:r w:rsidR="003B0F63" w:rsidRPr="00E254C9">
        <w:t>Except as provided in this subsection, animals other than service animals or emotional support animals shall not be permitted on a State veterans’ residential facility property.</w:t>
      </w:r>
      <w:r w:rsidR="00867D55" w:rsidRPr="00E254C9">
        <w:t xml:space="preserve"> </w:t>
      </w:r>
      <w:r w:rsidR="003B0F63" w:rsidRPr="00E254C9">
        <w:t xml:space="preserve"> A State veterans’ residential facility head or designee may permit certain non-service animals and non-emotional support animals to be present on State veterans’ residential facility property for the following reasons:</w:t>
      </w:r>
    </w:p>
    <w:p w:rsidR="003B0F63" w:rsidRPr="00E254C9" w:rsidRDefault="002C20D9" w:rsidP="003B0F63">
      <w:r>
        <w:tab/>
        <w:t>(1)</w:t>
      </w:r>
      <w:r>
        <w:tab/>
      </w:r>
      <w:r w:rsidR="003B0F63" w:rsidRPr="00E254C9">
        <w:t xml:space="preserve">law enforcement purposes; or </w:t>
      </w:r>
    </w:p>
    <w:p w:rsidR="003B0F63" w:rsidRPr="00E254C9" w:rsidRDefault="002C20D9" w:rsidP="003B0F63">
      <w:r>
        <w:tab/>
        <w:t>(2)</w:t>
      </w:r>
      <w:r>
        <w:tab/>
      </w:r>
      <w:r w:rsidR="003B0F63" w:rsidRPr="00E254C9">
        <w:t>animals under the control of the</w:t>
      </w:r>
      <w:r w:rsidR="00B768C3" w:rsidRPr="00E254C9">
        <w:t xml:space="preserve"> Office of Research and Development in the</w:t>
      </w:r>
      <w:r w:rsidR="003B0F63" w:rsidRPr="00E254C9">
        <w:t xml:space="preserve"> federal Department of Veterans A</w:t>
      </w:r>
      <w:r w:rsidR="00806664" w:rsidRPr="00E254C9">
        <w:t>ffairs</w:t>
      </w:r>
      <w:r w:rsidR="003B0F63" w:rsidRPr="00E254C9">
        <w:t>.</w:t>
      </w:r>
    </w:p>
    <w:p w:rsidR="003B0F63" w:rsidRPr="00E254C9" w:rsidRDefault="003B0F63" w:rsidP="00207CF0"/>
    <w:p w:rsidR="00207CF0" w:rsidRPr="00E254C9" w:rsidRDefault="00207CF0" w:rsidP="002C20D9">
      <w:pPr>
        <w:tabs>
          <w:tab w:val="clear" w:pos="1440"/>
          <w:tab w:val="left" w:pos="1080"/>
        </w:tabs>
      </w:pPr>
      <w:r w:rsidRPr="00E254C9">
        <w:tab/>
      </w:r>
      <w:r w:rsidR="003B0F63" w:rsidRPr="00E254C9">
        <w:t>2</w:t>
      </w:r>
      <w:r w:rsidR="002C20D9">
        <w:t>.</w:t>
      </w:r>
      <w:r w:rsidR="002C20D9">
        <w:tab/>
        <w:t>a.</w:t>
      </w:r>
      <w:r w:rsidR="002C20D9">
        <w:tab/>
      </w:r>
      <w:r w:rsidRPr="00E254C9">
        <w:t xml:space="preserve">A service animal </w:t>
      </w:r>
      <w:r w:rsidR="00116844" w:rsidRPr="00E254C9">
        <w:t xml:space="preserve">or emotional support animal </w:t>
      </w:r>
      <w:r w:rsidRPr="00E254C9">
        <w:t>shall be denied access to a State veterans’ residential facility or removed from that facility if:</w:t>
      </w:r>
    </w:p>
    <w:p w:rsidR="00207CF0" w:rsidRPr="00E254C9" w:rsidRDefault="002C20D9" w:rsidP="00207CF0">
      <w:r>
        <w:tab/>
        <w:t>(1)</w:t>
      </w:r>
      <w:r>
        <w:tab/>
      </w:r>
      <w:r w:rsidR="00207CF0" w:rsidRPr="00E254C9">
        <w:t xml:space="preserve">the animal is not under the control of the </w:t>
      </w:r>
      <w:r w:rsidR="00072FD2" w:rsidRPr="00E254C9">
        <w:t xml:space="preserve">veteran </w:t>
      </w:r>
      <w:r w:rsidR="00207CF0" w:rsidRPr="00E254C9">
        <w:t>with a disability or an alternate handler;</w:t>
      </w:r>
    </w:p>
    <w:p w:rsidR="00207CF0" w:rsidRPr="00E254C9" w:rsidRDefault="002C20D9" w:rsidP="00207CF0">
      <w:r>
        <w:tab/>
        <w:t>(2)</w:t>
      </w:r>
      <w:r>
        <w:tab/>
      </w:r>
      <w:r w:rsidR="00207CF0" w:rsidRPr="00E254C9">
        <w:t xml:space="preserve">the animal is not trained to eliminate its waste in an </w:t>
      </w:r>
      <w:r w:rsidR="00190F30" w:rsidRPr="00E254C9">
        <w:t xml:space="preserve">outdoor </w:t>
      </w:r>
      <w:r w:rsidR="00207CF0" w:rsidRPr="00E254C9">
        <w:t>area; or</w:t>
      </w:r>
    </w:p>
    <w:p w:rsidR="00207CF0" w:rsidRPr="00E254C9" w:rsidRDefault="002C20D9" w:rsidP="00207CF0">
      <w:r>
        <w:tab/>
        <w:t>(3)</w:t>
      </w:r>
      <w:r>
        <w:tab/>
      </w:r>
      <w:r w:rsidR="00207CF0" w:rsidRPr="00E254C9">
        <w:t>the animal otherwise poses a risk to the health or safety of people or other service animals or emotional support animals.</w:t>
      </w:r>
    </w:p>
    <w:p w:rsidR="00207CF0" w:rsidRPr="00E254C9" w:rsidRDefault="00207CF0" w:rsidP="00207CF0">
      <w:r w:rsidRPr="00E254C9">
        <w:tab/>
      </w:r>
      <w:r w:rsidR="003B0F63" w:rsidRPr="00E254C9">
        <w:t>b</w:t>
      </w:r>
      <w:r w:rsidR="002C20D9">
        <w:t>.</w:t>
      </w:r>
      <w:r w:rsidR="002C20D9">
        <w:tab/>
      </w:r>
      <w:r w:rsidRPr="00E254C9">
        <w:t xml:space="preserve">In determining whether an animal poses a risk to the health or safety of people or other service animals, the State </w:t>
      </w:r>
      <w:r w:rsidR="00072FD2" w:rsidRPr="00E254C9">
        <w:t xml:space="preserve">veterans’ </w:t>
      </w:r>
      <w:r w:rsidRPr="00E254C9">
        <w:t xml:space="preserve">residential facility shall make an individualized assessment based on objective indications to ascertain the </w:t>
      </w:r>
      <w:r w:rsidR="00AD23D0" w:rsidRPr="00E254C9">
        <w:t>severity of the risk, including</w:t>
      </w:r>
      <w:r w:rsidR="000C5F42" w:rsidRPr="00E254C9">
        <w:t xml:space="preserve">, </w:t>
      </w:r>
      <w:r w:rsidRPr="00E254C9">
        <w:t xml:space="preserve">but </w:t>
      </w:r>
      <w:r w:rsidR="00AD23D0" w:rsidRPr="00E254C9">
        <w:t xml:space="preserve">not limited to, </w:t>
      </w:r>
      <w:r w:rsidRPr="00E254C9">
        <w:t>the following:</w:t>
      </w:r>
    </w:p>
    <w:p w:rsidR="00B548A1" w:rsidRPr="00E254C9" w:rsidRDefault="002C20D9" w:rsidP="00207CF0">
      <w:r>
        <w:lastRenderedPageBreak/>
        <w:tab/>
        <w:t>(1)</w:t>
      </w:r>
      <w:r>
        <w:tab/>
      </w:r>
      <w:r w:rsidR="00207CF0" w:rsidRPr="00E254C9">
        <w:t>external signs of aggression from the service animal or emotional support animal</w:t>
      </w:r>
      <w:r w:rsidR="00B548A1" w:rsidRPr="00E254C9">
        <w:t xml:space="preserve">, such as growling, biting or </w:t>
      </w:r>
      <w:r w:rsidR="00207CF0" w:rsidRPr="00E254C9">
        <w:t>snapping</w:t>
      </w:r>
      <w:r w:rsidR="00B548A1" w:rsidRPr="00E254C9">
        <w:t>, baring its teeth, lunging; or</w:t>
      </w:r>
    </w:p>
    <w:p w:rsidR="00207CF0" w:rsidRPr="00E254C9" w:rsidRDefault="00B548A1" w:rsidP="00207CF0">
      <w:r w:rsidRPr="00E254C9">
        <w:tab/>
      </w:r>
      <w:r w:rsidR="00207CF0" w:rsidRPr="00E254C9">
        <w:t>(2)</w:t>
      </w:r>
      <w:r w:rsidR="002C20D9">
        <w:tab/>
      </w:r>
      <w:r w:rsidRPr="00E254C9">
        <w:t>e</w:t>
      </w:r>
      <w:r w:rsidR="00207CF0" w:rsidRPr="00E254C9">
        <w:t xml:space="preserve">xternal signs of </w:t>
      </w:r>
      <w:r w:rsidRPr="00E254C9">
        <w:t>parasites on the service animal or emotional support animal</w:t>
      </w:r>
      <w:r w:rsidR="00072FD2" w:rsidRPr="00E254C9">
        <w:t>, including fleas or ticks,</w:t>
      </w:r>
      <w:r w:rsidRPr="00E254C9">
        <w:t xml:space="preserve"> or other external signs of </w:t>
      </w:r>
      <w:r w:rsidR="00072FD2" w:rsidRPr="00E254C9">
        <w:t>disease or</w:t>
      </w:r>
      <w:r w:rsidRPr="00E254C9">
        <w:t xml:space="preserve"> bad hea</w:t>
      </w:r>
      <w:r w:rsidR="00B768C3" w:rsidRPr="00E254C9">
        <w:t>l</w:t>
      </w:r>
      <w:r w:rsidRPr="00E254C9">
        <w:t xml:space="preserve">th, including </w:t>
      </w:r>
      <w:r w:rsidR="00207CF0" w:rsidRPr="00E254C9">
        <w:t>diarrhea</w:t>
      </w:r>
      <w:r w:rsidRPr="00E254C9">
        <w:t xml:space="preserve"> or vomiting</w:t>
      </w:r>
      <w:r w:rsidR="00207CF0" w:rsidRPr="00E254C9">
        <w:t>.</w:t>
      </w:r>
    </w:p>
    <w:p w:rsidR="00207CF0" w:rsidRPr="00E254C9" w:rsidRDefault="00B548A1" w:rsidP="00207CF0">
      <w:r w:rsidRPr="00E254C9">
        <w:tab/>
      </w:r>
      <w:r w:rsidR="003B0F63" w:rsidRPr="00E254C9">
        <w:t>c</w:t>
      </w:r>
      <w:r w:rsidR="002C20D9">
        <w:t>.</w:t>
      </w:r>
      <w:r w:rsidR="002C20D9">
        <w:tab/>
      </w:r>
      <w:r w:rsidR="00207CF0" w:rsidRPr="00E254C9">
        <w:t>If a service animal</w:t>
      </w:r>
      <w:r w:rsidRPr="00E254C9">
        <w:t xml:space="preserve"> or emotional support animal</w:t>
      </w:r>
      <w:r w:rsidR="00207CF0" w:rsidRPr="00E254C9">
        <w:t xml:space="preserve"> is denied access to </w:t>
      </w:r>
      <w:r w:rsidRPr="00E254C9">
        <w:t xml:space="preserve">a State veterans’ residential facility </w:t>
      </w:r>
      <w:r w:rsidR="00207CF0" w:rsidRPr="00E254C9">
        <w:t xml:space="preserve">or removed from </w:t>
      </w:r>
      <w:r w:rsidRPr="00E254C9">
        <w:t>that facility pursuant to subsections a. and b. of this section, the State veterans’ residential facility shall</w:t>
      </w:r>
      <w:r w:rsidR="00207CF0" w:rsidRPr="00E254C9">
        <w:t xml:space="preserve"> give the </w:t>
      </w:r>
      <w:r w:rsidR="00116844" w:rsidRPr="00E254C9">
        <w:t xml:space="preserve">veteran </w:t>
      </w:r>
      <w:r w:rsidR="00207CF0" w:rsidRPr="00E254C9">
        <w:t>wi</w:t>
      </w:r>
      <w:r w:rsidRPr="00E254C9">
        <w:t xml:space="preserve">th a disability the </w:t>
      </w:r>
      <w:r w:rsidR="00207CF0" w:rsidRPr="00E254C9">
        <w:t xml:space="preserve">opportunity to obtain services without having the service animal </w:t>
      </w:r>
      <w:r w:rsidRPr="00E254C9">
        <w:t xml:space="preserve">or emotional support animal on the State veterans’ residential facility </w:t>
      </w:r>
      <w:r w:rsidR="00207CF0" w:rsidRPr="00E254C9">
        <w:t>property.</w:t>
      </w:r>
    </w:p>
    <w:p w:rsidR="003B0F63" w:rsidRPr="00E254C9" w:rsidRDefault="003B0F63" w:rsidP="00207CF0"/>
    <w:p w:rsidR="00FB2F68" w:rsidRPr="00E254C9" w:rsidRDefault="00FB2F68" w:rsidP="00207CF0">
      <w:r w:rsidRPr="00E254C9">
        <w:tab/>
      </w:r>
      <w:r w:rsidR="002C20D9">
        <w:t>3.</w:t>
      </w:r>
      <w:r w:rsidR="002C20D9">
        <w:tab/>
      </w:r>
      <w:r w:rsidR="00920637" w:rsidRPr="00E254C9">
        <w:t>A veteran</w:t>
      </w:r>
      <w:r w:rsidRPr="00E254C9">
        <w:t xml:space="preserve"> accompanied by </w:t>
      </w:r>
      <w:r w:rsidR="00116844" w:rsidRPr="00E254C9">
        <w:t xml:space="preserve">a </w:t>
      </w:r>
      <w:r w:rsidRPr="00E254C9">
        <w:t>service animal or emotional support animal shall provide documentation with the following information:</w:t>
      </w:r>
    </w:p>
    <w:p w:rsidR="00920637" w:rsidRPr="00E254C9" w:rsidRDefault="002C20D9" w:rsidP="00207CF0">
      <w:r>
        <w:tab/>
        <w:t>(1)</w:t>
      </w:r>
      <w:r>
        <w:tab/>
      </w:r>
      <w:r w:rsidR="00FB2F68" w:rsidRPr="00E254C9">
        <w:t>the animal has been certified, trained, or licensed as a service animal</w:t>
      </w:r>
      <w:r w:rsidR="00920637" w:rsidRPr="00E254C9">
        <w:t xml:space="preserve"> or emotional support animal</w:t>
      </w:r>
      <w:r w:rsidR="00FB2F68" w:rsidRPr="00E254C9">
        <w:t xml:space="preserve">, that lists the </w:t>
      </w:r>
      <w:r w:rsidR="00207CF0" w:rsidRPr="00E254C9">
        <w:t>work or task</w:t>
      </w:r>
      <w:r w:rsidR="004171A9" w:rsidRPr="00E254C9">
        <w:t>s</w:t>
      </w:r>
      <w:r w:rsidR="00207CF0" w:rsidRPr="00E254C9">
        <w:t xml:space="preserve"> the anim</w:t>
      </w:r>
      <w:r w:rsidR="00920637" w:rsidRPr="00E254C9">
        <w:t>al has been trained to perform;</w:t>
      </w:r>
      <w:r w:rsidR="00806664" w:rsidRPr="00E254C9">
        <w:t xml:space="preserve"> and</w:t>
      </w:r>
    </w:p>
    <w:p w:rsidR="00207CF0" w:rsidRPr="00E254C9" w:rsidRDefault="002C20D9" w:rsidP="00207CF0">
      <w:r>
        <w:tab/>
        <w:t>(2)</w:t>
      </w:r>
      <w:r>
        <w:tab/>
      </w:r>
      <w:r w:rsidR="00207CF0" w:rsidRPr="00E254C9">
        <w:t xml:space="preserve">confirms the service animal </w:t>
      </w:r>
      <w:r w:rsidR="00373CD4" w:rsidRPr="00E254C9">
        <w:t xml:space="preserve">or emotional support animal </w:t>
      </w:r>
      <w:r w:rsidR="00207CF0" w:rsidRPr="00E254C9">
        <w:t>has had a current r</w:t>
      </w:r>
      <w:r w:rsidR="00373CD4" w:rsidRPr="00E254C9">
        <w:t xml:space="preserve">abies vaccine as determined by State and local </w:t>
      </w:r>
      <w:r w:rsidR="00207CF0" w:rsidRPr="00E254C9">
        <w:t>public health requirements, and current core canine vaccines</w:t>
      </w:r>
      <w:r w:rsidR="008B7CCD" w:rsidRPr="00E254C9">
        <w:t xml:space="preserve"> and immunizations</w:t>
      </w:r>
      <w:r w:rsidR="00207CF0" w:rsidRPr="00E254C9">
        <w:t xml:space="preserve"> </w:t>
      </w:r>
      <w:r w:rsidR="00373CD4" w:rsidRPr="00E254C9">
        <w:t>as dictated by local veter</w:t>
      </w:r>
      <w:r w:rsidR="004171A9" w:rsidRPr="00E254C9">
        <w:t>inary practice standards, which, at a minimum, include</w:t>
      </w:r>
      <w:r w:rsidR="00373CD4" w:rsidRPr="00E254C9">
        <w:t xml:space="preserve"> </w:t>
      </w:r>
      <w:r w:rsidR="00207CF0" w:rsidRPr="00E254C9">
        <w:t>distempe</w:t>
      </w:r>
      <w:r w:rsidR="00373CD4" w:rsidRPr="00E254C9">
        <w:t>r, parvovirus, and adenovirus-2</w:t>
      </w:r>
      <w:r w:rsidR="00207CF0" w:rsidRPr="00E254C9">
        <w:t>.</w:t>
      </w:r>
    </w:p>
    <w:p w:rsidR="003B0F63" w:rsidRPr="00E254C9" w:rsidRDefault="003B0F63" w:rsidP="00207CF0"/>
    <w:p w:rsidR="00375F4D" w:rsidRPr="00E254C9" w:rsidRDefault="00174FF1" w:rsidP="00375F4D">
      <w:r w:rsidRPr="00E254C9">
        <w:tab/>
      </w:r>
      <w:r w:rsidR="003B0F63" w:rsidRPr="00E254C9">
        <w:t>4</w:t>
      </w:r>
      <w:r w:rsidR="002C20D9">
        <w:t>.</w:t>
      </w:r>
      <w:r w:rsidR="002C20D9">
        <w:tab/>
      </w:r>
      <w:r w:rsidRPr="00E254C9">
        <w:t>As used in this</w:t>
      </w:r>
      <w:r w:rsidR="004171A9" w:rsidRPr="00E254C9">
        <w:t xml:space="preserve"> act, P.L.   , c.    (C.   ) (pending before the Legislature as this bill):</w:t>
      </w:r>
    </w:p>
    <w:p w:rsidR="003B0F63" w:rsidRPr="00E254C9" w:rsidRDefault="00375F4D" w:rsidP="00375F4D">
      <w:r w:rsidRPr="00E254C9">
        <w:tab/>
        <w:t>“Disability</w:t>
      </w:r>
      <w:r w:rsidR="003B0F63" w:rsidRPr="00E254C9">
        <w:t xml:space="preserve">” means </w:t>
      </w:r>
      <w:r w:rsidR="00190F30" w:rsidRPr="00E254C9">
        <w:t xml:space="preserve">a </w:t>
      </w:r>
      <w:r w:rsidR="003B0F63" w:rsidRPr="00E254C9">
        <w:t>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animal, wheelchair, or other remedial appliance or device, or any mental, psychological, or developmental disability.</w:t>
      </w:r>
    </w:p>
    <w:p w:rsidR="00021176" w:rsidRPr="00E254C9" w:rsidRDefault="00174FF1" w:rsidP="00373CD4">
      <w:r w:rsidRPr="00E254C9">
        <w:tab/>
      </w:r>
      <w:r w:rsidR="003B0F63" w:rsidRPr="00E254C9">
        <w:t>“</w:t>
      </w:r>
      <w:r w:rsidR="00375F4D" w:rsidRPr="00E254C9">
        <w:t>E</w:t>
      </w:r>
      <w:r w:rsidRPr="00E254C9">
        <w:t>motional support animal”</w:t>
      </w:r>
      <w:r w:rsidR="00BE044D" w:rsidRPr="00E254C9">
        <w:t xml:space="preserve"> means a </w:t>
      </w:r>
      <w:r w:rsidR="00190F30" w:rsidRPr="00E254C9">
        <w:t xml:space="preserve">dog </w:t>
      </w:r>
      <w:r w:rsidR="00BE044D" w:rsidRPr="00E254C9">
        <w:t xml:space="preserve">that a health service provider has determined </w:t>
      </w:r>
      <w:r w:rsidR="00021176" w:rsidRPr="00E254C9">
        <w:t xml:space="preserve">provides </w:t>
      </w:r>
      <w:r w:rsidR="003F2875" w:rsidRPr="00E254C9">
        <w:t xml:space="preserve">the </w:t>
      </w:r>
      <w:r w:rsidR="00CF0053" w:rsidRPr="00E254C9">
        <w:t>emotional support, well-being, comfort, or companionship</w:t>
      </w:r>
      <w:r w:rsidR="00021176" w:rsidRPr="00E254C9">
        <w:t xml:space="preserve"> </w:t>
      </w:r>
      <w:r w:rsidR="00CF0053" w:rsidRPr="00E254C9">
        <w:t xml:space="preserve">necessary to alleviate the symptoms </w:t>
      </w:r>
      <w:r w:rsidR="003F2875" w:rsidRPr="00E254C9">
        <w:t>of a mental, emotional, psychological, or psychiatric condition or illness.</w:t>
      </w:r>
      <w:r w:rsidR="00190F30" w:rsidRPr="00E254C9">
        <w:t xml:space="preserve">  This definition shall not include other species of animals, whether wild or domestic, trained or untrained.</w:t>
      </w:r>
    </w:p>
    <w:p w:rsidR="002C20D9" w:rsidRDefault="00021176" w:rsidP="002C20D9">
      <w:r w:rsidRPr="00E254C9">
        <w:tab/>
      </w:r>
      <w:r w:rsidR="00174FF1" w:rsidRPr="00E254C9">
        <w:t>“</w:t>
      </w:r>
      <w:r w:rsidR="00375F4D" w:rsidRPr="00E254C9">
        <w:t>S</w:t>
      </w:r>
      <w:r w:rsidR="00174FF1" w:rsidRPr="00E254C9">
        <w:t xml:space="preserve">ervice animal” means </w:t>
      </w:r>
      <w:r w:rsidR="00373CD4" w:rsidRPr="00E254C9">
        <w:t>any dog that is individually trained to do work or perform tasks for the benefit of an individual with a disability, including a physical, sensory</w:t>
      </w:r>
      <w:r w:rsidR="003B0F63" w:rsidRPr="00E254C9">
        <w:t xml:space="preserve">, psychiatric, intellectual, or </w:t>
      </w:r>
      <w:r w:rsidR="002C20D9">
        <w:br w:type="page"/>
      </w:r>
    </w:p>
    <w:p w:rsidR="00174FF1" w:rsidRPr="00E254C9" w:rsidRDefault="00373CD4" w:rsidP="00373CD4">
      <w:r w:rsidRPr="00E254C9">
        <w:lastRenderedPageBreak/>
        <w:t>other mental disability.  The work or tasks performed by a service animal shall be directly related to the individual's disability.  This definition shall not include other species of animals, whether wild or domestic, trained or untrained.</w:t>
      </w:r>
    </w:p>
    <w:p w:rsidR="00072FD2" w:rsidRPr="00E254C9" w:rsidRDefault="00072FD2" w:rsidP="00373CD4">
      <w:r w:rsidRPr="00E254C9">
        <w:tab/>
        <w:t xml:space="preserve">“State veterans’ residential facility” means </w:t>
      </w:r>
      <w:r w:rsidR="00BB46F3" w:rsidRPr="00E254C9">
        <w:t>any State veterans’ memorial</w:t>
      </w:r>
      <w:r w:rsidR="00867D55" w:rsidRPr="00E254C9">
        <w:t xml:space="preserve"> home</w:t>
      </w:r>
      <w:r w:rsidR="00BB46F3" w:rsidRPr="00E254C9">
        <w:t xml:space="preserve"> or Veterans Haven facility.</w:t>
      </w:r>
    </w:p>
    <w:p w:rsidR="00792B25" w:rsidRPr="00E254C9" w:rsidRDefault="00792B25" w:rsidP="00686AEB"/>
    <w:p w:rsidR="00686AEB" w:rsidRPr="00E254C9" w:rsidRDefault="00686AEB" w:rsidP="00686AEB">
      <w:r w:rsidRPr="00E254C9">
        <w:tab/>
      </w:r>
      <w:r w:rsidR="004E241D" w:rsidRPr="00E254C9">
        <w:t>5</w:t>
      </w:r>
      <w:r w:rsidR="002C20D9">
        <w:t>.</w:t>
      </w:r>
      <w:r w:rsidR="002C20D9">
        <w:tab/>
      </w:r>
      <w:r w:rsidR="00ED1058" w:rsidRPr="00E254C9">
        <w:t>This act shall take effect</w:t>
      </w:r>
      <w:r w:rsidR="00174FF1" w:rsidRPr="00E254C9">
        <w:t xml:space="preserve"> immediately.</w:t>
      </w:r>
    </w:p>
    <w:p w:rsidR="00686AEB" w:rsidRPr="00E254C9" w:rsidRDefault="00686AEB" w:rsidP="00686AEB"/>
    <w:p w:rsidR="004E241D" w:rsidRPr="00E254C9" w:rsidRDefault="004E241D" w:rsidP="00686AEB"/>
    <w:p w:rsidR="00686AEB" w:rsidRPr="00E254C9" w:rsidRDefault="00686AEB" w:rsidP="00686AEB">
      <w:pPr>
        <w:jc w:val="center"/>
      </w:pPr>
      <w:r w:rsidRPr="00E254C9">
        <w:t>STATEMENT</w:t>
      </w:r>
    </w:p>
    <w:p w:rsidR="00686AEB" w:rsidRPr="00E254C9" w:rsidRDefault="00686AEB" w:rsidP="00686AEB"/>
    <w:p w:rsidR="008B7CCD" w:rsidRPr="00E254C9" w:rsidRDefault="00806664" w:rsidP="00686AEB">
      <w:r w:rsidRPr="00E254C9">
        <w:tab/>
        <w:t>This bill permits</w:t>
      </w:r>
      <w:r w:rsidR="004171A9" w:rsidRPr="00E254C9">
        <w:t xml:space="preserve"> veterans to have dogs as</w:t>
      </w:r>
      <w:r w:rsidRPr="00E254C9">
        <w:t xml:space="preserve"> service and emotional support animals at </w:t>
      </w:r>
      <w:r w:rsidR="00CC7B25" w:rsidRPr="00E254C9">
        <w:t xml:space="preserve">a </w:t>
      </w:r>
      <w:r w:rsidRPr="00E254C9">
        <w:t>State veterans’</w:t>
      </w:r>
      <w:r w:rsidR="00CC7B25" w:rsidRPr="00E254C9">
        <w:t xml:space="preserve"> residential facility</w:t>
      </w:r>
      <w:r w:rsidRPr="00E254C9">
        <w:t>.</w:t>
      </w:r>
    </w:p>
    <w:p w:rsidR="00190F30" w:rsidRPr="00E254C9" w:rsidRDefault="008B7CCD" w:rsidP="00686AEB">
      <w:r w:rsidRPr="00E254C9">
        <w:tab/>
        <w:t xml:space="preserve">Under federal law, service animals are permitted on </w:t>
      </w:r>
      <w:r w:rsidR="00CC7B25" w:rsidRPr="00E254C9">
        <w:t xml:space="preserve">federal </w:t>
      </w:r>
      <w:r w:rsidRPr="00E254C9">
        <w:t>Department of Veterans Affairs (VA) property with some restrictions.</w:t>
      </w:r>
      <w:r w:rsidR="007048C7" w:rsidRPr="00E254C9">
        <w:t xml:space="preserve"> </w:t>
      </w:r>
      <w:r w:rsidRPr="00E254C9">
        <w:t xml:space="preserve"> The federal regulation defines service animals as any dog that is individually trained to do work or perform tasks for the benefit of an individual with a disability, including a physical, sensory, psychiatric, intellectual, or other mental disability.  The work or tasks performed by a service animal </w:t>
      </w:r>
      <w:r w:rsidR="004171A9" w:rsidRPr="00E254C9">
        <w:t xml:space="preserve">are </w:t>
      </w:r>
      <w:r w:rsidRPr="00E254C9">
        <w:t xml:space="preserve">required to be directly related to the individual's disability. </w:t>
      </w:r>
      <w:r w:rsidR="007048C7" w:rsidRPr="00E254C9">
        <w:t xml:space="preserve"> </w:t>
      </w:r>
      <w:r w:rsidRPr="00E254C9">
        <w:t xml:space="preserve">The federal regulation does not include emotional support animals in its definition of service animals; therefore, emotional support animals are not permitted </w:t>
      </w:r>
      <w:r w:rsidR="00702939" w:rsidRPr="00E254C9">
        <w:t xml:space="preserve">on federal </w:t>
      </w:r>
      <w:r w:rsidRPr="00E254C9">
        <w:t>VA property.</w:t>
      </w:r>
    </w:p>
    <w:p w:rsidR="008B7CCD" w:rsidRPr="00E254C9" w:rsidRDefault="008B7CCD" w:rsidP="00686AEB">
      <w:r w:rsidRPr="00E254C9">
        <w:tab/>
        <w:t xml:space="preserve">Under the bill, the </w:t>
      </w:r>
      <w:r w:rsidR="00702939" w:rsidRPr="00E254C9">
        <w:t xml:space="preserve">State law is aligned with federal standards by permitting </w:t>
      </w:r>
      <w:r w:rsidR="004171A9" w:rsidRPr="00E254C9">
        <w:t xml:space="preserve">dogs as </w:t>
      </w:r>
      <w:r w:rsidR="00702939" w:rsidRPr="00E254C9">
        <w:t xml:space="preserve">service animals at State veterans’ residential facilities. </w:t>
      </w:r>
      <w:r w:rsidR="007048C7" w:rsidRPr="00E254C9">
        <w:t xml:space="preserve"> </w:t>
      </w:r>
      <w:r w:rsidR="00702939" w:rsidRPr="00E254C9">
        <w:t xml:space="preserve">The bill further expands beyond federal law to permit </w:t>
      </w:r>
      <w:r w:rsidR="004171A9" w:rsidRPr="00E254C9">
        <w:t xml:space="preserve">dogs as </w:t>
      </w:r>
      <w:r w:rsidR="00702939" w:rsidRPr="00E254C9">
        <w:t xml:space="preserve">emotional support animals at State veterans’ residential facilities. </w:t>
      </w:r>
      <w:r w:rsidR="007048C7" w:rsidRPr="00E254C9">
        <w:t xml:space="preserve"> </w:t>
      </w:r>
      <w:r w:rsidR="00702939" w:rsidRPr="00E254C9">
        <w:t xml:space="preserve">As veterans become increasingly </w:t>
      </w:r>
      <w:r w:rsidR="00346F30" w:rsidRPr="00E254C9">
        <w:t>diagnosed</w:t>
      </w:r>
      <w:r w:rsidR="00702939" w:rsidRPr="00E254C9">
        <w:t xml:space="preserve"> with </w:t>
      </w:r>
      <w:r w:rsidR="00346F30" w:rsidRPr="00E254C9">
        <w:t>post-traumatic</w:t>
      </w:r>
      <w:r w:rsidR="00702939" w:rsidRPr="00E254C9">
        <w:t xml:space="preserve"> stress </w:t>
      </w:r>
      <w:r w:rsidR="00346F30" w:rsidRPr="00E254C9">
        <w:t>disorder</w:t>
      </w:r>
      <w:r w:rsidR="00702939" w:rsidRPr="00E254C9">
        <w:t xml:space="preserve"> (PTSD)</w:t>
      </w:r>
      <w:r w:rsidR="00346F30" w:rsidRPr="00E254C9">
        <w:t xml:space="preserve">, health care providers are recommending an emotional support animal to many veterans. </w:t>
      </w:r>
      <w:r w:rsidR="007048C7" w:rsidRPr="00E254C9">
        <w:t xml:space="preserve"> </w:t>
      </w:r>
      <w:r w:rsidR="00346F30" w:rsidRPr="00E254C9">
        <w:t>Under the bill, those veterans with emotional support needs will not be excluded from having a dog on State veterans’ residential facility property.</w:t>
      </w:r>
    </w:p>
    <w:p w:rsidR="00346F30" w:rsidRPr="00E254C9" w:rsidRDefault="00346F30" w:rsidP="00346F30">
      <w:r w:rsidRPr="00E254C9">
        <w:tab/>
        <w:t xml:space="preserve">The bill prohibits animals other than service animals or emotional support animals on a State veterans’ residential facility property unless the animal is present for law enforcement purposes or under the control of the </w:t>
      </w:r>
      <w:r w:rsidR="004171A9" w:rsidRPr="00E254C9">
        <w:t xml:space="preserve">Office of Research and Development in the </w:t>
      </w:r>
      <w:r w:rsidRPr="00E254C9">
        <w:t xml:space="preserve">federal Department of Veterans Affairs. </w:t>
      </w:r>
      <w:r w:rsidR="007048C7" w:rsidRPr="00E254C9">
        <w:t xml:space="preserve"> </w:t>
      </w:r>
      <w:r w:rsidR="005965D4" w:rsidRPr="00E254C9">
        <w:t>The bill also requires a</w:t>
      </w:r>
      <w:r w:rsidRPr="00E254C9">
        <w:t xml:space="preserve"> veteran accompanied by a service animal or emotional support animal </w:t>
      </w:r>
      <w:r w:rsidR="005965D4" w:rsidRPr="00E254C9">
        <w:t xml:space="preserve">to </w:t>
      </w:r>
      <w:r w:rsidRPr="00E254C9">
        <w:t>provide documentation with the following information:</w:t>
      </w:r>
    </w:p>
    <w:p w:rsidR="00346F30" w:rsidRPr="00E254C9" w:rsidRDefault="002C20D9" w:rsidP="00346F30">
      <w:r>
        <w:tab/>
        <w:t>(1)</w:t>
      </w:r>
      <w:r>
        <w:tab/>
      </w:r>
      <w:r w:rsidR="00346F30" w:rsidRPr="00E254C9">
        <w:t>the animal has been certified, trained, or licensed as a service animal or emotional support animal, that lists the work or task</w:t>
      </w:r>
      <w:r w:rsidR="004171A9" w:rsidRPr="00E254C9">
        <w:t>s</w:t>
      </w:r>
      <w:r w:rsidR="00346F30" w:rsidRPr="00E254C9">
        <w:t xml:space="preserve"> the animal has been trained to perform; and</w:t>
      </w:r>
    </w:p>
    <w:p w:rsidR="002C20D9" w:rsidRDefault="00346F30" w:rsidP="002C20D9">
      <w:r w:rsidRPr="00E254C9">
        <w:tab/>
        <w:t>(2)</w:t>
      </w:r>
      <w:r w:rsidR="002C20D9">
        <w:tab/>
      </w:r>
      <w:r w:rsidRPr="00E254C9">
        <w:t xml:space="preserve">confirms the service animal or emotional support animal has had a current rabies vaccine as determined by State and local public </w:t>
      </w:r>
      <w:r w:rsidR="002C20D9">
        <w:br w:type="page"/>
      </w:r>
    </w:p>
    <w:p w:rsidR="002C20D9" w:rsidRDefault="00346F30" w:rsidP="002C20D9">
      <w:r w:rsidRPr="00E254C9">
        <w:lastRenderedPageBreak/>
        <w:t xml:space="preserve">health requirements, and current core canine vaccines and </w:t>
      </w:r>
    </w:p>
    <w:p w:rsidR="00702939" w:rsidRPr="00E254C9" w:rsidRDefault="00346F30" w:rsidP="00702939">
      <w:r w:rsidRPr="00E254C9">
        <w:t xml:space="preserve">immunizations as dictated by local veterinary practice standards, which at minimum includes distemper, parvovirus, </w:t>
      </w:r>
      <w:r w:rsidR="005965D4" w:rsidRPr="00E254C9">
        <w:t>and adenovirus-2.</w:t>
      </w:r>
    </w:p>
    <w:p w:rsidR="00792B25" w:rsidRPr="00E254C9" w:rsidRDefault="007A6669" w:rsidP="002C20D9">
      <w:r w:rsidRPr="00E254C9">
        <w:tab/>
        <w:t>Under the bill, State veterans’ residential facility” means any State veterans’ memorial home or Veterans Haven facility.</w:t>
      </w:r>
    </w:p>
    <w:sectPr w:rsidR="00792B25" w:rsidRPr="00E254C9" w:rsidSect="00AC0E2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327" w:rsidRDefault="002A4327">
      <w:r>
        <w:separator/>
      </w:r>
    </w:p>
  </w:endnote>
  <w:endnote w:type="continuationSeparator" w:id="0">
    <w:p w:rsidR="002A4327" w:rsidRDefault="002A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45" w:rsidRDefault="009D6C19" w:rsidP="009D6C19">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327" w:rsidRDefault="002A4327">
      <w:r>
        <w:separator/>
      </w:r>
    </w:p>
  </w:footnote>
  <w:footnote w:type="continuationSeparator" w:id="0">
    <w:p w:rsidR="002A4327" w:rsidRDefault="002A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03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5E45" w:rsidRDefault="00B05E45" w:rsidP="00B05E45">
    <w:pPr>
      <w:pStyle w:val="bpuHeadSpon"/>
    </w:pPr>
    <w:r w:rsidRPr="00AC0E2C">
      <w:rPr>
        <w:rStyle w:val="bpuHeadSponChar"/>
      </w:rPr>
      <w:t>A3981</w:t>
    </w:r>
    <w:r>
      <w:t xml:space="preserve"> DUNN, KARABINCHAK</w:t>
    </w:r>
  </w:p>
  <w:p w:rsidR="00AC0E2C" w:rsidRDefault="00AC0E2C" w:rsidP="00AC0E2C">
    <w:pPr>
      <w:pStyle w:val="bpuHeadSpon"/>
    </w:pPr>
    <w:r>
      <w:fldChar w:fldCharType="begin"/>
    </w:r>
    <w:r>
      <w:instrText xml:space="preserve"> PAGE  \* MERGEFORMAT </w:instrText>
    </w:r>
    <w:r>
      <w:fldChar w:fldCharType="separate"/>
    </w:r>
    <w:r w:rsidR="00B755B2">
      <w:rPr>
        <w:noProof/>
      </w:rPr>
      <w:t>5</w:t>
    </w:r>
    <w:r>
      <w:fldChar w:fldCharType="end"/>
    </w:r>
  </w:p>
  <w:p w:rsidR="00AC0E2C" w:rsidRDefault="00AC0E2C" w:rsidP="00AC0E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0E2C" w:rsidRDefault="00AC0E2C" w:rsidP="00AC0E2C">
    <w:pPr>
      <w:pStyle w:val="bpuHeadSpon"/>
    </w:pPr>
    <w:r w:rsidRPr="00AC0E2C">
      <w:rPr>
        <w:rStyle w:val="bpuHeadSponChar"/>
      </w:rPr>
      <w:t>A3981</w:t>
    </w:r>
    <w:r>
      <w:t xml:space="preserve"> DUNN</w:t>
    </w:r>
    <w:r w:rsidR="00B05E45">
      <w:t>, KARABINCHAK</w:t>
    </w:r>
  </w:p>
  <w:p w:rsidR="00AC0E2C" w:rsidRDefault="00AC0E2C" w:rsidP="00AC0E2C">
    <w:pPr>
      <w:pStyle w:val="bpuHeadSpon"/>
    </w:pPr>
    <w:r>
      <w:fldChar w:fldCharType="begin"/>
    </w:r>
    <w:r>
      <w:instrText xml:space="preserve"> PAGE  \* MERGEFORMAT </w:instrText>
    </w:r>
    <w:r>
      <w:fldChar w:fldCharType="separate"/>
    </w:r>
    <w:r w:rsidR="00B755B2">
      <w:rPr>
        <w:noProof/>
      </w:rPr>
      <w:t>2</w:t>
    </w:r>
    <w:r>
      <w:fldChar w:fldCharType="end"/>
    </w:r>
  </w:p>
  <w:p w:rsidR="00AC0E2C" w:rsidRDefault="00AC0E2C" w:rsidP="00AC0E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27"/>
    <w:rsid w:val="000051BD"/>
    <w:rsid w:val="000160A5"/>
    <w:rsid w:val="00021176"/>
    <w:rsid w:val="0002335B"/>
    <w:rsid w:val="0003549A"/>
    <w:rsid w:val="000367AE"/>
    <w:rsid w:val="00043B22"/>
    <w:rsid w:val="00054975"/>
    <w:rsid w:val="00057D20"/>
    <w:rsid w:val="0006197C"/>
    <w:rsid w:val="0006281F"/>
    <w:rsid w:val="00072FD2"/>
    <w:rsid w:val="0008141C"/>
    <w:rsid w:val="00094A55"/>
    <w:rsid w:val="000A44A7"/>
    <w:rsid w:val="000B1054"/>
    <w:rsid w:val="000B3411"/>
    <w:rsid w:val="000C054C"/>
    <w:rsid w:val="000C12C2"/>
    <w:rsid w:val="000C5F42"/>
    <w:rsid w:val="000D11AF"/>
    <w:rsid w:val="000D6255"/>
    <w:rsid w:val="000D6262"/>
    <w:rsid w:val="000D7B4A"/>
    <w:rsid w:val="000E4006"/>
    <w:rsid w:val="000F3DA2"/>
    <w:rsid w:val="000F5FDE"/>
    <w:rsid w:val="000F7466"/>
    <w:rsid w:val="00116844"/>
    <w:rsid w:val="0013000E"/>
    <w:rsid w:val="00133F81"/>
    <w:rsid w:val="00135943"/>
    <w:rsid w:val="00143DB6"/>
    <w:rsid w:val="001645FB"/>
    <w:rsid w:val="00173D2B"/>
    <w:rsid w:val="00174FF1"/>
    <w:rsid w:val="00181676"/>
    <w:rsid w:val="00183603"/>
    <w:rsid w:val="00190F30"/>
    <w:rsid w:val="00194E78"/>
    <w:rsid w:val="0019707B"/>
    <w:rsid w:val="00197E8B"/>
    <w:rsid w:val="00197FA4"/>
    <w:rsid w:val="001A161A"/>
    <w:rsid w:val="001A3B79"/>
    <w:rsid w:val="001A66B6"/>
    <w:rsid w:val="001B4716"/>
    <w:rsid w:val="001B4EA4"/>
    <w:rsid w:val="001C68A5"/>
    <w:rsid w:val="001C7C52"/>
    <w:rsid w:val="001D25F3"/>
    <w:rsid w:val="001E15F1"/>
    <w:rsid w:val="001E16FA"/>
    <w:rsid w:val="001E6213"/>
    <w:rsid w:val="001F14C7"/>
    <w:rsid w:val="001F7405"/>
    <w:rsid w:val="00205533"/>
    <w:rsid w:val="00207CF0"/>
    <w:rsid w:val="00212B8D"/>
    <w:rsid w:val="00222983"/>
    <w:rsid w:val="002370D0"/>
    <w:rsid w:val="00255958"/>
    <w:rsid w:val="00257FA2"/>
    <w:rsid w:val="0026574A"/>
    <w:rsid w:val="002660BB"/>
    <w:rsid w:val="002720E8"/>
    <w:rsid w:val="00275293"/>
    <w:rsid w:val="002776B0"/>
    <w:rsid w:val="00286C7E"/>
    <w:rsid w:val="002A1029"/>
    <w:rsid w:val="002A3A1A"/>
    <w:rsid w:val="002A4327"/>
    <w:rsid w:val="002A4692"/>
    <w:rsid w:val="002A51BA"/>
    <w:rsid w:val="002B2E26"/>
    <w:rsid w:val="002B3FE6"/>
    <w:rsid w:val="002C20D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F30"/>
    <w:rsid w:val="00350130"/>
    <w:rsid w:val="00354334"/>
    <w:rsid w:val="0036180C"/>
    <w:rsid w:val="00363CF5"/>
    <w:rsid w:val="00364344"/>
    <w:rsid w:val="003702CA"/>
    <w:rsid w:val="00370617"/>
    <w:rsid w:val="00373CD4"/>
    <w:rsid w:val="00375F4D"/>
    <w:rsid w:val="00382F1F"/>
    <w:rsid w:val="00391DA4"/>
    <w:rsid w:val="003A3C64"/>
    <w:rsid w:val="003A3F83"/>
    <w:rsid w:val="003B0F63"/>
    <w:rsid w:val="003C43EF"/>
    <w:rsid w:val="003C5A6B"/>
    <w:rsid w:val="003C7FB2"/>
    <w:rsid w:val="003D24DE"/>
    <w:rsid w:val="003E26D4"/>
    <w:rsid w:val="003E47BA"/>
    <w:rsid w:val="003F2875"/>
    <w:rsid w:val="003F3B37"/>
    <w:rsid w:val="0040195A"/>
    <w:rsid w:val="00402DC0"/>
    <w:rsid w:val="00416C4B"/>
    <w:rsid w:val="004171A9"/>
    <w:rsid w:val="0041751E"/>
    <w:rsid w:val="004211E5"/>
    <w:rsid w:val="00422091"/>
    <w:rsid w:val="00430B1A"/>
    <w:rsid w:val="0043386C"/>
    <w:rsid w:val="00436F2D"/>
    <w:rsid w:val="00436F5D"/>
    <w:rsid w:val="00441B42"/>
    <w:rsid w:val="0044730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A55"/>
    <w:rsid w:val="004C180E"/>
    <w:rsid w:val="004C742C"/>
    <w:rsid w:val="004E1F3E"/>
    <w:rsid w:val="004E241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5D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5E5"/>
    <w:rsid w:val="006B7897"/>
    <w:rsid w:val="006B7FA7"/>
    <w:rsid w:val="006C086A"/>
    <w:rsid w:val="006C21C1"/>
    <w:rsid w:val="006C7327"/>
    <w:rsid w:val="006D00E5"/>
    <w:rsid w:val="006D791B"/>
    <w:rsid w:val="006E2895"/>
    <w:rsid w:val="006F180D"/>
    <w:rsid w:val="006F4334"/>
    <w:rsid w:val="006F47AF"/>
    <w:rsid w:val="006F6B8A"/>
    <w:rsid w:val="00702939"/>
    <w:rsid w:val="007048C7"/>
    <w:rsid w:val="00707CD3"/>
    <w:rsid w:val="00716BB9"/>
    <w:rsid w:val="007256D1"/>
    <w:rsid w:val="007279FD"/>
    <w:rsid w:val="007502CB"/>
    <w:rsid w:val="00752D79"/>
    <w:rsid w:val="00752E20"/>
    <w:rsid w:val="00756EDE"/>
    <w:rsid w:val="0077718A"/>
    <w:rsid w:val="00781B4D"/>
    <w:rsid w:val="007824BF"/>
    <w:rsid w:val="00783B8D"/>
    <w:rsid w:val="00792B25"/>
    <w:rsid w:val="00794B94"/>
    <w:rsid w:val="00794BD4"/>
    <w:rsid w:val="007A2F73"/>
    <w:rsid w:val="007A3061"/>
    <w:rsid w:val="007A5A0B"/>
    <w:rsid w:val="007A6669"/>
    <w:rsid w:val="007C0E14"/>
    <w:rsid w:val="007C7DE4"/>
    <w:rsid w:val="007D40CB"/>
    <w:rsid w:val="007D5796"/>
    <w:rsid w:val="007D59C0"/>
    <w:rsid w:val="007D7D9C"/>
    <w:rsid w:val="007F485D"/>
    <w:rsid w:val="007F6050"/>
    <w:rsid w:val="0080666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D55"/>
    <w:rsid w:val="0087056E"/>
    <w:rsid w:val="00875402"/>
    <w:rsid w:val="00884D51"/>
    <w:rsid w:val="008916EC"/>
    <w:rsid w:val="00891E4F"/>
    <w:rsid w:val="008A31C5"/>
    <w:rsid w:val="008A4F9A"/>
    <w:rsid w:val="008B2850"/>
    <w:rsid w:val="008B7CCD"/>
    <w:rsid w:val="008C79B3"/>
    <w:rsid w:val="008D77BD"/>
    <w:rsid w:val="008E454C"/>
    <w:rsid w:val="008F1E5A"/>
    <w:rsid w:val="00901BDA"/>
    <w:rsid w:val="009121D8"/>
    <w:rsid w:val="00916F7A"/>
    <w:rsid w:val="00917FE3"/>
    <w:rsid w:val="00920637"/>
    <w:rsid w:val="009318C7"/>
    <w:rsid w:val="00931C09"/>
    <w:rsid w:val="009348C2"/>
    <w:rsid w:val="009440D0"/>
    <w:rsid w:val="009523A3"/>
    <w:rsid w:val="00957BEE"/>
    <w:rsid w:val="00960958"/>
    <w:rsid w:val="00963A46"/>
    <w:rsid w:val="00966A3E"/>
    <w:rsid w:val="00971493"/>
    <w:rsid w:val="00971AD9"/>
    <w:rsid w:val="00973069"/>
    <w:rsid w:val="00973523"/>
    <w:rsid w:val="00980766"/>
    <w:rsid w:val="0098205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C19"/>
    <w:rsid w:val="009D7934"/>
    <w:rsid w:val="009D7CCF"/>
    <w:rsid w:val="009E5961"/>
    <w:rsid w:val="009F4FAC"/>
    <w:rsid w:val="00A017C0"/>
    <w:rsid w:val="00A11228"/>
    <w:rsid w:val="00A222C2"/>
    <w:rsid w:val="00A305D6"/>
    <w:rsid w:val="00A342C4"/>
    <w:rsid w:val="00A4110B"/>
    <w:rsid w:val="00A50F6B"/>
    <w:rsid w:val="00A52237"/>
    <w:rsid w:val="00A551D6"/>
    <w:rsid w:val="00A6251B"/>
    <w:rsid w:val="00A6754E"/>
    <w:rsid w:val="00A70F58"/>
    <w:rsid w:val="00A72987"/>
    <w:rsid w:val="00A7346B"/>
    <w:rsid w:val="00A84C4F"/>
    <w:rsid w:val="00A932A1"/>
    <w:rsid w:val="00A95472"/>
    <w:rsid w:val="00A96E06"/>
    <w:rsid w:val="00AA6197"/>
    <w:rsid w:val="00AA6C70"/>
    <w:rsid w:val="00AB16FD"/>
    <w:rsid w:val="00AB4813"/>
    <w:rsid w:val="00AC0E2C"/>
    <w:rsid w:val="00AC6466"/>
    <w:rsid w:val="00AC7639"/>
    <w:rsid w:val="00AD08BB"/>
    <w:rsid w:val="00AD0C87"/>
    <w:rsid w:val="00AD0EC0"/>
    <w:rsid w:val="00AD23D0"/>
    <w:rsid w:val="00AD70D6"/>
    <w:rsid w:val="00AD75BC"/>
    <w:rsid w:val="00AD7BB0"/>
    <w:rsid w:val="00AD7BC9"/>
    <w:rsid w:val="00AE1871"/>
    <w:rsid w:val="00AF1A8C"/>
    <w:rsid w:val="00B0116D"/>
    <w:rsid w:val="00B01173"/>
    <w:rsid w:val="00B02F35"/>
    <w:rsid w:val="00B05A3C"/>
    <w:rsid w:val="00B05E45"/>
    <w:rsid w:val="00B07100"/>
    <w:rsid w:val="00B1138C"/>
    <w:rsid w:val="00B171A7"/>
    <w:rsid w:val="00B2574A"/>
    <w:rsid w:val="00B35D8A"/>
    <w:rsid w:val="00B45B34"/>
    <w:rsid w:val="00B548A1"/>
    <w:rsid w:val="00B57047"/>
    <w:rsid w:val="00B61D86"/>
    <w:rsid w:val="00B6342D"/>
    <w:rsid w:val="00B726BD"/>
    <w:rsid w:val="00B732BC"/>
    <w:rsid w:val="00B755B2"/>
    <w:rsid w:val="00B768C3"/>
    <w:rsid w:val="00B90E33"/>
    <w:rsid w:val="00B9676B"/>
    <w:rsid w:val="00BA2EA5"/>
    <w:rsid w:val="00BA364B"/>
    <w:rsid w:val="00BB1190"/>
    <w:rsid w:val="00BB31D0"/>
    <w:rsid w:val="00BB3A11"/>
    <w:rsid w:val="00BB46F3"/>
    <w:rsid w:val="00BB4DDB"/>
    <w:rsid w:val="00BB5D79"/>
    <w:rsid w:val="00BB5F02"/>
    <w:rsid w:val="00BC7892"/>
    <w:rsid w:val="00BE044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91F"/>
    <w:rsid w:val="00CB6246"/>
    <w:rsid w:val="00CC0A17"/>
    <w:rsid w:val="00CC7B25"/>
    <w:rsid w:val="00CD0F93"/>
    <w:rsid w:val="00CD1BD1"/>
    <w:rsid w:val="00CD528D"/>
    <w:rsid w:val="00CE78BF"/>
    <w:rsid w:val="00CF005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658"/>
    <w:rsid w:val="00D9410B"/>
    <w:rsid w:val="00D9695B"/>
    <w:rsid w:val="00DA2417"/>
    <w:rsid w:val="00DA5585"/>
    <w:rsid w:val="00DB02AC"/>
    <w:rsid w:val="00DB6AA2"/>
    <w:rsid w:val="00DE10D1"/>
    <w:rsid w:val="00DE2514"/>
    <w:rsid w:val="00DE6851"/>
    <w:rsid w:val="00DE69B5"/>
    <w:rsid w:val="00DF03EE"/>
    <w:rsid w:val="00E01B71"/>
    <w:rsid w:val="00E05CC9"/>
    <w:rsid w:val="00E15573"/>
    <w:rsid w:val="00E254C9"/>
    <w:rsid w:val="00E25A5B"/>
    <w:rsid w:val="00E373C7"/>
    <w:rsid w:val="00E4267B"/>
    <w:rsid w:val="00E42F13"/>
    <w:rsid w:val="00E442D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058"/>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F68"/>
    <w:rsid w:val="00FB4045"/>
    <w:rsid w:val="00FB4D8E"/>
    <w:rsid w:val="00FC0D0A"/>
    <w:rsid w:val="00FC1B0B"/>
    <w:rsid w:val="00FC2F3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993D4D"/>
  <w15:docId w15:val="{0B6CD682-F9E4-49CB-9DE4-72344B9AB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h2443878916">
    <w:name w:val="sh_2443878916"/>
    <w:basedOn w:val="DefaultParagraphFont"/>
    <w:rsid w:val="00CF0053"/>
  </w:style>
  <w:style w:type="character" w:styleId="LineNumber">
    <w:name w:val="line number"/>
    <w:basedOn w:val="DefaultParagraphFont"/>
    <w:semiHidden/>
    <w:unhideWhenUsed/>
    <w:rsid w:val="00AC0E2C"/>
  </w:style>
  <w:style w:type="paragraph" w:styleId="BalloonText">
    <w:name w:val="Balloon Text"/>
    <w:basedOn w:val="Normal"/>
    <w:link w:val="BalloonTextChar"/>
    <w:semiHidden/>
    <w:unhideWhenUsed/>
    <w:rsid w:val="004B3A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A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1305</Words>
  <Characters>7319</Characters>
  <Application>Microsoft Office Word</Application>
  <DocSecurity>0</DocSecurity>
  <Lines>177</Lines>
  <Paragraphs>51</Paragraphs>
  <ScaleCrop>false</ScaleCrop>
  <HeadingPairs>
    <vt:vector size="2" baseType="variant">
      <vt:variant>
        <vt:lpstr>Title</vt:lpstr>
      </vt:variant>
      <vt:variant>
        <vt:i4>1</vt:i4>
      </vt:variant>
    </vt:vector>
  </HeadingPairs>
  <TitlesOfParts>
    <vt:vector size="1" baseType="lpstr">
      <vt:lpstr>A3981</vt:lpstr>
    </vt:vector>
  </TitlesOfParts>
  <Manager>R230</Manager>
  <Company>NJ Office of Legislative Services</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A3981</dc:title>
  <dc:subject/>
  <dc:creator>Assemblywoman  DUNN</dc:creator>
  <cp:keywords>A3981|5|SG |305|216|223|N|0|</cp:keywords>
  <dc:description>INTRODUCED MAY 4, 2020</dc:description>
  <cp:lastModifiedBy>Todaro, Vivian</cp:lastModifiedBy>
  <cp:revision>2</cp:revision>
  <cp:lastPrinted>2020-10-09T14:40:00Z</cp:lastPrinted>
  <dcterms:created xsi:type="dcterms:W3CDTF">2020-10-09T14:41:00Z</dcterms:created>
  <dcterms:modified xsi:type="dcterms:W3CDTF">2020-10-09T14:41:00Z</dcterms:modified>
  <cp:category>ss.1-4: C.38A:3-59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