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A11B35" w14:textId="2F1F5EDD" w:rsidR="006F083F" w:rsidRDefault="006F083F" w:rsidP="006F083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4008 </w:t>
      </w:r>
    </w:p>
    <w:p w14:paraId="61871415" w14:textId="0B2D66A7" w:rsidR="006F083F" w:rsidRPr="009D38FF" w:rsidRDefault="006F083F" w:rsidP="006F083F">
      <w:pPr>
        <w:pStyle w:val="bpuWpGraphic"/>
      </w:pPr>
      <w:r>
        <w:object w:dxaOrig="8985" w:dyaOrig="255" w14:anchorId="161A54A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3156909" r:id="rId8"/>
        </w:object>
      </w:r>
    </w:p>
    <w:p w14:paraId="721D0255" w14:textId="77777777" w:rsidR="006F083F" w:rsidRDefault="006F083F" w:rsidP="006F083F">
      <w:pPr>
        <w:pStyle w:val="bpuState"/>
      </w:pPr>
      <w:r>
        <w:t>STATE OF NEW JERSEY</w:t>
      </w:r>
    </w:p>
    <w:p w14:paraId="5CC94F02" w14:textId="77777777" w:rsidR="006F083F" w:rsidRDefault="006F083F" w:rsidP="006F083F">
      <w:pPr>
        <w:pStyle w:val="bpuLegislature"/>
      </w:pPr>
      <w:r>
        <w:t>219th LEGISLATURE</w:t>
      </w:r>
    </w:p>
    <w:p w14:paraId="12EB9663" w14:textId="4F00498D" w:rsidR="006F083F" w:rsidRDefault="006F083F" w:rsidP="006F083F">
      <w:pPr>
        <w:pStyle w:val="bpuWpGraphic"/>
      </w:pPr>
      <w:r>
        <w:object w:dxaOrig="8985" w:dyaOrig="255" w14:anchorId="31E8E75B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3156910" r:id="rId9"/>
        </w:object>
      </w:r>
      <w:r>
        <w:t xml:space="preserve">  </w:t>
      </w:r>
    </w:p>
    <w:p w14:paraId="479533D3" w14:textId="77777777" w:rsidR="006F083F" w:rsidRDefault="006F083F" w:rsidP="006F083F">
      <w:pPr>
        <w:pStyle w:val="bpuIntro"/>
      </w:pPr>
      <w:r>
        <w:t>INTRODUCED MAY 4, 2020</w:t>
      </w:r>
    </w:p>
    <w:p w14:paraId="7E3C1B6A" w14:textId="77777777" w:rsidR="006F083F" w:rsidRDefault="006F083F" w:rsidP="006F083F">
      <w:pPr>
        <w:pStyle w:val="bpuIntro"/>
      </w:pPr>
    </w:p>
    <w:p w14:paraId="5DA92396" w14:textId="77777777" w:rsidR="006F083F" w:rsidRDefault="006F083F" w:rsidP="006F083F">
      <w:pPr>
        <w:pStyle w:val="bpuIntro"/>
        <w:sectPr w:rsidR="006F083F" w:rsidSect="00E632A5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3FB377E1" w14:textId="77777777" w:rsidR="006F083F" w:rsidRDefault="006F083F" w:rsidP="006F083F">
      <w:pPr>
        <w:pStyle w:val="bpuIntro"/>
      </w:pPr>
    </w:p>
    <w:p w14:paraId="2040E43A" w14:textId="77777777" w:rsidR="006F083F" w:rsidRDefault="006F083F" w:rsidP="006F083F">
      <w:pPr>
        <w:pStyle w:val="bpuSponsor"/>
      </w:pPr>
      <w:r>
        <w:t>Sponsored by:</w:t>
      </w:r>
    </w:p>
    <w:p w14:paraId="38ACA978" w14:textId="77777777" w:rsidR="006F083F" w:rsidRDefault="006F083F" w:rsidP="006F083F">
      <w:pPr>
        <w:pStyle w:val="bpuSponsor"/>
      </w:pPr>
      <w:r>
        <w:t>Assemblyman  ROBERT J. KARABINCHAK</w:t>
      </w:r>
    </w:p>
    <w:p w14:paraId="32045324" w14:textId="77777777" w:rsidR="006F083F" w:rsidRDefault="006F083F" w:rsidP="006F083F">
      <w:pPr>
        <w:pStyle w:val="bpuSponsor"/>
      </w:pPr>
      <w:r>
        <w:t>District 18 (Middlesex)</w:t>
      </w:r>
    </w:p>
    <w:p w14:paraId="07AE3132" w14:textId="468F0C4D" w:rsidR="006F083F" w:rsidRDefault="007336A2" w:rsidP="007336A2">
      <w:pPr>
        <w:pStyle w:val="bpuSponsor"/>
      </w:pPr>
      <w:r>
        <w:t>Assemblywoman  CAROL A. MURPHY</w:t>
      </w:r>
    </w:p>
    <w:p w14:paraId="78D7D217" w14:textId="4723A4A8" w:rsidR="007336A2" w:rsidRDefault="007336A2" w:rsidP="007336A2">
      <w:pPr>
        <w:pStyle w:val="bpuSponsor"/>
      </w:pPr>
      <w:r>
        <w:t>District 7 (Burlington)</w:t>
      </w:r>
    </w:p>
    <w:p w14:paraId="3D70ABE1" w14:textId="3FBBE1EF" w:rsidR="007336A2" w:rsidRDefault="00E632A5" w:rsidP="00E632A5">
      <w:pPr>
        <w:pStyle w:val="bpuSponsor"/>
      </w:pPr>
      <w:r>
        <w:t>Assemblyman  PARKER SPACE</w:t>
      </w:r>
    </w:p>
    <w:p w14:paraId="25D76C89" w14:textId="3EEC2275" w:rsidR="00E632A5" w:rsidRDefault="00E632A5" w:rsidP="00E632A5">
      <w:pPr>
        <w:pStyle w:val="bpuSponsor"/>
      </w:pPr>
      <w:r>
        <w:t>District 24 (Morris, Sussex and Warren)</w:t>
      </w:r>
    </w:p>
    <w:p w14:paraId="03F2B860" w14:textId="77777777" w:rsidR="00E632A5" w:rsidRPr="00E632A5" w:rsidRDefault="00E632A5" w:rsidP="00E632A5">
      <w:pPr>
        <w:pStyle w:val="bpuSponsor"/>
      </w:pPr>
    </w:p>
    <w:p w14:paraId="22F49CC4" w14:textId="77777777" w:rsidR="006F083F" w:rsidRDefault="006F083F" w:rsidP="006F083F">
      <w:pPr>
        <w:pStyle w:val="bpuSponsor"/>
      </w:pPr>
    </w:p>
    <w:p w14:paraId="2AD66B84" w14:textId="77777777" w:rsidR="006F083F" w:rsidRDefault="006F083F" w:rsidP="006F083F">
      <w:pPr>
        <w:pStyle w:val="bpuSponsor"/>
      </w:pPr>
    </w:p>
    <w:p w14:paraId="0E8A685C" w14:textId="77777777" w:rsidR="006F083F" w:rsidRDefault="006F083F" w:rsidP="006F083F">
      <w:pPr>
        <w:pStyle w:val="bpuSponsor"/>
      </w:pPr>
    </w:p>
    <w:p w14:paraId="2AFBA6DB" w14:textId="77777777" w:rsidR="006F083F" w:rsidRDefault="006F083F" w:rsidP="006F083F">
      <w:pPr>
        <w:pStyle w:val="bpuSponsor"/>
      </w:pPr>
      <w:r>
        <w:t>SYNOPSIS</w:t>
      </w:r>
    </w:p>
    <w:p w14:paraId="5B3D46CE" w14:textId="77777777" w:rsidR="006F083F" w:rsidRDefault="006F083F" w:rsidP="006F083F">
      <w:pPr>
        <w:pStyle w:val="bpuNormText"/>
      </w:pPr>
      <w:r>
        <w:tab/>
        <w:t xml:space="preserve">Provides secondary classroom experience credit towards meeting requirements of classroom training portion of registered apprenticeship. </w:t>
      </w:r>
    </w:p>
    <w:p w14:paraId="1378719F" w14:textId="77777777" w:rsidR="006F083F" w:rsidRDefault="006F083F" w:rsidP="006F083F">
      <w:pPr>
        <w:pStyle w:val="bpuNormText"/>
      </w:pPr>
    </w:p>
    <w:p w14:paraId="784479AF" w14:textId="77777777" w:rsidR="006F083F" w:rsidRDefault="006F083F" w:rsidP="006F083F">
      <w:pPr>
        <w:pStyle w:val="bpuSponsor"/>
      </w:pPr>
      <w:r>
        <w:t xml:space="preserve">CURRENT VERSION OF TEXT </w:t>
      </w:r>
    </w:p>
    <w:p w14:paraId="73A28670" w14:textId="77777777" w:rsidR="006F083F" w:rsidRDefault="006F083F" w:rsidP="006F083F">
      <w:pPr>
        <w:pStyle w:val="bpuNormText"/>
      </w:pPr>
      <w:r>
        <w:tab/>
        <w:t>As introduced.</w:t>
      </w:r>
    </w:p>
    <w:p w14:paraId="78920B60" w14:textId="3D0C5F23" w:rsidR="006F083F" w:rsidRDefault="006F083F" w:rsidP="006F083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EAAA3A6" wp14:editId="3947318F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370F68BE" w14:textId="77777777" w:rsidR="006F083F" w:rsidRDefault="006F083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F083F" w:rsidSect="006F083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43B68F2C" w14:textId="623D3A3F" w:rsidR="00686AEB" w:rsidRPr="00677316" w:rsidRDefault="009667B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B0E86">
        <w:t>concerning apprenticeship training and supplementing P.L.1993, c.268 (C.34:15E-1 et seq.).</w:t>
      </w:r>
    </w:p>
    <w:p w14:paraId="4D9F523E" w14:textId="77777777" w:rsidR="000B1054" w:rsidRPr="00D71D68" w:rsidRDefault="000B1054" w:rsidP="000B1054"/>
    <w:p w14:paraId="7422E465" w14:textId="77777777" w:rsidR="00686AEB" w:rsidRPr="00AA7880" w:rsidRDefault="00686AEB" w:rsidP="00686AEB">
      <w:r>
        <w:tab/>
      </w:r>
      <w:r w:rsidR="009667B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667B1">
        <w:rPr>
          <w:rStyle w:val="BillLanguage"/>
        </w:rPr>
        <w:t>by the Senate and General Assembly of the State of New Jersey:</w:t>
      </w:r>
    </w:p>
    <w:p w14:paraId="79A0E8A7" w14:textId="77777777" w:rsidR="00686AEB" w:rsidRPr="00D71D68" w:rsidRDefault="00686AEB" w:rsidP="00686AEB"/>
    <w:p w14:paraId="47D7EC3E" w14:textId="22407284" w:rsidR="00C07A70" w:rsidRPr="00FE032E" w:rsidRDefault="00C07A70" w:rsidP="00C07A70">
      <w:r w:rsidRPr="00FE032E">
        <w:tab/>
      </w:r>
      <w:r w:rsidR="004A0DC1" w:rsidRPr="00FE032E">
        <w:rPr>
          <w:color w:val="000000"/>
          <w:shd w:val="clear" w:color="auto" w:fill="FFFFFF"/>
        </w:rPr>
        <w:t>1.</w:t>
      </w:r>
      <w:r w:rsidR="009141CB" w:rsidRPr="00FE032E">
        <w:rPr>
          <w:color w:val="000000"/>
          <w:shd w:val="clear" w:color="auto" w:fill="FFFFFF"/>
        </w:rPr>
        <w:tab/>
      </w:r>
      <w:r w:rsidR="004A0DC1" w:rsidRPr="00FE032E">
        <w:rPr>
          <w:color w:val="000000"/>
          <w:shd w:val="clear" w:color="auto" w:fill="FFFFFF"/>
        </w:rPr>
        <w:t>For each established school-to-apprenticeship linkage program</w:t>
      </w:r>
      <w:r w:rsidR="003C7A61" w:rsidRPr="00FE032E">
        <w:rPr>
          <w:color w:val="000000"/>
          <w:shd w:val="clear" w:color="auto" w:fill="FFFFFF"/>
        </w:rPr>
        <w:t xml:space="preserve"> established</w:t>
      </w:r>
      <w:r w:rsidR="004A0DC1" w:rsidRPr="00FE032E">
        <w:rPr>
          <w:color w:val="000000"/>
          <w:shd w:val="clear" w:color="auto" w:fill="FFFFFF"/>
        </w:rPr>
        <w:t xml:space="preserve"> pursuant to section 6 of P.L.1993,</w:t>
      </w:r>
      <w:r w:rsidR="003C7A61" w:rsidRPr="00FE032E">
        <w:rPr>
          <w:color w:val="000000"/>
          <w:shd w:val="clear" w:color="auto" w:fill="FFFFFF"/>
        </w:rPr>
        <w:t xml:space="preserve"> </w:t>
      </w:r>
      <w:r w:rsidR="004A0DC1" w:rsidRPr="00FE032E">
        <w:rPr>
          <w:color w:val="000000"/>
          <w:shd w:val="clear" w:color="auto" w:fill="FFFFFF"/>
        </w:rPr>
        <w:t>c.268 (C.34:15E-6),</w:t>
      </w:r>
      <w:r w:rsidR="00FE032E">
        <w:rPr>
          <w:color w:val="000000"/>
          <w:shd w:val="clear" w:color="auto" w:fill="FFFFFF"/>
        </w:rPr>
        <w:t xml:space="preserve"> </w:t>
      </w:r>
      <w:r w:rsidR="004A0DC1" w:rsidRPr="00FE032E">
        <w:rPr>
          <w:color w:val="000000"/>
          <w:shd w:val="clear" w:color="auto" w:fill="FFFFFF"/>
        </w:rPr>
        <w:t>the partners participating in the consortium shall make agreements providing that</w:t>
      </w:r>
      <w:r w:rsidR="00FE032E">
        <w:rPr>
          <w:color w:val="000000"/>
          <w:shd w:val="clear" w:color="auto" w:fill="FFFFFF"/>
        </w:rPr>
        <w:t xml:space="preserve"> </w:t>
      </w:r>
      <w:r w:rsidR="004A0DC1" w:rsidRPr="00FE032E">
        <w:rPr>
          <w:color w:val="000000"/>
          <w:shd w:val="clear" w:color="auto" w:fill="FFFFFF"/>
        </w:rPr>
        <w:t>secondary classroom experience may</w:t>
      </w:r>
      <w:r w:rsidR="00FE032E">
        <w:rPr>
          <w:color w:val="000000"/>
          <w:shd w:val="clear" w:color="auto" w:fill="FFFFFF"/>
        </w:rPr>
        <w:t xml:space="preserve"> </w:t>
      </w:r>
      <w:r w:rsidR="003C7A61" w:rsidRPr="00FE032E">
        <w:rPr>
          <w:color w:val="000000"/>
          <w:shd w:val="clear" w:color="auto" w:fill="FFFFFF"/>
        </w:rPr>
        <w:t>count as credit toward meeting</w:t>
      </w:r>
      <w:r w:rsidR="004A0DC1" w:rsidRPr="00FE032E">
        <w:rPr>
          <w:color w:val="000000"/>
          <w:shd w:val="clear" w:color="auto" w:fill="FFFFFF"/>
        </w:rPr>
        <w:t xml:space="preserve"> the requirements of</w:t>
      </w:r>
      <w:r w:rsidR="00FE032E">
        <w:rPr>
          <w:color w:val="000000"/>
          <w:shd w:val="clear" w:color="auto" w:fill="FFFFFF"/>
        </w:rPr>
        <w:t xml:space="preserve"> </w:t>
      </w:r>
      <w:r w:rsidR="004A0DC1" w:rsidRPr="00FE032E">
        <w:rPr>
          <w:color w:val="000000"/>
          <w:shd w:val="clear" w:color="auto" w:fill="FFFFFF"/>
        </w:rPr>
        <w:t>the classroom training portion of a registered apprenticeship.</w:t>
      </w:r>
    </w:p>
    <w:p w14:paraId="2E3E39A6" w14:textId="4BBEF14C" w:rsidR="00C07A70" w:rsidRDefault="00C07A70" w:rsidP="00686AEB"/>
    <w:p w14:paraId="2D0A5983" w14:textId="580BC703" w:rsidR="00686AEB" w:rsidRPr="00AA7880" w:rsidRDefault="00C07A70" w:rsidP="00C07A70">
      <w:r>
        <w:tab/>
        <w:t>2.</w:t>
      </w:r>
      <w:r>
        <w:tab/>
      </w:r>
      <w:r w:rsidR="009667B1">
        <w:t>This act shall take effect</w:t>
      </w:r>
      <w:r>
        <w:t xml:space="preserve"> immediately.</w:t>
      </w:r>
    </w:p>
    <w:p w14:paraId="0118C066" w14:textId="17E25D29" w:rsidR="00686AEB" w:rsidRDefault="00686AEB" w:rsidP="00686AEB"/>
    <w:p w14:paraId="621C9A7A" w14:textId="77777777" w:rsidR="007174C6" w:rsidRPr="00CE7BD8" w:rsidRDefault="007174C6" w:rsidP="00686AEB"/>
    <w:p w14:paraId="2D99B94F" w14:textId="600DEFB1" w:rsidR="00686AEB" w:rsidRDefault="00686AEB" w:rsidP="00686AEB">
      <w:pPr>
        <w:jc w:val="center"/>
      </w:pPr>
      <w:r w:rsidRPr="00D71D68">
        <w:t>STATEMENT</w:t>
      </w:r>
    </w:p>
    <w:p w14:paraId="11B13EC2" w14:textId="77777777" w:rsidR="003A35C6" w:rsidRPr="00AA7880" w:rsidRDefault="003A35C6" w:rsidP="00686AEB">
      <w:pPr>
        <w:jc w:val="center"/>
      </w:pPr>
    </w:p>
    <w:p w14:paraId="0426DAD5" w14:textId="1FCCEBBF" w:rsidR="00F00D08" w:rsidRDefault="00D24EB6" w:rsidP="007174C6">
      <w:r>
        <w:tab/>
        <w:t>Under current law, a</w:t>
      </w:r>
      <w:r w:rsidRPr="00D24EB6">
        <w:t xml:space="preserve"> registered apprenticeship model consists of a combination of both</w:t>
      </w:r>
      <w:r w:rsidR="003A35C6">
        <w:t xml:space="preserve"> in</w:t>
      </w:r>
      <w:r w:rsidRPr="00D24EB6">
        <w:t xml:space="preserve"> classroom</w:t>
      </w:r>
      <w:r w:rsidR="00FE032E">
        <w:t>-</w:t>
      </w:r>
      <w:r w:rsidRPr="00D24EB6">
        <w:t>related technical instruction and on-the-job training.</w:t>
      </w:r>
      <w:r w:rsidR="00FD3E76">
        <w:t xml:space="preserve">  </w:t>
      </w:r>
      <w:r>
        <w:t xml:space="preserve">This bill provides </w:t>
      </w:r>
      <w:r w:rsidR="00FD3E76">
        <w:t xml:space="preserve">that partners participating in the consortium shall make agreements providing that secondary classroom experience may </w:t>
      </w:r>
      <w:r w:rsidR="00DC5A80">
        <w:t>count as credit</w:t>
      </w:r>
      <w:r w:rsidR="00FD3E76">
        <w:t xml:space="preserve"> towards meeting the requirements of the classroom training portion </w:t>
      </w:r>
      <w:r w:rsidR="003A35C6">
        <w:t>in an already established school-to-apprenticeship linkage program.</w:t>
      </w:r>
    </w:p>
    <w:sectPr w:rsidR="00F00D08" w:rsidSect="006F083F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6C2DF5" w14:textId="77777777" w:rsidR="002A6F85" w:rsidRDefault="002A6F85">
      <w:r>
        <w:separator/>
      </w:r>
    </w:p>
  </w:endnote>
  <w:endnote w:type="continuationSeparator" w:id="0">
    <w:p w14:paraId="5C1E7BFE" w14:textId="77777777" w:rsidR="002A6F85" w:rsidRDefault="002A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5E083E" w14:textId="6B5960D8" w:rsidR="007336A2" w:rsidRDefault="00E632A5" w:rsidP="00E632A5">
    <w:pPr>
      <w:pStyle w:val="sponUdate"/>
    </w:pPr>
    <w:r>
      <w:t>(Sponsorship Updated As Of: 1/25/2021)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B0528A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5057AF" w14:textId="77777777" w:rsidR="002A6F85" w:rsidRDefault="002A6F85">
      <w:r>
        <w:separator/>
      </w:r>
    </w:p>
  </w:footnote>
  <w:footnote w:type="continuationSeparator" w:id="0">
    <w:p w14:paraId="6DCCEB19" w14:textId="77777777" w:rsidR="002A6F85" w:rsidRDefault="002A6F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029B42" w14:textId="77777777" w:rsidR="00665CBC" w:rsidRDefault="00D151AC">
    <w:pPr>
      <w:pStyle w:val="Header"/>
    </w:pPr>
    <w:r>
      <w:rPr>
        <w:noProof/>
      </w:rPr>
      <w:pict w14:anchorId="037F23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72EE87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616E8C" w14:textId="1E7976EC" w:rsidR="00665CBC" w:rsidRDefault="00665CBC" w:rsidP="00686AEB">
    <w:pPr>
      <w:pStyle w:val="Header"/>
      <w:jc w:val="center"/>
      <w:rPr>
        <w:rStyle w:val="PageNumber"/>
      </w:rPr>
    </w:pPr>
  </w:p>
  <w:p w14:paraId="34D4029E" w14:textId="008E8B03" w:rsidR="006F083F" w:rsidRDefault="006F083F" w:rsidP="006F083F">
    <w:pPr>
      <w:pStyle w:val="bpuHeadSpon"/>
    </w:pPr>
    <w:r w:rsidRPr="006F083F">
      <w:rPr>
        <w:rStyle w:val="bpuHeadSponChar"/>
      </w:rPr>
      <w:t>A4008</w:t>
    </w:r>
    <w:r>
      <w:t xml:space="preserve"> KARABINCHAK</w:t>
    </w:r>
  </w:p>
  <w:p w14:paraId="77779CCC" w14:textId="1F7FBB26" w:rsidR="006F083F" w:rsidRDefault="006F083F" w:rsidP="006F083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174C6">
      <w:rPr>
        <w:noProof/>
      </w:rPr>
      <w:t>3</w:t>
    </w:r>
    <w:r>
      <w:fldChar w:fldCharType="end"/>
    </w:r>
  </w:p>
  <w:p w14:paraId="58E0CD22" w14:textId="77777777" w:rsidR="006F083F" w:rsidRDefault="006F083F" w:rsidP="006F083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95E15E" w14:textId="64A4A733" w:rsidR="00665CBC" w:rsidRDefault="00665CBC">
    <w:pPr>
      <w:pStyle w:val="Header"/>
    </w:pPr>
  </w:p>
  <w:p w14:paraId="1BAF3BE0" w14:textId="43001FB7" w:rsidR="006F083F" w:rsidRDefault="006F083F" w:rsidP="006F083F">
    <w:pPr>
      <w:pStyle w:val="bpuHeadSpon"/>
    </w:pPr>
    <w:r w:rsidRPr="006F083F">
      <w:rPr>
        <w:rStyle w:val="bpuHeadSponChar"/>
      </w:rPr>
      <w:t>A4008</w:t>
    </w:r>
    <w:r>
      <w:t xml:space="preserve"> KARABINCHAK</w:t>
    </w:r>
    <w:r w:rsidR="007336A2">
      <w:t>, MURPHY</w:t>
    </w:r>
  </w:p>
  <w:p w14:paraId="0F20230F" w14:textId="5A367FCF" w:rsidR="006F083F" w:rsidRDefault="006F083F" w:rsidP="006F083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02D8F">
      <w:rPr>
        <w:noProof/>
      </w:rPr>
      <w:t>2</w:t>
    </w:r>
    <w:r>
      <w:fldChar w:fldCharType="end"/>
    </w:r>
  </w:p>
  <w:p w14:paraId="6D55E389" w14:textId="77777777" w:rsidR="006F083F" w:rsidRDefault="006F083F" w:rsidP="006F083F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3259D"/>
    <w:multiLevelType w:val="hybridMultilevel"/>
    <w:tmpl w:val="5AE0B856"/>
    <w:lvl w:ilvl="0" w:tplc="B7C6C1D4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" w15:restartNumberingAfterBreak="0">
    <w:nsid w:val="6B100C3D"/>
    <w:multiLevelType w:val="hybridMultilevel"/>
    <w:tmpl w:val="B65805F6"/>
    <w:lvl w:ilvl="0" w:tplc="6AF6C484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 w15:restartNumberingAfterBreak="0">
    <w:nsid w:val="6C861A39"/>
    <w:multiLevelType w:val="hybridMultilevel"/>
    <w:tmpl w:val="E1CE17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68640A"/>
    <w:multiLevelType w:val="hybridMultilevel"/>
    <w:tmpl w:val="E2A6AE0E"/>
    <w:lvl w:ilvl="0" w:tplc="F806A372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5B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1381"/>
    <w:rsid w:val="00094A55"/>
    <w:rsid w:val="000A44A7"/>
    <w:rsid w:val="000B1054"/>
    <w:rsid w:val="000B3411"/>
    <w:rsid w:val="000C054C"/>
    <w:rsid w:val="000C12C2"/>
    <w:rsid w:val="000C2DF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36214"/>
    <w:rsid w:val="001645FB"/>
    <w:rsid w:val="00173D2B"/>
    <w:rsid w:val="00181676"/>
    <w:rsid w:val="00183603"/>
    <w:rsid w:val="00194E78"/>
    <w:rsid w:val="001953A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66FF7"/>
    <w:rsid w:val="002720E8"/>
    <w:rsid w:val="00275293"/>
    <w:rsid w:val="002776B0"/>
    <w:rsid w:val="00281D95"/>
    <w:rsid w:val="00286C7E"/>
    <w:rsid w:val="002A1029"/>
    <w:rsid w:val="002A3A1A"/>
    <w:rsid w:val="002A4692"/>
    <w:rsid w:val="002A51BA"/>
    <w:rsid w:val="002A6F85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280F"/>
    <w:rsid w:val="00363CF5"/>
    <w:rsid w:val="00364344"/>
    <w:rsid w:val="003702CA"/>
    <w:rsid w:val="00370617"/>
    <w:rsid w:val="0037103A"/>
    <w:rsid w:val="003713F8"/>
    <w:rsid w:val="00382F1F"/>
    <w:rsid w:val="00383D61"/>
    <w:rsid w:val="00391783"/>
    <w:rsid w:val="00391DA4"/>
    <w:rsid w:val="003A35C6"/>
    <w:rsid w:val="003A3743"/>
    <w:rsid w:val="003A3C64"/>
    <w:rsid w:val="003A3F83"/>
    <w:rsid w:val="003C43EF"/>
    <w:rsid w:val="003C5A6B"/>
    <w:rsid w:val="003C7A61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0DC1"/>
    <w:rsid w:val="004A3009"/>
    <w:rsid w:val="004A6940"/>
    <w:rsid w:val="004A77A4"/>
    <w:rsid w:val="004B0E86"/>
    <w:rsid w:val="004B35B8"/>
    <w:rsid w:val="004C742C"/>
    <w:rsid w:val="004C7B78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A6EAB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5673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083F"/>
    <w:rsid w:val="006F180D"/>
    <w:rsid w:val="006F4334"/>
    <w:rsid w:val="006F47AF"/>
    <w:rsid w:val="006F6B8A"/>
    <w:rsid w:val="00707CD3"/>
    <w:rsid w:val="00716BB9"/>
    <w:rsid w:val="007174C6"/>
    <w:rsid w:val="00722C4E"/>
    <w:rsid w:val="007256D1"/>
    <w:rsid w:val="007279FD"/>
    <w:rsid w:val="007336A2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6AA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3AF4"/>
    <w:rsid w:val="008C79B3"/>
    <w:rsid w:val="008D77BD"/>
    <w:rsid w:val="008E454C"/>
    <w:rsid w:val="008F1E5A"/>
    <w:rsid w:val="00901BDA"/>
    <w:rsid w:val="009121D8"/>
    <w:rsid w:val="009141CB"/>
    <w:rsid w:val="00916F7A"/>
    <w:rsid w:val="00917FE3"/>
    <w:rsid w:val="009318C7"/>
    <w:rsid w:val="00931C09"/>
    <w:rsid w:val="009348C2"/>
    <w:rsid w:val="009440D0"/>
    <w:rsid w:val="00947AA4"/>
    <w:rsid w:val="009523A3"/>
    <w:rsid w:val="00960958"/>
    <w:rsid w:val="00963A46"/>
    <w:rsid w:val="009667B1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74825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7275"/>
    <w:rsid w:val="00BC7892"/>
    <w:rsid w:val="00BE24D6"/>
    <w:rsid w:val="00BE7EFA"/>
    <w:rsid w:val="00BF06AD"/>
    <w:rsid w:val="00BF1E50"/>
    <w:rsid w:val="00BF2C67"/>
    <w:rsid w:val="00C04F4D"/>
    <w:rsid w:val="00C07A70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49C5"/>
    <w:rsid w:val="00CF65EB"/>
    <w:rsid w:val="00CF72AD"/>
    <w:rsid w:val="00D02441"/>
    <w:rsid w:val="00D039F4"/>
    <w:rsid w:val="00D03AF5"/>
    <w:rsid w:val="00D10496"/>
    <w:rsid w:val="00D11173"/>
    <w:rsid w:val="00D1215F"/>
    <w:rsid w:val="00D151AC"/>
    <w:rsid w:val="00D16561"/>
    <w:rsid w:val="00D17FF8"/>
    <w:rsid w:val="00D24EB6"/>
    <w:rsid w:val="00D268AC"/>
    <w:rsid w:val="00D2776B"/>
    <w:rsid w:val="00D27FF3"/>
    <w:rsid w:val="00D343D0"/>
    <w:rsid w:val="00D3664D"/>
    <w:rsid w:val="00D500E9"/>
    <w:rsid w:val="00D507BC"/>
    <w:rsid w:val="00D6090A"/>
    <w:rsid w:val="00D621D7"/>
    <w:rsid w:val="00D62FA3"/>
    <w:rsid w:val="00D63B6F"/>
    <w:rsid w:val="00D64A90"/>
    <w:rsid w:val="00D7429B"/>
    <w:rsid w:val="00D921AB"/>
    <w:rsid w:val="00D9410B"/>
    <w:rsid w:val="00D9695B"/>
    <w:rsid w:val="00DA2417"/>
    <w:rsid w:val="00DA5585"/>
    <w:rsid w:val="00DB02AC"/>
    <w:rsid w:val="00DB6AA2"/>
    <w:rsid w:val="00DC5A80"/>
    <w:rsid w:val="00DD6E27"/>
    <w:rsid w:val="00DE10D1"/>
    <w:rsid w:val="00DE2514"/>
    <w:rsid w:val="00DE6851"/>
    <w:rsid w:val="00DF03EE"/>
    <w:rsid w:val="00E01B71"/>
    <w:rsid w:val="00E02D8F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32A5"/>
    <w:rsid w:val="00E7144F"/>
    <w:rsid w:val="00E73D74"/>
    <w:rsid w:val="00E75ED1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158CC"/>
    <w:rsid w:val="00F200EE"/>
    <w:rsid w:val="00F22481"/>
    <w:rsid w:val="00F2542E"/>
    <w:rsid w:val="00F27278"/>
    <w:rsid w:val="00F3353D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3E76"/>
    <w:rsid w:val="00FE032E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CC6C2FA"/>
  <w15:docId w15:val="{263E4C76-B776-4533-8681-901349AF8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C07A70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383D6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83D61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F08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199</Words>
  <Characters>1290</Characters>
  <Application>Microsoft Office Word</Application>
  <DocSecurity>0</DocSecurity>
  <Lines>53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A4008</vt:lpstr>
    </vt:vector>
  </TitlesOfParts>
  <Manager>R56</Manager>
  <Company>NJ Office of Legislative Services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A4008</dc:title>
  <dc:subject/>
  <dc:creator>Assemblyman  KARABINCHAK</dc:creator>
  <cp:keywords>A4008|2|CL |289|84|279|N|0|</cp:keywords>
  <dc:description>INTRODUCED MAY 4, 2020</dc:description>
  <cp:lastModifiedBy>Todaro, Vivian</cp:lastModifiedBy>
  <cp:revision>2</cp:revision>
  <cp:lastPrinted>2021-01-26T14:02:00Z</cp:lastPrinted>
  <dcterms:created xsi:type="dcterms:W3CDTF">2021-01-26T14:02:00Z</dcterms:created>
  <dcterms:modified xsi:type="dcterms:W3CDTF">2021-01-26T14:02:00Z</dcterms:modified>
  <cp:category>s.1: C.34:15E-6.1 to 2020/27_x000d_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