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757" w:rsidRDefault="00C77757" w:rsidP="00C77757">
      <w:pPr>
        <w:pStyle w:val="bpuBill"/>
      </w:pPr>
      <w:bookmarkStart w:id="0" w:name="bpuFrontPg"/>
      <w:bookmarkStart w:id="1" w:name="_GoBack"/>
      <w:bookmarkEnd w:id="0"/>
      <w:bookmarkEnd w:id="1"/>
      <w:r>
        <w:t xml:space="preserve">ASSEMBLY, No. 4017 </w:t>
      </w:r>
    </w:p>
    <w:p w:rsidR="00C77757" w:rsidRPr="009D38FF" w:rsidRDefault="00C77757" w:rsidP="00C777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118584" r:id="rId8"/>
        </w:object>
      </w:r>
    </w:p>
    <w:p w:rsidR="00C77757" w:rsidRDefault="00C77757" w:rsidP="00C77757">
      <w:pPr>
        <w:pStyle w:val="bpuState"/>
      </w:pPr>
      <w:r>
        <w:t>STATE OF NEW JERSEY</w:t>
      </w:r>
    </w:p>
    <w:p w:rsidR="00C77757" w:rsidRDefault="00C77757" w:rsidP="00C77757">
      <w:pPr>
        <w:pStyle w:val="bpuLegislature"/>
      </w:pPr>
      <w:r>
        <w:t>219th LEGISLATURE</w:t>
      </w:r>
    </w:p>
    <w:p w:rsidR="00C77757" w:rsidRDefault="00C77757" w:rsidP="00C77757">
      <w:pPr>
        <w:pStyle w:val="bpuWpGraphic"/>
      </w:pPr>
      <w:r>
        <w:object w:dxaOrig="8985" w:dyaOrig="255">
          <v:shape id="_x0000_i1026" type="#_x0000_t75" style="width:6in;height:12pt" o:ole="">
            <v:imagedata r:id="rId7" o:title=""/>
          </v:shape>
          <o:OLEObject Type="Embed" ProgID="WPWin6.1" ShapeID="_x0000_i1026" DrawAspect="Content" ObjectID="_1650118585" r:id="rId9"/>
        </w:object>
      </w:r>
      <w:r>
        <w:t xml:space="preserve">  </w:t>
      </w:r>
    </w:p>
    <w:p w:rsidR="00C77757" w:rsidRDefault="00C77757" w:rsidP="00C77757">
      <w:pPr>
        <w:pStyle w:val="bpuIntro"/>
      </w:pPr>
      <w:r>
        <w:t>INTRODUCED MAY 4, 2020</w:t>
      </w:r>
    </w:p>
    <w:p w:rsidR="00C77757" w:rsidRDefault="00C77757" w:rsidP="00C77757">
      <w:pPr>
        <w:pStyle w:val="bpuIntro"/>
      </w:pPr>
    </w:p>
    <w:p w:rsidR="00C77757" w:rsidRDefault="00C77757" w:rsidP="00C77757">
      <w:pPr>
        <w:pStyle w:val="bpuIntro"/>
        <w:sectPr w:rsidR="00C77757" w:rsidSect="00C77757">
          <w:headerReference w:type="even" r:id="rId10"/>
          <w:headerReference w:type="default" r:id="rId11"/>
          <w:pgSz w:w="12240" w:h="20160" w:code="5"/>
          <w:pgMar w:top="2160" w:right="1440" w:bottom="1440" w:left="1440" w:header="72" w:footer="720" w:gutter="0"/>
          <w:pgNumType w:start="1"/>
          <w:cols w:space="720"/>
          <w:docGrid w:linePitch="360"/>
        </w:sectPr>
      </w:pPr>
    </w:p>
    <w:p w:rsidR="00C77757" w:rsidRDefault="00C77757" w:rsidP="00C77757">
      <w:pPr>
        <w:pStyle w:val="bpuIntro"/>
      </w:pPr>
    </w:p>
    <w:p w:rsidR="00C77757" w:rsidRDefault="00C77757" w:rsidP="00C77757">
      <w:pPr>
        <w:pStyle w:val="bpuSponsor"/>
      </w:pPr>
      <w:r>
        <w:t>Sponsored by:</w:t>
      </w:r>
    </w:p>
    <w:p w:rsidR="00C77757" w:rsidRDefault="00C77757" w:rsidP="00C77757">
      <w:pPr>
        <w:pStyle w:val="bpuSponsor"/>
      </w:pPr>
      <w:r>
        <w:t>Assemblyman  RONALD S. DANCER</w:t>
      </w:r>
    </w:p>
    <w:p w:rsidR="00C77757" w:rsidRDefault="00C77757" w:rsidP="00C77757">
      <w:pPr>
        <w:pStyle w:val="bpuSponsor"/>
      </w:pPr>
      <w:r>
        <w:t>District 12 (Burlington, Middlesex, Monmouth and Ocean)</w:t>
      </w:r>
    </w:p>
    <w:p w:rsidR="00C77757" w:rsidRDefault="00C77757" w:rsidP="00C77757">
      <w:pPr>
        <w:pStyle w:val="bpuSponsor"/>
      </w:pPr>
    </w:p>
    <w:p w:rsidR="00C77757" w:rsidRDefault="00C77757" w:rsidP="00C77757">
      <w:pPr>
        <w:pStyle w:val="bpuSponsor"/>
      </w:pPr>
    </w:p>
    <w:p w:rsidR="00C77757" w:rsidRDefault="00C77757" w:rsidP="00C77757">
      <w:pPr>
        <w:pStyle w:val="bpuSponsor"/>
      </w:pPr>
    </w:p>
    <w:p w:rsidR="00C77757" w:rsidRDefault="00C77757" w:rsidP="00C77757">
      <w:pPr>
        <w:pStyle w:val="bpuSponsor"/>
      </w:pPr>
    </w:p>
    <w:p w:rsidR="00C77757" w:rsidRDefault="00C77757" w:rsidP="00C77757">
      <w:pPr>
        <w:pStyle w:val="bpuSponsor"/>
      </w:pPr>
      <w:r>
        <w:t>SYNOPSIS</w:t>
      </w:r>
    </w:p>
    <w:p w:rsidR="00C77757" w:rsidRDefault="00C77757" w:rsidP="00C77757">
      <w:pPr>
        <w:pStyle w:val="bpuNormText"/>
      </w:pPr>
      <w:r>
        <w:tab/>
        <w:t xml:space="preserve">Establishes alternative application and issuance procedure for employment certificates, age certificates, and special permits during state of emergency. </w:t>
      </w:r>
    </w:p>
    <w:p w:rsidR="00C77757" w:rsidRDefault="00C77757" w:rsidP="00C77757">
      <w:pPr>
        <w:pStyle w:val="bpuNormText"/>
      </w:pPr>
      <w:r>
        <w:t xml:space="preserve"> </w:t>
      </w:r>
    </w:p>
    <w:p w:rsidR="00C77757" w:rsidRDefault="00C77757" w:rsidP="00C77757">
      <w:pPr>
        <w:pStyle w:val="bpuSponsor"/>
      </w:pPr>
      <w:r>
        <w:t xml:space="preserve">CURRENT VERSION OF TEXT </w:t>
      </w:r>
    </w:p>
    <w:p w:rsidR="00C77757" w:rsidRDefault="00C77757" w:rsidP="00C77757">
      <w:pPr>
        <w:pStyle w:val="bpuNormText"/>
      </w:pPr>
      <w:r>
        <w:tab/>
        <w:t>As introduced.</w:t>
      </w:r>
    </w:p>
    <w:p w:rsidR="00C77757" w:rsidRDefault="00C77757" w:rsidP="00C777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77757" w:rsidRDefault="00C77757" w:rsidP="008916EC">
      <w:pPr>
        <w:pStyle w:val="FronterPage"/>
        <w:tabs>
          <w:tab w:val="clear" w:pos="720"/>
          <w:tab w:val="clear" w:pos="1440"/>
          <w:tab w:val="clear" w:pos="2160"/>
          <w:tab w:val="clear" w:pos="2880"/>
          <w:tab w:val="clear" w:pos="3600"/>
          <w:tab w:val="clear" w:pos="4320"/>
          <w:tab w:val="clear" w:pos="5040"/>
        </w:tabs>
        <w:sectPr w:rsidR="00C77757" w:rsidSect="00C77757">
          <w:type w:val="continuous"/>
          <w:pgSz w:w="12240" w:h="20160" w:code="5"/>
          <w:pgMar w:top="1440" w:right="2275" w:bottom="1440" w:left="2275" w:header="72" w:footer="720" w:gutter="0"/>
          <w:pgNumType w:start="1"/>
          <w:cols w:space="720"/>
          <w:docGrid w:linePitch="360"/>
        </w:sectPr>
      </w:pPr>
    </w:p>
    <w:p w:rsidR="00686AEB" w:rsidRPr="00677316" w:rsidRDefault="00715A0D" w:rsidP="003E47BA">
      <w:pPr>
        <w:pStyle w:val="HangingAnAct"/>
        <w:rPr>
          <w:rStyle w:val="HangingAnActChar"/>
        </w:rPr>
      </w:pPr>
      <w:r>
        <w:rPr>
          <w:rStyle w:val="BillHead"/>
        </w:rPr>
        <w:t>An Act</w:t>
      </w:r>
      <w:r w:rsidR="00686AEB" w:rsidRPr="006B7FA7">
        <w:rPr>
          <w:rStyle w:val="HangingAnActChar"/>
        </w:rPr>
        <w:t xml:space="preserve"> </w:t>
      </w:r>
      <w:r w:rsidR="002673EC">
        <w:t xml:space="preserve">concerning </w:t>
      </w:r>
      <w:r w:rsidR="0001172F">
        <w:t xml:space="preserve">the issuance of </w:t>
      </w:r>
      <w:r w:rsidR="002673EC">
        <w:t>employment certificates</w:t>
      </w:r>
      <w:r w:rsidR="00E85D21">
        <w:t>, age certificates,</w:t>
      </w:r>
      <w:r w:rsidR="002673EC">
        <w:t xml:space="preserve"> and special permits </w:t>
      </w:r>
      <w:r w:rsidR="00E85D21">
        <w:t>during a state of emergency</w:t>
      </w:r>
      <w:r w:rsidR="00284756">
        <w:rPr>
          <w:rStyle w:val="HangingAnActChar"/>
        </w:rPr>
        <w:t>.</w:t>
      </w:r>
    </w:p>
    <w:p w:rsidR="000B1054" w:rsidRPr="00D71D68" w:rsidRDefault="000B1054" w:rsidP="000B1054"/>
    <w:p w:rsidR="00686AEB" w:rsidRPr="00AA7880" w:rsidRDefault="00686AEB" w:rsidP="00686AEB">
      <w:r>
        <w:tab/>
      </w:r>
      <w:r w:rsidR="00715A0D">
        <w:rPr>
          <w:rStyle w:val="BillHeading2"/>
        </w:rPr>
        <w:t>Be It Enacted</w:t>
      </w:r>
      <w:r>
        <w:rPr>
          <w:rStyle w:val="BillHeading2"/>
        </w:rPr>
        <w:t xml:space="preserve"> </w:t>
      </w:r>
      <w:r w:rsidR="00715A0D">
        <w:rPr>
          <w:rStyle w:val="BillLanguage"/>
        </w:rPr>
        <w:t>by the Senate and General Assembly of the State of New Jersey:</w:t>
      </w:r>
    </w:p>
    <w:p w:rsidR="00686AEB" w:rsidRDefault="00686AEB" w:rsidP="00686AEB"/>
    <w:p w:rsidR="00C95C64" w:rsidRDefault="006B6521" w:rsidP="00873CC8">
      <w:r>
        <w:tab/>
      </w:r>
      <w:r w:rsidR="0076007E">
        <w:t>1</w:t>
      </w:r>
      <w:r w:rsidR="00A663DA">
        <w:t>.</w:t>
      </w:r>
      <w:r w:rsidR="00A663DA">
        <w:tab/>
      </w:r>
      <w:r w:rsidR="001E40B1">
        <w:t xml:space="preserve">a. </w:t>
      </w:r>
      <w:r w:rsidR="00A663DA">
        <w:t xml:space="preserve">Notwithstanding any </w:t>
      </w:r>
      <w:r w:rsidR="00C95C64">
        <w:t xml:space="preserve">other </w:t>
      </w:r>
      <w:r w:rsidR="00A663DA">
        <w:t xml:space="preserve">provision of law to the contrary, </w:t>
      </w:r>
      <w:r w:rsidR="00B31C16" w:rsidRPr="00B31C16">
        <w:t>for the duration</w:t>
      </w:r>
      <w:r w:rsidR="00B31C16">
        <w:t xml:space="preserve"> of</w:t>
      </w:r>
      <w:r w:rsidR="00C95C64">
        <w:t xml:space="preserve"> the public health emergency </w:t>
      </w:r>
      <w:r w:rsidR="00E85D21">
        <w:t xml:space="preserve">and state of emergency </w:t>
      </w:r>
      <w:r w:rsidR="00C95C64">
        <w:t xml:space="preserve">declared </w:t>
      </w:r>
      <w:r w:rsidR="00A66D3D">
        <w:t>by the G</w:t>
      </w:r>
      <w:r w:rsidR="00E85D21">
        <w:t>over</w:t>
      </w:r>
      <w:r w:rsidR="00A66D3D">
        <w:t>nor under Executive O</w:t>
      </w:r>
      <w:r w:rsidR="00E85D21">
        <w:t xml:space="preserve">rder 103 of 2020 </w:t>
      </w:r>
      <w:r w:rsidR="00C95C64">
        <w:t xml:space="preserve">or until the start of the 2020-2021 school year, whichever </w:t>
      </w:r>
      <w:r w:rsidR="00FC6C72">
        <w:t>is later</w:t>
      </w:r>
      <w:r w:rsidR="00C95C64">
        <w:t xml:space="preserve">, the Department of Labor and Workforce Development </w:t>
      </w:r>
      <w:r w:rsidR="00E85D21">
        <w:t>shall establish an alternate procedure for the issuance of</w:t>
      </w:r>
      <w:r w:rsidR="00C95C64">
        <w:t xml:space="preserve"> employment certificates</w:t>
      </w:r>
      <w:r w:rsidR="00E85D21">
        <w:t>, age certificates,</w:t>
      </w:r>
      <w:r w:rsidR="00C95C64">
        <w:t xml:space="preserve"> and special </w:t>
      </w:r>
      <w:r w:rsidR="00A66D3D">
        <w:t xml:space="preserve">permits </w:t>
      </w:r>
      <w:r w:rsidR="00FC6C72">
        <w:t>under</w:t>
      </w:r>
      <w:r w:rsidR="00C95C64">
        <w:t xml:space="preserve"> P.L.1940, c.153 (C.34:2-21.1 et seq.). </w:t>
      </w:r>
    </w:p>
    <w:p w:rsidR="00BC5074" w:rsidRDefault="00A66D3D" w:rsidP="00873CC8">
      <w:r>
        <w:tab/>
        <w:t>b.</w:t>
      </w:r>
      <w:r>
        <w:tab/>
        <w:t>Under the alternate procedure, a</w:t>
      </w:r>
      <w:r w:rsidR="00C95C64">
        <w:t>n individual applying for an employment certificate</w:t>
      </w:r>
      <w:r>
        <w:t>, age certificate,</w:t>
      </w:r>
      <w:r w:rsidR="00C95C64">
        <w:t xml:space="preserve"> or special </w:t>
      </w:r>
      <w:r>
        <w:t>permit may</w:t>
      </w:r>
      <w:r w:rsidR="00C95C64">
        <w:t xml:space="preserve"> submit </w:t>
      </w:r>
      <w:r>
        <w:t>the</w:t>
      </w:r>
      <w:r w:rsidR="00C95C64">
        <w:t xml:space="preserve"> application </w:t>
      </w:r>
      <w:r>
        <w:t xml:space="preserve">either by mail or through an online portal created and maintained by the department. </w:t>
      </w:r>
      <w:r w:rsidR="00D21D33">
        <w:t>An</w:t>
      </w:r>
      <w:r w:rsidR="00C95C64">
        <w:t xml:space="preserve"> application shall include the following documentation</w:t>
      </w:r>
      <w:r w:rsidR="00AB226C">
        <w:t xml:space="preserve"> </w:t>
      </w:r>
      <w:r w:rsidR="00C6092E">
        <w:t>as</w:t>
      </w:r>
      <w:r w:rsidR="00AB226C">
        <w:t xml:space="preserve"> deemed necessary by the department</w:t>
      </w:r>
      <w:r w:rsidR="00C95C64">
        <w:t>:</w:t>
      </w:r>
    </w:p>
    <w:p w:rsidR="00A06F0F" w:rsidRDefault="00E36145" w:rsidP="006B6521">
      <w:r>
        <w:tab/>
      </w:r>
      <w:r w:rsidR="00A06F0F">
        <w:t>(1)</w:t>
      </w:r>
      <w:r w:rsidR="00A06F0F">
        <w:tab/>
        <w:t xml:space="preserve">evidence of </w:t>
      </w:r>
      <w:r w:rsidR="009675BA">
        <w:t xml:space="preserve">age showing that </w:t>
      </w:r>
      <w:r w:rsidR="00A06F0F">
        <w:t>the minor</w:t>
      </w:r>
      <w:r w:rsidR="009675BA">
        <w:t xml:space="preserve"> i</w:t>
      </w:r>
      <w:r w:rsidR="00A06F0F">
        <w:t xml:space="preserve">s </w:t>
      </w:r>
      <w:r w:rsidR="009675BA">
        <w:t xml:space="preserve">of the </w:t>
      </w:r>
      <w:r w:rsidR="00A06F0F">
        <w:t>age</w:t>
      </w:r>
      <w:r w:rsidR="009675BA">
        <w:t xml:space="preserve"> required by </w:t>
      </w:r>
      <w:r w:rsidR="00C95C64">
        <w:t>law to work</w:t>
      </w:r>
      <w:r w:rsidR="00A06F0F">
        <w:t xml:space="preserve">; </w:t>
      </w:r>
    </w:p>
    <w:p w:rsidR="00A06F0F" w:rsidRDefault="00A06F0F" w:rsidP="00A06F0F">
      <w:r>
        <w:tab/>
        <w:t>(2) a</w:t>
      </w:r>
      <w:r w:rsidR="00E36145">
        <w:t xml:space="preserve"> promise of employment </w:t>
      </w:r>
      <w:r w:rsidR="00D33629">
        <w:t>signed by the prospective employer or by</w:t>
      </w:r>
      <w:r w:rsidR="00C95C64">
        <w:t xml:space="preserve"> someone duly authorized by </w:t>
      </w:r>
      <w:r w:rsidR="00A66D3D">
        <w:t>the employer</w:t>
      </w:r>
      <w:r w:rsidR="00D33629">
        <w:t xml:space="preserve"> </w:t>
      </w:r>
      <w:r w:rsidR="00E36145">
        <w:t>setting for</w:t>
      </w:r>
      <w:r w:rsidR="00F22151">
        <w:t>th</w:t>
      </w:r>
      <w:r w:rsidR="00E36145">
        <w:t xml:space="preserve"> the specific nature of the occupation</w:t>
      </w:r>
      <w:r w:rsidR="00D33629">
        <w:t xml:space="preserve"> in which he intends to employ </w:t>
      </w:r>
      <w:r w:rsidR="00873CC8">
        <w:t>the</w:t>
      </w:r>
      <w:r w:rsidR="00D33629">
        <w:t xml:space="preserve"> minor</w:t>
      </w:r>
      <w:r w:rsidR="00E36145">
        <w:t>, the wage</w:t>
      </w:r>
      <w:r w:rsidR="00C95C64">
        <w:t>s</w:t>
      </w:r>
      <w:r w:rsidR="00E36145">
        <w:t xml:space="preserve"> to be paid</w:t>
      </w:r>
      <w:r w:rsidR="00D33629">
        <w:t xml:space="preserve"> to </w:t>
      </w:r>
      <w:r w:rsidR="00873CC8">
        <w:t>the</w:t>
      </w:r>
      <w:r w:rsidR="00D33629">
        <w:t xml:space="preserve"> minor</w:t>
      </w:r>
      <w:r w:rsidR="00E36145">
        <w:t xml:space="preserve">, and the number of hours per day and </w:t>
      </w:r>
      <w:r w:rsidR="00D33629">
        <w:t xml:space="preserve">days </w:t>
      </w:r>
      <w:r w:rsidR="00E36145">
        <w:t>per we</w:t>
      </w:r>
      <w:r>
        <w:t xml:space="preserve">ek </w:t>
      </w:r>
      <w:r w:rsidR="00873CC8">
        <w:t>the</w:t>
      </w:r>
      <w:r>
        <w:t xml:space="preserve"> minor </w:t>
      </w:r>
      <w:r w:rsidR="00A66D3D">
        <w:t>will</w:t>
      </w:r>
      <w:r>
        <w:t xml:space="preserve"> be employed; </w:t>
      </w:r>
      <w:r w:rsidR="00F22151">
        <w:t>and</w:t>
      </w:r>
    </w:p>
    <w:p w:rsidR="00A06F0F" w:rsidRDefault="00A06F0F" w:rsidP="00F22151">
      <w:r w:rsidRPr="00A06F0F">
        <w:tab/>
        <w:t>(3)</w:t>
      </w:r>
      <w:r w:rsidRPr="00A06F0F">
        <w:tab/>
      </w:r>
      <w:r w:rsidR="00C95C64">
        <w:t xml:space="preserve">evidence of </w:t>
      </w:r>
      <w:r w:rsidRPr="00A06F0F">
        <w:t>approval by the parent or guardian of the minor’s employment</w:t>
      </w:r>
      <w:r w:rsidR="00F22151">
        <w:t>.</w:t>
      </w:r>
    </w:p>
    <w:p w:rsidR="007B2EA5" w:rsidRDefault="00D33629" w:rsidP="006B6521">
      <w:r>
        <w:tab/>
      </w:r>
      <w:r w:rsidR="00B6295B">
        <w:t>c</w:t>
      </w:r>
      <w:r>
        <w:t>.</w:t>
      </w:r>
      <w:r w:rsidR="001E40B1">
        <w:tab/>
      </w:r>
      <w:r w:rsidR="00A66D3D">
        <w:t>Upon approval of the application, the department shall issue and forward the employment certificate, age certificate, or special permit as appropriate, and return the supporting documentation.</w:t>
      </w:r>
    </w:p>
    <w:p w:rsidR="00A66D3D" w:rsidRDefault="00A66D3D" w:rsidP="006B6521">
      <w:r>
        <w:tab/>
        <w:t>d.</w:t>
      </w:r>
      <w:r>
        <w:tab/>
        <w:t>In accordance with the provisions of section 16 of P.L.1940, c.153 (C.34:2-21.16), no fees or expenses incurred in obtaining any certificate or special permit shall be charged to or paid by any child, parent, guardian, or other person having custody and control of the child for any services under this act.</w:t>
      </w:r>
    </w:p>
    <w:p w:rsidR="00A66D3D" w:rsidRDefault="00A66D3D" w:rsidP="006B6521">
      <w:r>
        <w:tab/>
        <w:t>e.</w:t>
      </w:r>
      <w:r>
        <w:tab/>
        <w:t xml:space="preserve">The Commissioner of the Department of Labor and Workforce Development shall notify the Commissioner of Education and every board of education of the alternate procedure established pursuant to this act. The Department of Labor and Workforce Development and the Department of Education shall post in a prominent location on their Internet websites, information on the alternate procedure to be followed for the issuance of employment certificates, age certificates, and special permits </w:t>
      </w:r>
      <w:r w:rsidR="00494363">
        <w:t>for the duration</w:t>
      </w:r>
      <w:r>
        <w:t xml:space="preserve"> of the public health emergency and state of emergency declared by the Governor pursuant to Executive Order 103 of 2020 or </w:t>
      </w:r>
      <w:r w:rsidR="004C1EC7">
        <w:t>until the start</w:t>
      </w:r>
      <w:r>
        <w:t xml:space="preserve"> of the 2020-2021 school year, whichever is later. </w:t>
      </w:r>
    </w:p>
    <w:p w:rsidR="008D202C" w:rsidRPr="00CE7BD8" w:rsidRDefault="00686AEB" w:rsidP="00686AEB">
      <w:r>
        <w:tab/>
      </w:r>
      <w:r w:rsidR="0076007E">
        <w:t>2</w:t>
      </w:r>
      <w:r w:rsidR="00AC6BD9">
        <w:t>.</w:t>
      </w:r>
      <w:r w:rsidR="00AC6BD9">
        <w:tab/>
      </w:r>
      <w:r w:rsidR="00715A0D">
        <w:t>This act shall take effect</w:t>
      </w:r>
      <w:r w:rsidR="006B6521">
        <w:t xml:space="preserve"> immediately.</w:t>
      </w:r>
    </w:p>
    <w:p w:rsidR="00DC58ED" w:rsidRDefault="00DC58ED" w:rsidP="00686AEB">
      <w:pPr>
        <w:jc w:val="center"/>
      </w:pPr>
    </w:p>
    <w:p w:rsidR="00DA60F3" w:rsidRDefault="00DA60F3" w:rsidP="00686AEB">
      <w:pPr>
        <w:jc w:val="center"/>
      </w:pPr>
    </w:p>
    <w:p w:rsidR="00686AEB" w:rsidRPr="00AA7880" w:rsidRDefault="00686AEB" w:rsidP="00686AEB">
      <w:pPr>
        <w:jc w:val="center"/>
      </w:pPr>
      <w:r w:rsidRPr="00D71D68">
        <w:t>STATEMENT</w:t>
      </w:r>
    </w:p>
    <w:p w:rsidR="00686AEB" w:rsidRDefault="00686AEB" w:rsidP="00686AEB"/>
    <w:p w:rsidR="00B27966" w:rsidRDefault="00B9402F" w:rsidP="00B9402F">
      <w:pPr>
        <w:rPr>
          <w:b/>
        </w:rPr>
      </w:pPr>
      <w:r>
        <w:tab/>
      </w:r>
      <w:r w:rsidR="00F530A7">
        <w:t>Under c</w:t>
      </w:r>
      <w:r>
        <w:t>urrent law</w:t>
      </w:r>
      <w:r w:rsidR="00F530A7">
        <w:t xml:space="preserve">, </w:t>
      </w:r>
      <w:r w:rsidR="007471C2">
        <w:t xml:space="preserve">in order </w:t>
      </w:r>
      <w:r w:rsidR="00915825">
        <w:t xml:space="preserve">for a minor </w:t>
      </w:r>
      <w:r w:rsidR="007471C2">
        <w:t>to obtain an employment certificate, age certificate, or</w:t>
      </w:r>
      <w:r w:rsidR="002570F6">
        <w:t xml:space="preserve"> special permit,</w:t>
      </w:r>
      <w:r w:rsidR="00B50F0F">
        <w:t xml:space="preserve"> more commonly known as “working papers</w:t>
      </w:r>
      <w:r w:rsidR="00915825">
        <w:t>,</w:t>
      </w:r>
      <w:r w:rsidR="00B50F0F">
        <w:t xml:space="preserve">” </w:t>
      </w:r>
      <w:r w:rsidR="002570F6">
        <w:t xml:space="preserve">an individual </w:t>
      </w:r>
      <w:r w:rsidR="007471C2">
        <w:t xml:space="preserve">has to </w:t>
      </w:r>
      <w:r>
        <w:t xml:space="preserve">submit an application </w:t>
      </w:r>
      <w:r w:rsidR="00DA5070">
        <w:t xml:space="preserve">to an issuing officer. Issuing officers are defined </w:t>
      </w:r>
      <w:r w:rsidR="00F530A7">
        <w:t>as</w:t>
      </w:r>
      <w:r w:rsidR="00DA5070">
        <w:t xml:space="preserve"> superintendents, supervising principals, or teachers</w:t>
      </w:r>
      <w:r w:rsidR="000737A0">
        <w:t xml:space="preserve"> designated by a board of education</w:t>
      </w:r>
      <w:r w:rsidR="00DA5070">
        <w:t>.</w:t>
      </w:r>
    </w:p>
    <w:p w:rsidR="004F1743" w:rsidRDefault="00451DFF" w:rsidP="00B9402F">
      <w:r>
        <w:tab/>
      </w:r>
      <w:r w:rsidR="006E30CD">
        <w:t xml:space="preserve">As schools across the State remain closed due to the current state of emergency, and with the end of the school year quickly approaching, </w:t>
      </w:r>
      <w:r w:rsidR="00915825">
        <w:t xml:space="preserve">establishing an alternative procedure for </w:t>
      </w:r>
      <w:r w:rsidR="00A97DF0">
        <w:t>the issuance of</w:t>
      </w:r>
      <w:r w:rsidR="00915825">
        <w:t xml:space="preserve"> </w:t>
      </w:r>
      <w:r w:rsidR="00A97DF0">
        <w:t>“</w:t>
      </w:r>
      <w:r w:rsidR="00915825">
        <w:t>working papers</w:t>
      </w:r>
      <w:r w:rsidR="00A97DF0">
        <w:t>”</w:t>
      </w:r>
      <w:r w:rsidR="00915825">
        <w:t xml:space="preserve"> </w:t>
      </w:r>
      <w:r w:rsidR="00A97DF0">
        <w:t>is</w:t>
      </w:r>
      <w:r w:rsidR="00915825">
        <w:t xml:space="preserve"> critical to providing students access to summer </w:t>
      </w:r>
      <w:r w:rsidR="00A97DF0">
        <w:t>employment</w:t>
      </w:r>
      <w:r w:rsidR="00915825">
        <w:t xml:space="preserve"> at business</w:t>
      </w:r>
      <w:r w:rsidR="004F1743">
        <w:t>es</w:t>
      </w:r>
      <w:r w:rsidR="00915825">
        <w:t xml:space="preserve"> across the State; for example</w:t>
      </w:r>
      <w:r w:rsidR="00A97DF0">
        <w:t>,</w:t>
      </w:r>
      <w:r w:rsidR="00915825">
        <w:t xml:space="preserve"> in the </w:t>
      </w:r>
      <w:r w:rsidR="00EB2432">
        <w:t>s</w:t>
      </w:r>
      <w:r w:rsidR="00915825">
        <w:t>ponsor’s district, at the State’s largest amusement p</w:t>
      </w:r>
      <w:r w:rsidR="004F1743">
        <w:t>ark, Six Flags Great Adventure.</w:t>
      </w:r>
    </w:p>
    <w:p w:rsidR="00B9402F" w:rsidRDefault="006E30CD" w:rsidP="00B9402F">
      <w:r>
        <w:tab/>
      </w:r>
      <w:r w:rsidR="00B9402F">
        <w:t xml:space="preserve">This bill provides the Department of Labor and Workforce Development </w:t>
      </w:r>
      <w:r>
        <w:t>with the authority to</w:t>
      </w:r>
      <w:r w:rsidR="007471C2">
        <w:t xml:space="preserve"> </w:t>
      </w:r>
      <w:r>
        <w:t>issue the certificates and special permits</w:t>
      </w:r>
      <w:r w:rsidR="00C3370C">
        <w:t xml:space="preserve"> </w:t>
      </w:r>
      <w:r w:rsidR="007471C2">
        <w:t>for the duration of the public health emergency declared by the Governor under Executive Order 103 issued in response to the coronavirus pandemic</w:t>
      </w:r>
      <w:r w:rsidR="00B9402F">
        <w:t xml:space="preserve"> or until the start of the 2020-2021 school year, whichever is later. </w:t>
      </w:r>
    </w:p>
    <w:p w:rsidR="00B9402F" w:rsidRDefault="00B9402F" w:rsidP="00B9402F">
      <w:r>
        <w:tab/>
        <w:t xml:space="preserve">Under </w:t>
      </w:r>
      <w:r w:rsidR="007471C2">
        <w:t>the</w:t>
      </w:r>
      <w:r>
        <w:t xml:space="preserve"> bill, an individual applying for a</w:t>
      </w:r>
      <w:r w:rsidR="007471C2">
        <w:t xml:space="preserve"> certificate or </w:t>
      </w:r>
      <w:r>
        <w:t>special permit wil</w:t>
      </w:r>
      <w:r w:rsidR="0080481D">
        <w:t>l submit an application to the d</w:t>
      </w:r>
      <w:r>
        <w:t xml:space="preserve">epartment </w:t>
      </w:r>
      <w:r w:rsidR="0080481D">
        <w:t>either by mail or through an online portal to be established and maintained by the department</w:t>
      </w:r>
      <w:r>
        <w:t xml:space="preserve">. The application </w:t>
      </w:r>
      <w:r w:rsidR="0080481D">
        <w:t>will</w:t>
      </w:r>
      <w:r>
        <w:t xml:space="preserve"> include</w:t>
      </w:r>
      <w:r w:rsidR="00BA4E29">
        <w:t xml:space="preserve"> the following documentation </w:t>
      </w:r>
      <w:r w:rsidR="00C6092E">
        <w:t>as</w:t>
      </w:r>
      <w:r w:rsidR="00BA4E29">
        <w:t xml:space="preserve"> deemed necessary by the department</w:t>
      </w:r>
      <w:r w:rsidR="00D36BBF">
        <w:t>:</w:t>
      </w:r>
      <w:r>
        <w:t xml:space="preserve"> (1) evidence of age showing that the minor is of the age required by law to work; (2) a promise of employment signed by the prospective employer or by someone duly authorized by </w:t>
      </w:r>
      <w:r w:rsidR="0080481D">
        <w:t>the employer</w:t>
      </w:r>
      <w:r>
        <w:t xml:space="preserve"> setting fort</w:t>
      </w:r>
      <w:r w:rsidR="009E30F0">
        <w:t>h</w:t>
      </w:r>
      <w:r>
        <w:t xml:space="preserve"> the specific nature of the occupation in which he intends to employ the minor, the wages to be paid to the minor, and the number of hours per day and days per week the minor </w:t>
      </w:r>
      <w:r w:rsidR="0080481D">
        <w:t>will</w:t>
      </w:r>
      <w:r>
        <w:t xml:space="preserve"> be employed; and (3) evidence of approval by the parent or guardian of the minor’s employment. </w:t>
      </w:r>
    </w:p>
    <w:p w:rsidR="0080481D" w:rsidRDefault="0080481D" w:rsidP="00B9402F">
      <w:r>
        <w:tab/>
        <w:t>Upon approval of the application, the department will issue and forward the employment certificate, age certificate, or special permit as appropriate, and return the supporting documentation.</w:t>
      </w:r>
    </w:p>
    <w:p w:rsidR="00B9402F" w:rsidRDefault="00B9402F" w:rsidP="00686AEB">
      <w:r>
        <w:tab/>
      </w:r>
      <w:r w:rsidR="0080481D">
        <w:t xml:space="preserve">This bill directs the Department of Labor and Workforce Development and the Department of Education to post in a prominent location on their Internet websites, information on the alternate procedures to be followed for the issuance of employment certificates, age certificates, and special permits </w:t>
      </w:r>
      <w:r w:rsidR="00B31C16" w:rsidRPr="002570F6">
        <w:t>for the duration of</w:t>
      </w:r>
      <w:r w:rsidR="0080481D">
        <w:t xml:space="preserve"> the public health emergency and state of emergency declared by the Governor pursuant to Executive Order 103 of 2020 or </w:t>
      </w:r>
      <w:r w:rsidR="00313BA8">
        <w:t xml:space="preserve">until </w:t>
      </w:r>
      <w:r w:rsidR="0080481D">
        <w:t>the start of the 2020-2021 school year, whichever is later.</w:t>
      </w:r>
    </w:p>
    <w:sectPr w:rsidR="00B9402F" w:rsidSect="00C7775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C6F" w:rsidRDefault="00017C6F">
      <w:r>
        <w:separator/>
      </w:r>
    </w:p>
  </w:endnote>
  <w:endnote w:type="continuationSeparator" w:id="0">
    <w:p w:rsidR="00017C6F" w:rsidRDefault="00017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C6F" w:rsidRDefault="00017C6F">
      <w:r>
        <w:separator/>
      </w:r>
    </w:p>
  </w:footnote>
  <w:footnote w:type="continuationSeparator" w:id="0">
    <w:p w:rsidR="00017C6F" w:rsidRDefault="00017C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59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7757" w:rsidRDefault="00C77757" w:rsidP="00C77757">
    <w:pPr>
      <w:pStyle w:val="bpuHeadSpon"/>
    </w:pPr>
    <w:r w:rsidRPr="00C77757">
      <w:rPr>
        <w:rStyle w:val="bpuHeadSponChar"/>
      </w:rPr>
      <w:t>A4017</w:t>
    </w:r>
    <w:r>
      <w:t xml:space="preserve"> DANCER</w:t>
    </w:r>
  </w:p>
  <w:p w:rsidR="00C77757" w:rsidRDefault="00C77757" w:rsidP="00C77757">
    <w:pPr>
      <w:pStyle w:val="bpuHeadSpon"/>
    </w:pPr>
    <w:r>
      <w:fldChar w:fldCharType="begin"/>
    </w:r>
    <w:r>
      <w:instrText xml:space="preserve"> PAGE  \* MERGEFORMAT </w:instrText>
    </w:r>
    <w:r>
      <w:fldChar w:fldCharType="separate"/>
    </w:r>
    <w:r w:rsidR="00AC6BD9">
      <w:rPr>
        <w:noProof/>
      </w:rPr>
      <w:t>3</w:t>
    </w:r>
    <w:r>
      <w:fldChar w:fldCharType="end"/>
    </w:r>
  </w:p>
  <w:p w:rsidR="00C77757" w:rsidRDefault="00C77757" w:rsidP="00C777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7757" w:rsidRDefault="00C77757" w:rsidP="00C77757">
    <w:pPr>
      <w:pStyle w:val="bpuHeadSpon"/>
    </w:pPr>
    <w:r w:rsidRPr="00C77757">
      <w:rPr>
        <w:rStyle w:val="bpuHeadSponChar"/>
      </w:rPr>
      <w:t>A4017</w:t>
    </w:r>
    <w:r>
      <w:t xml:space="preserve"> DANCER</w:t>
    </w:r>
  </w:p>
  <w:p w:rsidR="00C77757" w:rsidRDefault="00C77757" w:rsidP="00C77757">
    <w:pPr>
      <w:pStyle w:val="bpuHeadSpon"/>
    </w:pPr>
    <w:r>
      <w:fldChar w:fldCharType="begin"/>
    </w:r>
    <w:r>
      <w:instrText xml:space="preserve"> PAGE  \* MERGEFORMAT </w:instrText>
    </w:r>
    <w:r>
      <w:fldChar w:fldCharType="separate"/>
    </w:r>
    <w:r w:rsidR="00AC6BD9">
      <w:rPr>
        <w:noProof/>
      </w:rPr>
      <w:t>2</w:t>
    </w:r>
    <w:r>
      <w:fldChar w:fldCharType="end"/>
    </w:r>
  </w:p>
  <w:p w:rsidR="00C77757" w:rsidRDefault="00C77757" w:rsidP="00C777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C6F"/>
    <w:rsid w:val="000051BD"/>
    <w:rsid w:val="000100FC"/>
    <w:rsid w:val="0001172F"/>
    <w:rsid w:val="000160A5"/>
    <w:rsid w:val="00017C6F"/>
    <w:rsid w:val="0002335B"/>
    <w:rsid w:val="0003549A"/>
    <w:rsid w:val="000367AE"/>
    <w:rsid w:val="00043B22"/>
    <w:rsid w:val="00054975"/>
    <w:rsid w:val="00056A55"/>
    <w:rsid w:val="00057D20"/>
    <w:rsid w:val="0006197C"/>
    <w:rsid w:val="0006281F"/>
    <w:rsid w:val="000737A0"/>
    <w:rsid w:val="0008141C"/>
    <w:rsid w:val="00083F7F"/>
    <w:rsid w:val="00094A55"/>
    <w:rsid w:val="00094BA7"/>
    <w:rsid w:val="000A44A7"/>
    <w:rsid w:val="000B0F59"/>
    <w:rsid w:val="000B1054"/>
    <w:rsid w:val="000B3411"/>
    <w:rsid w:val="000C054C"/>
    <w:rsid w:val="000C12C2"/>
    <w:rsid w:val="000D11AF"/>
    <w:rsid w:val="000D6255"/>
    <w:rsid w:val="000D6262"/>
    <w:rsid w:val="000D7B4A"/>
    <w:rsid w:val="000E2A39"/>
    <w:rsid w:val="000E37BD"/>
    <w:rsid w:val="000E4006"/>
    <w:rsid w:val="000F3DA2"/>
    <w:rsid w:val="000F5FDE"/>
    <w:rsid w:val="000F7466"/>
    <w:rsid w:val="00121D14"/>
    <w:rsid w:val="001274FD"/>
    <w:rsid w:val="0013000E"/>
    <w:rsid w:val="00133F81"/>
    <w:rsid w:val="00135943"/>
    <w:rsid w:val="001645FB"/>
    <w:rsid w:val="00173D2B"/>
    <w:rsid w:val="00181676"/>
    <w:rsid w:val="00182BBB"/>
    <w:rsid w:val="00183603"/>
    <w:rsid w:val="001904C0"/>
    <w:rsid w:val="001936F3"/>
    <w:rsid w:val="00194E78"/>
    <w:rsid w:val="0019707B"/>
    <w:rsid w:val="00197E8B"/>
    <w:rsid w:val="00197FA4"/>
    <w:rsid w:val="001A161A"/>
    <w:rsid w:val="001A2FA9"/>
    <w:rsid w:val="001A3B79"/>
    <w:rsid w:val="001A66B6"/>
    <w:rsid w:val="001B258E"/>
    <w:rsid w:val="001B4716"/>
    <w:rsid w:val="001B4EA4"/>
    <w:rsid w:val="001C644C"/>
    <w:rsid w:val="001C7C52"/>
    <w:rsid w:val="001D059E"/>
    <w:rsid w:val="001D25F3"/>
    <w:rsid w:val="001E15F1"/>
    <w:rsid w:val="001E16FA"/>
    <w:rsid w:val="001E40B1"/>
    <w:rsid w:val="001E6213"/>
    <w:rsid w:val="001F14C7"/>
    <w:rsid w:val="001F7405"/>
    <w:rsid w:val="00205533"/>
    <w:rsid w:val="00212B8D"/>
    <w:rsid w:val="00222983"/>
    <w:rsid w:val="00226812"/>
    <w:rsid w:val="00230C2C"/>
    <w:rsid w:val="002370D0"/>
    <w:rsid w:val="0024413D"/>
    <w:rsid w:val="00255958"/>
    <w:rsid w:val="002570F6"/>
    <w:rsid w:val="00257FA2"/>
    <w:rsid w:val="00264764"/>
    <w:rsid w:val="0026574A"/>
    <w:rsid w:val="002660BB"/>
    <w:rsid w:val="002673EC"/>
    <w:rsid w:val="002720E8"/>
    <w:rsid w:val="00275293"/>
    <w:rsid w:val="002776B0"/>
    <w:rsid w:val="00277F33"/>
    <w:rsid w:val="00284756"/>
    <w:rsid w:val="00286C7E"/>
    <w:rsid w:val="002A1029"/>
    <w:rsid w:val="002A3A1A"/>
    <w:rsid w:val="002A4692"/>
    <w:rsid w:val="002A51BA"/>
    <w:rsid w:val="002B140D"/>
    <w:rsid w:val="002B2E26"/>
    <w:rsid w:val="002B3FE6"/>
    <w:rsid w:val="002C2D81"/>
    <w:rsid w:val="002C461E"/>
    <w:rsid w:val="002C6CEC"/>
    <w:rsid w:val="002E09CE"/>
    <w:rsid w:val="002E69D1"/>
    <w:rsid w:val="002F3BA6"/>
    <w:rsid w:val="002F608F"/>
    <w:rsid w:val="00313BA8"/>
    <w:rsid w:val="00314D31"/>
    <w:rsid w:val="00315320"/>
    <w:rsid w:val="0032315B"/>
    <w:rsid w:val="00325776"/>
    <w:rsid w:val="00325E27"/>
    <w:rsid w:val="00330395"/>
    <w:rsid w:val="00333704"/>
    <w:rsid w:val="00333D55"/>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77B"/>
    <w:rsid w:val="003A3C64"/>
    <w:rsid w:val="003A3F83"/>
    <w:rsid w:val="003A6E8C"/>
    <w:rsid w:val="003C09A5"/>
    <w:rsid w:val="003C3D69"/>
    <w:rsid w:val="003C43EF"/>
    <w:rsid w:val="003C5A6B"/>
    <w:rsid w:val="003C719A"/>
    <w:rsid w:val="003C7937"/>
    <w:rsid w:val="003C7FB2"/>
    <w:rsid w:val="003D24DE"/>
    <w:rsid w:val="003D59F1"/>
    <w:rsid w:val="003D60CD"/>
    <w:rsid w:val="003E26D4"/>
    <w:rsid w:val="003E47BA"/>
    <w:rsid w:val="003F3B37"/>
    <w:rsid w:val="0040195A"/>
    <w:rsid w:val="00402DC0"/>
    <w:rsid w:val="0041595E"/>
    <w:rsid w:val="00416C4B"/>
    <w:rsid w:val="0041751E"/>
    <w:rsid w:val="004211E5"/>
    <w:rsid w:val="00422091"/>
    <w:rsid w:val="0043386C"/>
    <w:rsid w:val="00436F2D"/>
    <w:rsid w:val="00436F5D"/>
    <w:rsid w:val="00441B42"/>
    <w:rsid w:val="004453AD"/>
    <w:rsid w:val="0045118A"/>
    <w:rsid w:val="00451DFF"/>
    <w:rsid w:val="00453900"/>
    <w:rsid w:val="00455D51"/>
    <w:rsid w:val="00456BF9"/>
    <w:rsid w:val="00456F95"/>
    <w:rsid w:val="00457F55"/>
    <w:rsid w:val="00461057"/>
    <w:rsid w:val="004704A8"/>
    <w:rsid w:val="00471102"/>
    <w:rsid w:val="00471F18"/>
    <w:rsid w:val="00484144"/>
    <w:rsid w:val="00484C19"/>
    <w:rsid w:val="00485866"/>
    <w:rsid w:val="00487752"/>
    <w:rsid w:val="00492076"/>
    <w:rsid w:val="00493B1D"/>
    <w:rsid w:val="00494363"/>
    <w:rsid w:val="00497037"/>
    <w:rsid w:val="004A3009"/>
    <w:rsid w:val="004A6940"/>
    <w:rsid w:val="004A77A4"/>
    <w:rsid w:val="004C1EC7"/>
    <w:rsid w:val="004C742C"/>
    <w:rsid w:val="004E1F3E"/>
    <w:rsid w:val="004F1743"/>
    <w:rsid w:val="004F21BD"/>
    <w:rsid w:val="004F4F1D"/>
    <w:rsid w:val="004F74DD"/>
    <w:rsid w:val="00501317"/>
    <w:rsid w:val="0050495C"/>
    <w:rsid w:val="00505DC9"/>
    <w:rsid w:val="00506E1E"/>
    <w:rsid w:val="00513C81"/>
    <w:rsid w:val="00515171"/>
    <w:rsid w:val="00527BFB"/>
    <w:rsid w:val="00532A32"/>
    <w:rsid w:val="00540B0B"/>
    <w:rsid w:val="0054460F"/>
    <w:rsid w:val="00551B18"/>
    <w:rsid w:val="00551CC3"/>
    <w:rsid w:val="005536CD"/>
    <w:rsid w:val="00554051"/>
    <w:rsid w:val="00555938"/>
    <w:rsid w:val="00557240"/>
    <w:rsid w:val="005651F3"/>
    <w:rsid w:val="00572184"/>
    <w:rsid w:val="00575070"/>
    <w:rsid w:val="00577A15"/>
    <w:rsid w:val="00580533"/>
    <w:rsid w:val="0058687A"/>
    <w:rsid w:val="0059131D"/>
    <w:rsid w:val="005B3F92"/>
    <w:rsid w:val="005B479C"/>
    <w:rsid w:val="005B561E"/>
    <w:rsid w:val="005B58CF"/>
    <w:rsid w:val="005B73E0"/>
    <w:rsid w:val="005C07E4"/>
    <w:rsid w:val="005C2124"/>
    <w:rsid w:val="005C336F"/>
    <w:rsid w:val="005C7F3C"/>
    <w:rsid w:val="005E017C"/>
    <w:rsid w:val="005E4365"/>
    <w:rsid w:val="005E50C6"/>
    <w:rsid w:val="005F2A97"/>
    <w:rsid w:val="005F399B"/>
    <w:rsid w:val="006019F8"/>
    <w:rsid w:val="00605B20"/>
    <w:rsid w:val="0061156F"/>
    <w:rsid w:val="00613FF5"/>
    <w:rsid w:val="006155A8"/>
    <w:rsid w:val="00616E0A"/>
    <w:rsid w:val="00621B94"/>
    <w:rsid w:val="00626239"/>
    <w:rsid w:val="0063428A"/>
    <w:rsid w:val="00634D74"/>
    <w:rsid w:val="00635316"/>
    <w:rsid w:val="00635449"/>
    <w:rsid w:val="006378C5"/>
    <w:rsid w:val="00641D9F"/>
    <w:rsid w:val="00645E6A"/>
    <w:rsid w:val="00665CBC"/>
    <w:rsid w:val="00667A5C"/>
    <w:rsid w:val="00671751"/>
    <w:rsid w:val="00676DDD"/>
    <w:rsid w:val="00677316"/>
    <w:rsid w:val="00683390"/>
    <w:rsid w:val="00686AEB"/>
    <w:rsid w:val="00686FC8"/>
    <w:rsid w:val="006B6521"/>
    <w:rsid w:val="006B7897"/>
    <w:rsid w:val="006B7FA7"/>
    <w:rsid w:val="006C086A"/>
    <w:rsid w:val="006C21C1"/>
    <w:rsid w:val="006C7327"/>
    <w:rsid w:val="006D00E5"/>
    <w:rsid w:val="006D791B"/>
    <w:rsid w:val="006E2895"/>
    <w:rsid w:val="006E30CD"/>
    <w:rsid w:val="006F180D"/>
    <w:rsid w:val="006F4334"/>
    <w:rsid w:val="006F47AF"/>
    <w:rsid w:val="006F6B8A"/>
    <w:rsid w:val="00707CD3"/>
    <w:rsid w:val="00715A0D"/>
    <w:rsid w:val="00716BB9"/>
    <w:rsid w:val="007256D1"/>
    <w:rsid w:val="007279FD"/>
    <w:rsid w:val="007471C2"/>
    <w:rsid w:val="007502CB"/>
    <w:rsid w:val="007519D1"/>
    <w:rsid w:val="00752D79"/>
    <w:rsid w:val="00752E20"/>
    <w:rsid w:val="00756EDE"/>
    <w:rsid w:val="0076007E"/>
    <w:rsid w:val="00781B4D"/>
    <w:rsid w:val="007824BF"/>
    <w:rsid w:val="00783B8D"/>
    <w:rsid w:val="00794B94"/>
    <w:rsid w:val="00794BD4"/>
    <w:rsid w:val="007A2F73"/>
    <w:rsid w:val="007A3061"/>
    <w:rsid w:val="007A5A0B"/>
    <w:rsid w:val="007A6F54"/>
    <w:rsid w:val="007A7B07"/>
    <w:rsid w:val="007B2EA5"/>
    <w:rsid w:val="007C0E14"/>
    <w:rsid w:val="007C7DE4"/>
    <w:rsid w:val="007D40CB"/>
    <w:rsid w:val="007D5796"/>
    <w:rsid w:val="007D59C0"/>
    <w:rsid w:val="007D7D9C"/>
    <w:rsid w:val="007F485D"/>
    <w:rsid w:val="007F5CF0"/>
    <w:rsid w:val="007F6050"/>
    <w:rsid w:val="0080481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CC8"/>
    <w:rsid w:val="00875402"/>
    <w:rsid w:val="0088019D"/>
    <w:rsid w:val="00884D51"/>
    <w:rsid w:val="008916EC"/>
    <w:rsid w:val="00891E4F"/>
    <w:rsid w:val="008A2D8E"/>
    <w:rsid w:val="008A31C5"/>
    <w:rsid w:val="008A4F9A"/>
    <w:rsid w:val="008B2850"/>
    <w:rsid w:val="008C440A"/>
    <w:rsid w:val="008C45CB"/>
    <w:rsid w:val="008C79B3"/>
    <w:rsid w:val="008D202C"/>
    <w:rsid w:val="008D77BD"/>
    <w:rsid w:val="008E454C"/>
    <w:rsid w:val="008F1E5A"/>
    <w:rsid w:val="008F3D8F"/>
    <w:rsid w:val="00901BDA"/>
    <w:rsid w:val="009121D8"/>
    <w:rsid w:val="00915825"/>
    <w:rsid w:val="00916F7A"/>
    <w:rsid w:val="00917FE3"/>
    <w:rsid w:val="009318C7"/>
    <w:rsid w:val="00931C09"/>
    <w:rsid w:val="0093459C"/>
    <w:rsid w:val="009348C2"/>
    <w:rsid w:val="009440D0"/>
    <w:rsid w:val="009523A3"/>
    <w:rsid w:val="00960958"/>
    <w:rsid w:val="00963A46"/>
    <w:rsid w:val="009643E6"/>
    <w:rsid w:val="00966A3E"/>
    <w:rsid w:val="009675BA"/>
    <w:rsid w:val="00971493"/>
    <w:rsid w:val="00971AD9"/>
    <w:rsid w:val="00973069"/>
    <w:rsid w:val="00973523"/>
    <w:rsid w:val="00980766"/>
    <w:rsid w:val="00982581"/>
    <w:rsid w:val="009835D4"/>
    <w:rsid w:val="009865D4"/>
    <w:rsid w:val="00997152"/>
    <w:rsid w:val="009972CD"/>
    <w:rsid w:val="009A0E9C"/>
    <w:rsid w:val="009A3A7C"/>
    <w:rsid w:val="009A45DA"/>
    <w:rsid w:val="009A5DDD"/>
    <w:rsid w:val="009B06D2"/>
    <w:rsid w:val="009B1B83"/>
    <w:rsid w:val="009B34EC"/>
    <w:rsid w:val="009B5D67"/>
    <w:rsid w:val="009B6176"/>
    <w:rsid w:val="009C0D22"/>
    <w:rsid w:val="009C2DD9"/>
    <w:rsid w:val="009C3E09"/>
    <w:rsid w:val="009C5630"/>
    <w:rsid w:val="009D0E5D"/>
    <w:rsid w:val="009D0F63"/>
    <w:rsid w:val="009D7934"/>
    <w:rsid w:val="009D7CCF"/>
    <w:rsid w:val="009E30F0"/>
    <w:rsid w:val="009E5961"/>
    <w:rsid w:val="009F4FAC"/>
    <w:rsid w:val="00A017C0"/>
    <w:rsid w:val="00A019F7"/>
    <w:rsid w:val="00A06F0F"/>
    <w:rsid w:val="00A11228"/>
    <w:rsid w:val="00A222C2"/>
    <w:rsid w:val="00A305D6"/>
    <w:rsid w:val="00A314B0"/>
    <w:rsid w:val="00A335DB"/>
    <w:rsid w:val="00A342C4"/>
    <w:rsid w:val="00A50F6B"/>
    <w:rsid w:val="00A52237"/>
    <w:rsid w:val="00A551D6"/>
    <w:rsid w:val="00A6251B"/>
    <w:rsid w:val="00A64AAC"/>
    <w:rsid w:val="00A663DA"/>
    <w:rsid w:val="00A66D3D"/>
    <w:rsid w:val="00A6754E"/>
    <w:rsid w:val="00A70F58"/>
    <w:rsid w:val="00A72987"/>
    <w:rsid w:val="00A7346B"/>
    <w:rsid w:val="00A84C4F"/>
    <w:rsid w:val="00A932A1"/>
    <w:rsid w:val="00A96E06"/>
    <w:rsid w:val="00A97DF0"/>
    <w:rsid w:val="00AA6197"/>
    <w:rsid w:val="00AA6C70"/>
    <w:rsid w:val="00AA7A94"/>
    <w:rsid w:val="00AB16FD"/>
    <w:rsid w:val="00AB226C"/>
    <w:rsid w:val="00AB24DD"/>
    <w:rsid w:val="00AB4813"/>
    <w:rsid w:val="00AC3322"/>
    <w:rsid w:val="00AC6466"/>
    <w:rsid w:val="00AC6BD9"/>
    <w:rsid w:val="00AC7639"/>
    <w:rsid w:val="00AD08BB"/>
    <w:rsid w:val="00AD0EC0"/>
    <w:rsid w:val="00AD436C"/>
    <w:rsid w:val="00AD70D6"/>
    <w:rsid w:val="00AD75BC"/>
    <w:rsid w:val="00AD7BB0"/>
    <w:rsid w:val="00AD7BC9"/>
    <w:rsid w:val="00AE08DC"/>
    <w:rsid w:val="00AE1871"/>
    <w:rsid w:val="00AF0859"/>
    <w:rsid w:val="00AF1A8C"/>
    <w:rsid w:val="00B0116D"/>
    <w:rsid w:val="00B01173"/>
    <w:rsid w:val="00B02F35"/>
    <w:rsid w:val="00B05A3C"/>
    <w:rsid w:val="00B06371"/>
    <w:rsid w:val="00B07100"/>
    <w:rsid w:val="00B1138C"/>
    <w:rsid w:val="00B175F2"/>
    <w:rsid w:val="00B2574A"/>
    <w:rsid w:val="00B27966"/>
    <w:rsid w:val="00B31C16"/>
    <w:rsid w:val="00B32DD0"/>
    <w:rsid w:val="00B35D8A"/>
    <w:rsid w:val="00B45B34"/>
    <w:rsid w:val="00B50F0F"/>
    <w:rsid w:val="00B57047"/>
    <w:rsid w:val="00B61D86"/>
    <w:rsid w:val="00B6295B"/>
    <w:rsid w:val="00B6342D"/>
    <w:rsid w:val="00B726BD"/>
    <w:rsid w:val="00B732BC"/>
    <w:rsid w:val="00B7649C"/>
    <w:rsid w:val="00B90E33"/>
    <w:rsid w:val="00B9274C"/>
    <w:rsid w:val="00B9402F"/>
    <w:rsid w:val="00B9676B"/>
    <w:rsid w:val="00BA27A3"/>
    <w:rsid w:val="00BA2EA5"/>
    <w:rsid w:val="00BA364B"/>
    <w:rsid w:val="00BA4E29"/>
    <w:rsid w:val="00BB1190"/>
    <w:rsid w:val="00BB31D0"/>
    <w:rsid w:val="00BB3252"/>
    <w:rsid w:val="00BB3A11"/>
    <w:rsid w:val="00BB4DDB"/>
    <w:rsid w:val="00BB5D79"/>
    <w:rsid w:val="00BB5F02"/>
    <w:rsid w:val="00BC4CD5"/>
    <w:rsid w:val="00BC5074"/>
    <w:rsid w:val="00BC7892"/>
    <w:rsid w:val="00BD0573"/>
    <w:rsid w:val="00BD424E"/>
    <w:rsid w:val="00BE24D6"/>
    <w:rsid w:val="00BE7EFA"/>
    <w:rsid w:val="00BF06AD"/>
    <w:rsid w:val="00BF2C67"/>
    <w:rsid w:val="00C04F4D"/>
    <w:rsid w:val="00C12CC2"/>
    <w:rsid w:val="00C12E48"/>
    <w:rsid w:val="00C13D14"/>
    <w:rsid w:val="00C15F53"/>
    <w:rsid w:val="00C23F09"/>
    <w:rsid w:val="00C25356"/>
    <w:rsid w:val="00C328D0"/>
    <w:rsid w:val="00C3370C"/>
    <w:rsid w:val="00C417BB"/>
    <w:rsid w:val="00C46BC1"/>
    <w:rsid w:val="00C5235F"/>
    <w:rsid w:val="00C54CE2"/>
    <w:rsid w:val="00C5522E"/>
    <w:rsid w:val="00C6092E"/>
    <w:rsid w:val="00C66BF3"/>
    <w:rsid w:val="00C70140"/>
    <w:rsid w:val="00C73CA7"/>
    <w:rsid w:val="00C77757"/>
    <w:rsid w:val="00C822F6"/>
    <w:rsid w:val="00C82AC2"/>
    <w:rsid w:val="00C8456C"/>
    <w:rsid w:val="00C869E4"/>
    <w:rsid w:val="00C91E19"/>
    <w:rsid w:val="00C92402"/>
    <w:rsid w:val="00C92867"/>
    <w:rsid w:val="00C93B93"/>
    <w:rsid w:val="00C95C64"/>
    <w:rsid w:val="00CA037D"/>
    <w:rsid w:val="00CA0837"/>
    <w:rsid w:val="00CA203C"/>
    <w:rsid w:val="00CA2442"/>
    <w:rsid w:val="00CA4725"/>
    <w:rsid w:val="00CB6246"/>
    <w:rsid w:val="00CB6E06"/>
    <w:rsid w:val="00CB6FF9"/>
    <w:rsid w:val="00CC0A17"/>
    <w:rsid w:val="00CD0F93"/>
    <w:rsid w:val="00CD1BD1"/>
    <w:rsid w:val="00CD528D"/>
    <w:rsid w:val="00CD69BC"/>
    <w:rsid w:val="00CE76DC"/>
    <w:rsid w:val="00CE78BF"/>
    <w:rsid w:val="00CF65EB"/>
    <w:rsid w:val="00CF72AD"/>
    <w:rsid w:val="00D01650"/>
    <w:rsid w:val="00D017C3"/>
    <w:rsid w:val="00D02441"/>
    <w:rsid w:val="00D039F4"/>
    <w:rsid w:val="00D10496"/>
    <w:rsid w:val="00D11173"/>
    <w:rsid w:val="00D1215F"/>
    <w:rsid w:val="00D12831"/>
    <w:rsid w:val="00D16561"/>
    <w:rsid w:val="00D17FF8"/>
    <w:rsid w:val="00D21D33"/>
    <w:rsid w:val="00D234AB"/>
    <w:rsid w:val="00D268AC"/>
    <w:rsid w:val="00D26B90"/>
    <w:rsid w:val="00D27FF3"/>
    <w:rsid w:val="00D33629"/>
    <w:rsid w:val="00D343D0"/>
    <w:rsid w:val="00D3664D"/>
    <w:rsid w:val="00D36BBF"/>
    <w:rsid w:val="00D40C7B"/>
    <w:rsid w:val="00D43025"/>
    <w:rsid w:val="00D500E9"/>
    <w:rsid w:val="00D507BC"/>
    <w:rsid w:val="00D6090A"/>
    <w:rsid w:val="00D62FA3"/>
    <w:rsid w:val="00D63B6F"/>
    <w:rsid w:val="00D64A90"/>
    <w:rsid w:val="00D720ED"/>
    <w:rsid w:val="00D9410B"/>
    <w:rsid w:val="00D9695B"/>
    <w:rsid w:val="00DA2417"/>
    <w:rsid w:val="00DA5070"/>
    <w:rsid w:val="00DA5585"/>
    <w:rsid w:val="00DA60F3"/>
    <w:rsid w:val="00DB02AC"/>
    <w:rsid w:val="00DB6AA2"/>
    <w:rsid w:val="00DC58ED"/>
    <w:rsid w:val="00DE10D1"/>
    <w:rsid w:val="00DE2514"/>
    <w:rsid w:val="00DE6851"/>
    <w:rsid w:val="00DF03EE"/>
    <w:rsid w:val="00E01B71"/>
    <w:rsid w:val="00E05CC9"/>
    <w:rsid w:val="00E10B34"/>
    <w:rsid w:val="00E15573"/>
    <w:rsid w:val="00E25A5B"/>
    <w:rsid w:val="00E36145"/>
    <w:rsid w:val="00E373C7"/>
    <w:rsid w:val="00E42646"/>
    <w:rsid w:val="00E4267B"/>
    <w:rsid w:val="00E42F13"/>
    <w:rsid w:val="00E4374C"/>
    <w:rsid w:val="00E452DF"/>
    <w:rsid w:val="00E543CF"/>
    <w:rsid w:val="00E546FD"/>
    <w:rsid w:val="00E608F1"/>
    <w:rsid w:val="00E611B9"/>
    <w:rsid w:val="00E7144F"/>
    <w:rsid w:val="00E73D74"/>
    <w:rsid w:val="00E76A79"/>
    <w:rsid w:val="00E80692"/>
    <w:rsid w:val="00E80C24"/>
    <w:rsid w:val="00E84C9C"/>
    <w:rsid w:val="00E85D21"/>
    <w:rsid w:val="00E93836"/>
    <w:rsid w:val="00E96A38"/>
    <w:rsid w:val="00EA7C16"/>
    <w:rsid w:val="00EB2432"/>
    <w:rsid w:val="00EC0039"/>
    <w:rsid w:val="00EC5281"/>
    <w:rsid w:val="00EC791D"/>
    <w:rsid w:val="00EC7CA6"/>
    <w:rsid w:val="00ED1588"/>
    <w:rsid w:val="00ED3C5D"/>
    <w:rsid w:val="00ED4553"/>
    <w:rsid w:val="00F00D08"/>
    <w:rsid w:val="00F03B76"/>
    <w:rsid w:val="00F15583"/>
    <w:rsid w:val="00F157CB"/>
    <w:rsid w:val="00F200EE"/>
    <w:rsid w:val="00F22151"/>
    <w:rsid w:val="00F22481"/>
    <w:rsid w:val="00F2542E"/>
    <w:rsid w:val="00F27278"/>
    <w:rsid w:val="00F344E3"/>
    <w:rsid w:val="00F34D58"/>
    <w:rsid w:val="00F40736"/>
    <w:rsid w:val="00F41A9D"/>
    <w:rsid w:val="00F44314"/>
    <w:rsid w:val="00F530A7"/>
    <w:rsid w:val="00F54B9C"/>
    <w:rsid w:val="00F56E96"/>
    <w:rsid w:val="00F573DD"/>
    <w:rsid w:val="00F61E59"/>
    <w:rsid w:val="00F63D99"/>
    <w:rsid w:val="00F6426B"/>
    <w:rsid w:val="00F709B3"/>
    <w:rsid w:val="00F71A5E"/>
    <w:rsid w:val="00FA0AFC"/>
    <w:rsid w:val="00FA1C82"/>
    <w:rsid w:val="00FA22B3"/>
    <w:rsid w:val="00FA2ED1"/>
    <w:rsid w:val="00FA4A52"/>
    <w:rsid w:val="00FB4045"/>
    <w:rsid w:val="00FB4D8E"/>
    <w:rsid w:val="00FC0D0A"/>
    <w:rsid w:val="00FC1B0B"/>
    <w:rsid w:val="00FC6C72"/>
    <w:rsid w:val="00FD2C12"/>
    <w:rsid w:val="00FD2F97"/>
    <w:rsid w:val="00FE056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905F223-35D8-4244-AC06-284315A3C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77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678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870C6-682E-4C59-9493-7CDB67CBB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901</Words>
  <Characters>4815</Characters>
  <Application>Microsoft Office Word</Application>
  <DocSecurity>0</DocSecurity>
  <Lines>120</Lines>
  <Paragraphs>29</Paragraphs>
  <ScaleCrop>false</ScaleCrop>
  <HeadingPairs>
    <vt:vector size="2" baseType="variant">
      <vt:variant>
        <vt:lpstr>Title</vt:lpstr>
      </vt:variant>
      <vt:variant>
        <vt:i4>1</vt:i4>
      </vt:variant>
    </vt:vector>
  </HeadingPairs>
  <TitlesOfParts>
    <vt:vector size="1" baseType="lpstr">
      <vt:lpstr>A4017</vt:lpstr>
    </vt:vector>
  </TitlesOfParts>
  <Manager>R211</Manager>
  <Company>NJ Office of Legislative Services</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A4017</dc:title>
  <dc:subject/>
  <dc:creator>Assemblyman  DANCER</dc:creator>
  <cp:keywords>A4017|3|ER |315|21|65|N|0|</cp:keywords>
  <dc:description>INTRODUCED MAY 4, 2020</dc:description>
  <cp:lastModifiedBy>Sommers, Shelly</cp:lastModifiedBy>
  <cp:revision>2</cp:revision>
  <cp:lastPrinted>2020-05-04T14:20:00Z</cp:lastPrinted>
  <dcterms:created xsi:type="dcterms:W3CDTF">2020-05-04T21:29:00Z</dcterms:created>
  <dcterms:modified xsi:type="dcterms:W3CDTF">2020-05-04T21:29:00Z</dcterms:modified>
  <cp:category>s.1: T&amp;E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