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8A7" w:rsidRDefault="009628A7" w:rsidP="009628A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4161 </w:t>
      </w:r>
    </w:p>
    <w:p w:rsidR="009628A7" w:rsidRPr="009D38FF" w:rsidRDefault="009628A7" w:rsidP="009628A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193719" r:id="rId7"/>
        </w:object>
      </w:r>
    </w:p>
    <w:p w:rsidR="009628A7" w:rsidRDefault="009628A7" w:rsidP="009628A7">
      <w:pPr>
        <w:pStyle w:val="bpuState"/>
      </w:pPr>
      <w:r>
        <w:t>STATE OF NEW JERSEY</w:t>
      </w:r>
    </w:p>
    <w:p w:rsidR="009628A7" w:rsidRDefault="009628A7" w:rsidP="009628A7">
      <w:pPr>
        <w:pStyle w:val="bpuLegislature"/>
      </w:pPr>
      <w:r>
        <w:t>219th LEGISLATURE</w:t>
      </w:r>
    </w:p>
    <w:p w:rsidR="009628A7" w:rsidRDefault="009628A7" w:rsidP="009628A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193720" r:id="rId8"/>
        </w:object>
      </w:r>
      <w:r>
        <w:t xml:space="preserve">  </w:t>
      </w:r>
    </w:p>
    <w:p w:rsidR="009628A7" w:rsidRDefault="009628A7" w:rsidP="009628A7">
      <w:pPr>
        <w:pStyle w:val="bpuIntro"/>
      </w:pPr>
      <w:r>
        <w:t>INTRODUCED MAY 28, 2020</w:t>
      </w:r>
    </w:p>
    <w:p w:rsidR="009628A7" w:rsidRDefault="009628A7" w:rsidP="009628A7">
      <w:pPr>
        <w:pStyle w:val="bpuIntro"/>
      </w:pPr>
    </w:p>
    <w:p w:rsidR="009628A7" w:rsidRDefault="009628A7" w:rsidP="009628A7">
      <w:pPr>
        <w:pStyle w:val="bpuIntro"/>
        <w:sectPr w:rsidR="009628A7" w:rsidSect="009628A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628A7" w:rsidRDefault="009628A7" w:rsidP="009628A7">
      <w:pPr>
        <w:pStyle w:val="bpuIntro"/>
      </w:pPr>
    </w:p>
    <w:p w:rsidR="009628A7" w:rsidRDefault="009628A7" w:rsidP="009628A7">
      <w:pPr>
        <w:pStyle w:val="bpuSponsor"/>
      </w:pPr>
      <w:r>
        <w:t>Sponsored by:</w:t>
      </w:r>
    </w:p>
    <w:p w:rsidR="009628A7" w:rsidRDefault="009628A7" w:rsidP="009628A7">
      <w:pPr>
        <w:pStyle w:val="bpuSponsor"/>
      </w:pPr>
      <w:r>
        <w:t>Assemblyman  DANIEL R. BENSON</w:t>
      </w:r>
    </w:p>
    <w:p w:rsidR="009628A7" w:rsidRDefault="009628A7" w:rsidP="009628A7">
      <w:pPr>
        <w:pStyle w:val="bpuSponsor"/>
      </w:pPr>
      <w:r>
        <w:t>District 14 (Mercer and Middlesex)</w:t>
      </w:r>
    </w:p>
    <w:p w:rsidR="009628A7" w:rsidRDefault="009628A7" w:rsidP="009628A7">
      <w:pPr>
        <w:pStyle w:val="bpuSponsor"/>
      </w:pPr>
    </w:p>
    <w:p w:rsidR="009628A7" w:rsidRDefault="009628A7" w:rsidP="009628A7">
      <w:pPr>
        <w:pStyle w:val="bpuSponsor"/>
      </w:pPr>
    </w:p>
    <w:p w:rsidR="009628A7" w:rsidRDefault="009628A7" w:rsidP="009628A7">
      <w:pPr>
        <w:pStyle w:val="bpuSponsor"/>
      </w:pPr>
    </w:p>
    <w:p w:rsidR="009628A7" w:rsidRDefault="009628A7" w:rsidP="009628A7">
      <w:pPr>
        <w:pStyle w:val="bpuSponsor"/>
      </w:pPr>
    </w:p>
    <w:p w:rsidR="009628A7" w:rsidRDefault="009628A7" w:rsidP="009628A7">
      <w:pPr>
        <w:pStyle w:val="bpuSponsor"/>
      </w:pPr>
      <w:r>
        <w:t>SYNOPSIS</w:t>
      </w:r>
    </w:p>
    <w:p w:rsidR="009628A7" w:rsidRDefault="009628A7" w:rsidP="009628A7">
      <w:pPr>
        <w:pStyle w:val="bpuNormText"/>
      </w:pPr>
      <w:r>
        <w:tab/>
        <w:t xml:space="preserve">Authorizes local units to temporarily make special emergency appropriations for COVID-19 response and recovery. </w:t>
      </w:r>
    </w:p>
    <w:p w:rsidR="009628A7" w:rsidRDefault="009628A7" w:rsidP="009628A7">
      <w:pPr>
        <w:pStyle w:val="bpuNormText"/>
      </w:pPr>
    </w:p>
    <w:p w:rsidR="009628A7" w:rsidRDefault="009628A7" w:rsidP="009628A7">
      <w:pPr>
        <w:pStyle w:val="bpuSponsor"/>
      </w:pPr>
      <w:r>
        <w:t xml:space="preserve">CURRENT VERSION OF TEXT </w:t>
      </w:r>
    </w:p>
    <w:p w:rsidR="009628A7" w:rsidRDefault="009628A7" w:rsidP="009628A7">
      <w:pPr>
        <w:pStyle w:val="bpuNormText"/>
      </w:pPr>
      <w:r>
        <w:tab/>
        <w:t>As introduced.</w:t>
      </w:r>
    </w:p>
    <w:p w:rsidR="009628A7" w:rsidRDefault="009628A7" w:rsidP="009628A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628A7" w:rsidRDefault="009628A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628A7" w:rsidSect="009628A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F425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67B2D" w:rsidRPr="00B67B2D">
        <w:t>authorizing local units to temporarily make special emergency appropriations for COVID-19 response and recovery</w:t>
      </w:r>
      <w:r w:rsidR="009F6C88" w:rsidRPr="009F6C88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F42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F425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107FA" w:rsidRDefault="00D95A0F" w:rsidP="009F6C88">
      <w:r>
        <w:tab/>
        <w:t>1.</w:t>
      </w:r>
      <w:r>
        <w:tab/>
      </w:r>
      <w:r w:rsidR="00C64A19">
        <w:t xml:space="preserve">a.  </w:t>
      </w:r>
      <w:r w:rsidR="00B67B2D" w:rsidRPr="00B67B2D">
        <w:t xml:space="preserve">In a fiscal year in which a public health emergency, pursuant to the “Emergency Health Powers Act,” P.L.2005, c.222 (C.26:13-1 et seq.), or state of emergency, pursuant to P.L.1942, c.251 (C.App.A.9-33 et seq.), declared by the Governor in response to COVID-19 is in effect, </w:t>
      </w:r>
      <w:r w:rsidR="00B67B2D">
        <w:t>a</w:t>
      </w:r>
      <w:r w:rsidR="00B67B2D" w:rsidRPr="00B67B2D">
        <w:t xml:space="preserve"> local unit may adopt an ordinance authorizing special emergency appropriations for expenses i</w:t>
      </w:r>
      <w:r w:rsidR="007F4DF6">
        <w:t>ncurred by the</w:t>
      </w:r>
      <w:r w:rsidR="00B67B2D">
        <w:t xml:space="preserve"> local unit </w:t>
      </w:r>
      <w:r w:rsidR="007B74B3">
        <w:t xml:space="preserve">in its response and recovery </w:t>
      </w:r>
      <w:r w:rsidR="00B67B2D">
        <w:t xml:space="preserve">that are directly attributable </w:t>
      </w:r>
      <w:r w:rsidR="00795CE2">
        <w:t xml:space="preserve">to </w:t>
      </w:r>
      <w:r w:rsidR="00B67B2D" w:rsidRPr="00B67B2D">
        <w:t xml:space="preserve">the </w:t>
      </w:r>
      <w:r w:rsidR="007F4DF6">
        <w:t xml:space="preserve">COVID-19 </w:t>
      </w:r>
      <w:r w:rsidR="00B67B2D" w:rsidRPr="00B67B2D">
        <w:t>emergency.</w:t>
      </w:r>
    </w:p>
    <w:p w:rsidR="00291C5C" w:rsidRDefault="009F6C88" w:rsidP="009F6C88">
      <w:r>
        <w:tab/>
      </w:r>
      <w:r w:rsidR="00D95A0F">
        <w:t>b.</w:t>
      </w:r>
      <w:r w:rsidR="00D95A0F">
        <w:tab/>
      </w:r>
      <w:r w:rsidR="00291C5C">
        <w:t>A</w:t>
      </w:r>
      <w:r w:rsidR="00291C5C" w:rsidRPr="00291C5C">
        <w:t xml:space="preserve"> special emergency </w:t>
      </w:r>
      <w:r w:rsidR="00291C5C">
        <w:t xml:space="preserve">appropriation made pursuant to this section </w:t>
      </w:r>
      <w:r w:rsidR="00291C5C" w:rsidRPr="00291C5C">
        <w:t>ma</w:t>
      </w:r>
      <w:r w:rsidR="00291C5C">
        <w:t>y be funded</w:t>
      </w:r>
      <w:r w:rsidR="00291C5C" w:rsidRPr="00291C5C">
        <w:t xml:space="preserve"> pursuant to the provisions of N.J.S.40A:4-55</w:t>
      </w:r>
      <w:r w:rsidR="00291C5C">
        <w:t>.</w:t>
      </w:r>
    </w:p>
    <w:p w:rsidR="009F6C88" w:rsidRDefault="00D95A0F" w:rsidP="009F6C88">
      <w:r>
        <w:tab/>
        <w:t>c.</w:t>
      </w:r>
      <w:r>
        <w:tab/>
      </w:r>
      <w:r w:rsidR="009F6C88">
        <w:t xml:space="preserve">A copy of all ordinances or resolutions as adopted relating to special emergency appropriations </w:t>
      </w:r>
      <w:r w:rsidR="00795CE2">
        <w:t xml:space="preserve">issued pursuant to this section </w:t>
      </w:r>
      <w:r w:rsidR="00C64A19">
        <w:t>shall be filed with the D</w:t>
      </w:r>
      <w:r w:rsidR="009F6C88">
        <w:t>irector</w:t>
      </w:r>
      <w:r w:rsidR="00C64A19">
        <w:t xml:space="preserve"> of the Division of Local Government Services in the Department of Community Affairs</w:t>
      </w:r>
      <w:r w:rsidR="009F6C88">
        <w:t>.</w:t>
      </w:r>
    </w:p>
    <w:p w:rsidR="007F4DF6" w:rsidRDefault="00291C5C" w:rsidP="009F6C88">
      <w:r>
        <w:tab/>
        <w:t>d</w:t>
      </w:r>
      <w:r w:rsidR="00D95A0F">
        <w:t>.</w:t>
      </w:r>
      <w:r w:rsidR="00D95A0F">
        <w:tab/>
      </w:r>
      <w:r w:rsidR="007F4DF6">
        <w:t>As used in this section:</w:t>
      </w:r>
    </w:p>
    <w:p w:rsidR="00C64A19" w:rsidRDefault="007F4DF6" w:rsidP="009F6C88">
      <w:r>
        <w:tab/>
      </w:r>
      <w:r w:rsidR="00C64A19" w:rsidRPr="00C64A19">
        <w:t>“COVID-19” means the coronavirus disease 2019, as announced by the World Health Organization on February 11, 2020, and first identified in Wuhan, China.</w:t>
      </w:r>
    </w:p>
    <w:p w:rsidR="007F4DF6" w:rsidRDefault="007F4DF6" w:rsidP="009F6C88">
      <w:r>
        <w:tab/>
        <w:t>“Local unit”</w:t>
      </w:r>
      <w:r w:rsidR="00B76BE0">
        <w:t xml:space="preserve"> </w:t>
      </w:r>
      <w:r w:rsidRPr="007F4DF6">
        <w:t>means a county or municipality</w:t>
      </w:r>
      <w:r>
        <w:t>.</w:t>
      </w:r>
    </w:p>
    <w:p w:rsidR="009F6C88" w:rsidRDefault="009F6C88" w:rsidP="00686AEB"/>
    <w:p w:rsidR="00686AEB" w:rsidRPr="00AA7880" w:rsidRDefault="009F6C88" w:rsidP="00686AEB">
      <w:r>
        <w:tab/>
        <w:t>2</w:t>
      </w:r>
      <w:r w:rsidR="00D95A0F">
        <w:t>.</w:t>
      </w:r>
      <w:r w:rsidR="00D95A0F">
        <w:tab/>
      </w:r>
      <w:r w:rsidR="00AF425E">
        <w:t>This act shall take effect</w:t>
      </w:r>
      <w:r>
        <w:t xml:space="preserve"> immediately.</w:t>
      </w:r>
    </w:p>
    <w:p w:rsidR="00686AEB" w:rsidRDefault="00686AEB" w:rsidP="00686AEB"/>
    <w:p w:rsidR="009F6C88" w:rsidRPr="00CE7BD8" w:rsidRDefault="009F6C8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F6C88" w:rsidRDefault="007D65E1" w:rsidP="00686AEB">
      <w:r>
        <w:tab/>
        <w:t>T</w:t>
      </w:r>
      <w:r w:rsidRPr="007D65E1">
        <w:t xml:space="preserve">his bill would authorize a municipality or county to make special emergency appropriations to support its response to, and recovery from, </w:t>
      </w:r>
      <w:r w:rsidR="00CA2FFB">
        <w:t>the COVID-19 emergency</w:t>
      </w:r>
      <w:r w:rsidRPr="007D65E1">
        <w:t xml:space="preserve">.  </w:t>
      </w:r>
      <w:r w:rsidR="00CA2FFB">
        <w:t xml:space="preserve">This authority would be available in any fiscal year in which a declared emergency in response to COVID-19 is in effect.  The </w:t>
      </w:r>
      <w:r w:rsidR="00C81C2C">
        <w:t>bill also authorizes</w:t>
      </w:r>
      <w:r w:rsidRPr="007D65E1">
        <w:t xml:space="preserve"> municipalities and counties to issue </w:t>
      </w:r>
      <w:r w:rsidR="00795CE2">
        <w:t xml:space="preserve">five-year </w:t>
      </w:r>
      <w:r w:rsidRPr="007D65E1">
        <w:t>special emergency notes to fund these</w:t>
      </w:r>
      <w:r w:rsidR="008176FD">
        <w:t xml:space="preserve"> special emergency</w:t>
      </w:r>
      <w:r w:rsidRPr="007D65E1">
        <w:t xml:space="preserve"> appropriations under current law.</w:t>
      </w:r>
      <w:r>
        <w:t xml:space="preserve">  </w:t>
      </w:r>
      <w:r w:rsidRPr="007D65E1">
        <w:t xml:space="preserve">This bill would provide </w:t>
      </w:r>
      <w:r>
        <w:t>municipalities and counties</w:t>
      </w:r>
      <w:r w:rsidRPr="007D65E1">
        <w:t xml:space="preserve"> with added financial flexibility to effectively respond to</w:t>
      </w:r>
      <w:r>
        <w:t>,</w:t>
      </w:r>
      <w:r w:rsidRPr="007D65E1">
        <w:t xml:space="preserve"> </w:t>
      </w:r>
      <w:r>
        <w:t>and recover from</w:t>
      </w:r>
      <w:r w:rsidR="00795CE2">
        <w:t>,</w:t>
      </w:r>
      <w:r>
        <w:t xml:space="preserve"> </w:t>
      </w:r>
      <w:r w:rsidRPr="007D65E1">
        <w:t xml:space="preserve">the COVID-19 </w:t>
      </w:r>
      <w:r w:rsidR="00D82654">
        <w:t>crisis</w:t>
      </w:r>
      <w:r w:rsidRPr="007D65E1">
        <w:t>.</w:t>
      </w:r>
    </w:p>
    <w:sectPr w:rsidR="009F6C88" w:rsidSect="009628A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204" w:rsidRDefault="00346204">
      <w:r>
        <w:separator/>
      </w:r>
    </w:p>
  </w:endnote>
  <w:endnote w:type="continuationSeparator" w:id="0">
    <w:p w:rsidR="00346204" w:rsidRDefault="0034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312D38" w:rsidRDefault="00665CBC" w:rsidP="00312D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204" w:rsidRDefault="00346204">
      <w:r>
        <w:separator/>
      </w:r>
    </w:p>
  </w:footnote>
  <w:footnote w:type="continuationSeparator" w:id="0">
    <w:p w:rsidR="00346204" w:rsidRDefault="00346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A69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628A7" w:rsidRDefault="009628A7" w:rsidP="009628A7">
    <w:pPr>
      <w:pStyle w:val="bpuHeadSpon"/>
    </w:pPr>
    <w:r w:rsidRPr="009628A7">
      <w:rPr>
        <w:rStyle w:val="bpuHeadSponChar"/>
      </w:rPr>
      <w:t>A4161</w:t>
    </w:r>
    <w:r>
      <w:t xml:space="preserve"> BENSON</w:t>
    </w:r>
  </w:p>
  <w:p w:rsidR="009628A7" w:rsidRDefault="009628A7" w:rsidP="009628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2D38">
      <w:rPr>
        <w:noProof/>
      </w:rPr>
      <w:t>3</w:t>
    </w:r>
    <w:r>
      <w:fldChar w:fldCharType="end"/>
    </w:r>
  </w:p>
  <w:p w:rsidR="009628A7" w:rsidRDefault="009628A7" w:rsidP="009628A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628A7" w:rsidRDefault="009628A7" w:rsidP="009628A7">
    <w:pPr>
      <w:pStyle w:val="bpuHeadSpon"/>
    </w:pPr>
    <w:r w:rsidRPr="009628A7">
      <w:rPr>
        <w:rStyle w:val="bpuHeadSponChar"/>
      </w:rPr>
      <w:t>A4161</w:t>
    </w:r>
    <w:r>
      <w:t xml:space="preserve"> BENSON</w:t>
    </w:r>
  </w:p>
  <w:p w:rsidR="009628A7" w:rsidRDefault="009628A7" w:rsidP="009628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6954">
      <w:rPr>
        <w:noProof/>
      </w:rPr>
      <w:t>2</w:t>
    </w:r>
    <w:r>
      <w:fldChar w:fldCharType="end"/>
    </w:r>
  </w:p>
  <w:p w:rsidR="009628A7" w:rsidRDefault="009628A7" w:rsidP="009628A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0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1B1D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DE3"/>
    <w:rsid w:val="001E15F1"/>
    <w:rsid w:val="001E16FA"/>
    <w:rsid w:val="001E31E5"/>
    <w:rsid w:val="001E6213"/>
    <w:rsid w:val="001F14C7"/>
    <w:rsid w:val="001F7405"/>
    <w:rsid w:val="00205533"/>
    <w:rsid w:val="002058E8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C5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2D3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204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E5E"/>
    <w:rsid w:val="004A6940"/>
    <w:rsid w:val="004A77A4"/>
    <w:rsid w:val="004C742C"/>
    <w:rsid w:val="004E1F3E"/>
    <w:rsid w:val="004E68D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83C"/>
    <w:rsid w:val="00586756"/>
    <w:rsid w:val="00591301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6BE5"/>
    <w:rsid w:val="00707CD3"/>
    <w:rsid w:val="00716BB9"/>
    <w:rsid w:val="0072508C"/>
    <w:rsid w:val="007256D1"/>
    <w:rsid w:val="007279FD"/>
    <w:rsid w:val="007502CB"/>
    <w:rsid w:val="00750434"/>
    <w:rsid w:val="00752D79"/>
    <w:rsid w:val="00752E20"/>
    <w:rsid w:val="00756EDE"/>
    <w:rsid w:val="00781B4D"/>
    <w:rsid w:val="007824BF"/>
    <w:rsid w:val="00783B8D"/>
    <w:rsid w:val="00794B94"/>
    <w:rsid w:val="00794BD4"/>
    <w:rsid w:val="00795CE2"/>
    <w:rsid w:val="007A2F73"/>
    <w:rsid w:val="007A3061"/>
    <w:rsid w:val="007A5A0B"/>
    <w:rsid w:val="007B74B3"/>
    <w:rsid w:val="007C0E14"/>
    <w:rsid w:val="007C3C62"/>
    <w:rsid w:val="007C7DE4"/>
    <w:rsid w:val="007D40CB"/>
    <w:rsid w:val="007D5796"/>
    <w:rsid w:val="007D59C0"/>
    <w:rsid w:val="007D65E1"/>
    <w:rsid w:val="007D7D9C"/>
    <w:rsid w:val="007F485D"/>
    <w:rsid w:val="007F4DF6"/>
    <w:rsid w:val="007F6050"/>
    <w:rsid w:val="0080276A"/>
    <w:rsid w:val="00813627"/>
    <w:rsid w:val="008176F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07F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28A7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69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C88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1AEA"/>
    <w:rsid w:val="00AF425E"/>
    <w:rsid w:val="00B0116D"/>
    <w:rsid w:val="00B01173"/>
    <w:rsid w:val="00B02F35"/>
    <w:rsid w:val="00B05A3C"/>
    <w:rsid w:val="00B07100"/>
    <w:rsid w:val="00B1138C"/>
    <w:rsid w:val="00B2574A"/>
    <w:rsid w:val="00B31656"/>
    <w:rsid w:val="00B35D8A"/>
    <w:rsid w:val="00B45B34"/>
    <w:rsid w:val="00B57047"/>
    <w:rsid w:val="00B61D86"/>
    <w:rsid w:val="00B6342D"/>
    <w:rsid w:val="00B67B2D"/>
    <w:rsid w:val="00B726BD"/>
    <w:rsid w:val="00B732BC"/>
    <w:rsid w:val="00B76BE0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6C82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73F"/>
    <w:rsid w:val="00C54CE2"/>
    <w:rsid w:val="00C64A19"/>
    <w:rsid w:val="00C66BF3"/>
    <w:rsid w:val="00C70140"/>
    <w:rsid w:val="00C73CA7"/>
    <w:rsid w:val="00C81C2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FFB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654"/>
    <w:rsid w:val="00D9410B"/>
    <w:rsid w:val="00D95A0F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DF8"/>
    <w:rsid w:val="00E373C7"/>
    <w:rsid w:val="00E4267B"/>
    <w:rsid w:val="00E42F13"/>
    <w:rsid w:val="00E452DF"/>
    <w:rsid w:val="00E5332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954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6854C86-27AD-428F-8DA1-5F38F9D7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81C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1C2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62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343</Words>
  <Characters>1914</Characters>
  <Application>Microsoft Office Word</Application>
  <DocSecurity>0</DocSecurity>
  <Lines>66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A4161</vt:lpstr>
    </vt:vector>
  </TitlesOfParts>
  <Manager>R225</Manager>
  <Company>NJ Office of Legislative Services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A4161</dc:title>
  <dc:subject>Local Budget and Finance</dc:subject>
  <dc:creator>Assemblyman  BENSON</dc:creator>
  <cp:keywords>A4161|2|LG |266|129|252|N|0|</cp:keywords>
  <dc:description>INTRODUCED MAY 28, 2020</dc:description>
  <cp:lastModifiedBy>Siracusa, Nicole</cp:lastModifiedBy>
  <cp:revision>2</cp:revision>
  <cp:lastPrinted>2020-05-13T16:37:00Z</cp:lastPrinted>
  <dcterms:created xsi:type="dcterms:W3CDTF">2020-05-28T21:55:00Z</dcterms:created>
  <dcterms:modified xsi:type="dcterms:W3CDTF">2020-05-28T21:55:00Z</dcterms:modified>
  <cp:category>s.1: T&amp;E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