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C6" w:rsidRDefault="00A65BC6" w:rsidP="00A65BC6">
      <w:pPr>
        <w:pStyle w:val="bpuBill"/>
      </w:pPr>
      <w:bookmarkStart w:id="0" w:name="bpuFrontPg"/>
      <w:bookmarkEnd w:id="0"/>
      <w:r>
        <w:t xml:space="preserve">ASSEMBLY, No. 4165 </w:t>
      </w:r>
    </w:p>
    <w:p w:rsidR="00A65BC6" w:rsidRPr="009D38FF" w:rsidRDefault="00A65BC6" w:rsidP="00A65BC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38220" r:id="rId7"/>
        </w:object>
      </w:r>
    </w:p>
    <w:p w:rsidR="00A65BC6" w:rsidRDefault="00A65BC6" w:rsidP="00A65BC6">
      <w:pPr>
        <w:pStyle w:val="bpuState"/>
      </w:pPr>
      <w:r>
        <w:t>STATE OF NEW JERSEY</w:t>
      </w:r>
    </w:p>
    <w:p w:rsidR="00A65BC6" w:rsidRDefault="00A65BC6" w:rsidP="00A65BC6">
      <w:pPr>
        <w:pStyle w:val="bpuLegislature"/>
      </w:pPr>
      <w:r>
        <w:t>219th LEGISLATURE</w:t>
      </w:r>
    </w:p>
    <w:p w:rsidR="00A65BC6" w:rsidRDefault="00A65BC6" w:rsidP="00A65BC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38221" r:id="rId8"/>
        </w:object>
      </w:r>
      <w:r>
        <w:t xml:space="preserve">  </w:t>
      </w:r>
    </w:p>
    <w:p w:rsidR="00A65BC6" w:rsidRDefault="00A65BC6" w:rsidP="00A65BC6">
      <w:pPr>
        <w:pStyle w:val="bpuIntro"/>
      </w:pPr>
      <w:r>
        <w:t>INTRODUCED MAY 28, 2020</w:t>
      </w:r>
    </w:p>
    <w:p w:rsidR="00A65BC6" w:rsidRDefault="00A65BC6" w:rsidP="00A65BC6">
      <w:pPr>
        <w:pStyle w:val="bpuIntro"/>
      </w:pPr>
    </w:p>
    <w:p w:rsidR="00A65BC6" w:rsidRDefault="00A65BC6" w:rsidP="00A65BC6">
      <w:pPr>
        <w:pStyle w:val="bpuIntro"/>
        <w:sectPr w:rsidR="00A65BC6" w:rsidSect="00A54C0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65BC6" w:rsidRDefault="00A65BC6" w:rsidP="00A65BC6">
      <w:pPr>
        <w:pStyle w:val="bpuIntro"/>
      </w:pPr>
    </w:p>
    <w:p w:rsidR="00A65BC6" w:rsidRDefault="00A65BC6" w:rsidP="00A65BC6">
      <w:pPr>
        <w:pStyle w:val="bpuSponsor"/>
      </w:pPr>
      <w:r>
        <w:t>Sponsored by:</w:t>
      </w:r>
    </w:p>
    <w:p w:rsidR="00A65BC6" w:rsidRDefault="00A65BC6" w:rsidP="00A65BC6">
      <w:pPr>
        <w:pStyle w:val="bpuSponsor"/>
      </w:pPr>
      <w:r>
        <w:t>Assemblyman  ERIK K. SIMONSEN</w:t>
      </w:r>
    </w:p>
    <w:p w:rsidR="00A65BC6" w:rsidRDefault="00A65BC6" w:rsidP="00A65BC6">
      <w:pPr>
        <w:pStyle w:val="bpuSponsor"/>
      </w:pPr>
      <w:r>
        <w:t>District 1 (Atlantic, Cape May and Cumberland)</w:t>
      </w:r>
    </w:p>
    <w:p w:rsidR="00A65BC6" w:rsidRDefault="00A65BC6" w:rsidP="00A65BC6">
      <w:pPr>
        <w:pStyle w:val="bpuSponsor"/>
      </w:pPr>
      <w:r>
        <w:t>Assemblyman  ANTWAN L. MCCLELLAN</w:t>
      </w:r>
    </w:p>
    <w:p w:rsidR="00A65BC6" w:rsidRDefault="00A65BC6" w:rsidP="00A65BC6">
      <w:pPr>
        <w:pStyle w:val="bpuSponsor"/>
      </w:pPr>
      <w:r>
        <w:t>District 1 (Atlantic, Cape May and Cumberland)</w:t>
      </w:r>
    </w:p>
    <w:p w:rsidR="00A65BC6" w:rsidRDefault="00A65BC6" w:rsidP="00A65BC6">
      <w:pPr>
        <w:pStyle w:val="bpuSponsor"/>
      </w:pPr>
    </w:p>
    <w:p w:rsidR="00695527" w:rsidRDefault="00695527" w:rsidP="00A65BC6">
      <w:pPr>
        <w:pStyle w:val="bpuSponsor"/>
      </w:pPr>
    </w:p>
    <w:p w:rsidR="00695527" w:rsidRDefault="00695527" w:rsidP="00A65BC6">
      <w:pPr>
        <w:pStyle w:val="bpuSponsor"/>
      </w:pPr>
    </w:p>
    <w:p w:rsidR="00695527" w:rsidRDefault="00695527" w:rsidP="00A65BC6">
      <w:pPr>
        <w:pStyle w:val="bpuSponsor"/>
      </w:pPr>
      <w:bookmarkStart w:id="1" w:name="_GoBack"/>
      <w:bookmarkEnd w:id="1"/>
    </w:p>
    <w:p w:rsidR="00A65BC6" w:rsidRDefault="00A65BC6" w:rsidP="00A65BC6">
      <w:pPr>
        <w:pStyle w:val="bpuSponsor"/>
      </w:pPr>
      <w:r>
        <w:t>SYNOPSIS</w:t>
      </w:r>
    </w:p>
    <w:p w:rsidR="00A65BC6" w:rsidRDefault="00737287" w:rsidP="00A65BC6">
      <w:pPr>
        <w:pStyle w:val="bpuNormText"/>
      </w:pPr>
      <w:r>
        <w:tab/>
      </w:r>
      <w:r w:rsidR="00A65BC6">
        <w:t>Extends period in which student-athletes are required to receive physical examination before participation in school-sponsored athletic activities during 2020-2021 school year.</w:t>
      </w:r>
    </w:p>
    <w:p w:rsidR="00A65BC6" w:rsidRDefault="00A65BC6" w:rsidP="00A65BC6">
      <w:pPr>
        <w:pStyle w:val="bpuNormText"/>
      </w:pPr>
    </w:p>
    <w:p w:rsidR="00A65BC6" w:rsidRDefault="00A65BC6" w:rsidP="00A65BC6">
      <w:pPr>
        <w:pStyle w:val="bpuSponsor"/>
      </w:pPr>
      <w:r>
        <w:t xml:space="preserve">CURRENT VERSION OF TEXT </w:t>
      </w:r>
    </w:p>
    <w:p w:rsidR="00A65BC6" w:rsidRDefault="00A65BC6" w:rsidP="00A65BC6">
      <w:pPr>
        <w:pStyle w:val="bpuNormText"/>
      </w:pPr>
      <w:r>
        <w:tab/>
        <w:t>As introduced.</w:t>
      </w:r>
    </w:p>
    <w:p w:rsidR="00A65BC6" w:rsidRDefault="00A65BC6" w:rsidP="00A65BC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BC6" w:rsidRDefault="00A65BC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65BC6" w:rsidSect="00A65BC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B766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A5DC6">
        <w:rPr>
          <w:rStyle w:val="HangingAnActChar"/>
        </w:rPr>
        <w:t xml:space="preserve">concerning physical examinations </w:t>
      </w:r>
      <w:r w:rsidR="00085622" w:rsidRPr="00085622">
        <w:rPr>
          <w:rStyle w:val="HangingAnActChar"/>
        </w:rPr>
        <w:t xml:space="preserve">for student-athletes </w:t>
      </w:r>
      <w:r w:rsidR="009E7AF4">
        <w:rPr>
          <w:rStyle w:val="HangingAnActChar"/>
        </w:rPr>
        <w:t xml:space="preserve">during the 2020-2021 </w:t>
      </w:r>
      <w:r w:rsidR="00FB52B8">
        <w:rPr>
          <w:rStyle w:val="HangingAnActChar"/>
        </w:rPr>
        <w:t>school year</w:t>
      </w:r>
      <w:r w:rsidR="00BA5DC6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B766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B766B">
        <w:rPr>
          <w:rStyle w:val="BillLanguage"/>
        </w:rPr>
        <w:t>by the Senate and General Assembly of the State of New Jersey:</w:t>
      </w:r>
    </w:p>
    <w:p w:rsidR="001C07D9" w:rsidRDefault="001C07D9" w:rsidP="00686AEB"/>
    <w:p w:rsidR="009E7AF4" w:rsidRDefault="004A0925" w:rsidP="00686AEB">
      <w:r>
        <w:tab/>
      </w:r>
      <w:r w:rsidR="00142E16">
        <w:t>1.</w:t>
      </w:r>
      <w:r w:rsidR="00142E16">
        <w:tab/>
        <w:t>Notwithstanding</w:t>
      </w:r>
      <w:r w:rsidR="00FB52B8">
        <w:t xml:space="preserve"> the</w:t>
      </w:r>
      <w:r w:rsidR="00142E16">
        <w:t xml:space="preserve"> </w:t>
      </w:r>
      <w:r w:rsidR="00E90528">
        <w:t>provision</w:t>
      </w:r>
      <w:r w:rsidR="00FB52B8">
        <w:t>s</w:t>
      </w:r>
      <w:r w:rsidR="00E90528">
        <w:t xml:space="preserve"> </w:t>
      </w:r>
      <w:r w:rsidR="00142E16">
        <w:t>of</w:t>
      </w:r>
      <w:r w:rsidR="009E7AF4">
        <w:t xml:space="preserve"> subsection b. of</w:t>
      </w:r>
      <w:r w:rsidR="00142E16">
        <w:t xml:space="preserve"> section 2 of P.L.2013, c.71 (C.18A:40-41.7) </w:t>
      </w:r>
      <w:r w:rsidR="00FB52B8">
        <w:t xml:space="preserve">or any other section of law </w:t>
      </w:r>
      <w:r w:rsidR="00142E16">
        <w:t>to the contrary, a student enrolled in gr</w:t>
      </w:r>
      <w:r w:rsidR="00FB52B8">
        <w:t>ades six to 12 may participate o</w:t>
      </w:r>
      <w:r w:rsidR="00142E16">
        <w:t xml:space="preserve">n a </w:t>
      </w:r>
      <w:r w:rsidR="00142E16" w:rsidRPr="00142E16">
        <w:t>school-sponsored inters</w:t>
      </w:r>
      <w:r w:rsidR="00142E16">
        <w:t xml:space="preserve">cholastic or intramural athletic team or squad </w:t>
      </w:r>
      <w:r w:rsidR="00FB52B8">
        <w:t>during the 2020</w:t>
      </w:r>
      <w:r w:rsidR="009E7AF4">
        <w:t xml:space="preserve">-2021 </w:t>
      </w:r>
      <w:r w:rsidR="00FB52B8" w:rsidRPr="00FB52B8">
        <w:t xml:space="preserve">school year </w:t>
      </w:r>
      <w:r w:rsidR="00E90528">
        <w:t>if the student</w:t>
      </w:r>
      <w:r w:rsidR="009E7AF4">
        <w:t>:</w:t>
      </w:r>
    </w:p>
    <w:p w:rsidR="004A0925" w:rsidRDefault="009E7AF4" w:rsidP="00686AEB">
      <w:r>
        <w:tab/>
        <w:t>a.</w:t>
      </w:r>
      <w:r>
        <w:tab/>
        <w:t>receives</w:t>
      </w:r>
      <w:r w:rsidR="00E90528">
        <w:t xml:space="preserve"> a</w:t>
      </w:r>
      <w:r w:rsidR="00142E16" w:rsidRPr="00142E16">
        <w:t xml:space="preserve"> </w:t>
      </w:r>
      <w:r w:rsidR="00142E16">
        <w:t>physical examination</w:t>
      </w:r>
      <w:r w:rsidR="00E90528">
        <w:t>, as</w:t>
      </w:r>
      <w:r w:rsidR="00142E16">
        <w:t xml:space="preserve"> required under</w:t>
      </w:r>
      <w:r w:rsidR="00142E16" w:rsidRPr="00142E16">
        <w:t xml:space="preserve"> subsection a. of </w:t>
      </w:r>
      <w:r w:rsidRPr="009E7AF4">
        <w:t>section 2 of P.L.2013, c.71 (C.18A:40-41.7)</w:t>
      </w:r>
      <w:r w:rsidR="00E90528">
        <w:t>,</w:t>
      </w:r>
      <w:r w:rsidR="00142E16">
        <w:t xml:space="preserve"> within 18 months of</w:t>
      </w:r>
      <w:r w:rsidR="00142E16" w:rsidRPr="00142E16">
        <w:t xml:space="preserve"> the first day of official practice in </w:t>
      </w:r>
      <w:r w:rsidR="00142E16">
        <w:t>the</w:t>
      </w:r>
      <w:r w:rsidR="00142E16" w:rsidRPr="00142E16">
        <w:t xml:space="preserve"> athletic season</w:t>
      </w:r>
      <w:r>
        <w:t>; and</w:t>
      </w:r>
    </w:p>
    <w:p w:rsidR="009E7AF4" w:rsidRDefault="009E7AF4" w:rsidP="00686AEB">
      <w:r>
        <w:tab/>
        <w:t>b.</w:t>
      </w:r>
      <w:r>
        <w:tab/>
        <w:t xml:space="preserve">complies with all other requirements of law </w:t>
      </w:r>
      <w:r w:rsidR="00E34F1C">
        <w:t>or</w:t>
      </w:r>
      <w:r>
        <w:t xml:space="preserve"> regulation concerning participation in </w:t>
      </w:r>
      <w:r w:rsidRPr="009E7AF4">
        <w:t>school-sponsored interscholastic or intramural athletic</w:t>
      </w:r>
      <w:r>
        <w:t xml:space="preserve"> activities.</w:t>
      </w:r>
    </w:p>
    <w:p w:rsidR="004A0925" w:rsidRDefault="004A0925" w:rsidP="00686AEB"/>
    <w:p w:rsidR="00686AEB" w:rsidRPr="00AA7880" w:rsidRDefault="001C07D9" w:rsidP="00686AEB">
      <w:r>
        <w:tab/>
        <w:t>2.</w:t>
      </w:r>
      <w:r>
        <w:tab/>
      </w:r>
      <w:r w:rsidR="003B766B">
        <w:t>This act shall take effect</w:t>
      </w:r>
      <w:r>
        <w:t xml:space="preserve"> immediately.</w:t>
      </w:r>
    </w:p>
    <w:p w:rsidR="00686AEB" w:rsidRDefault="00686AEB" w:rsidP="00686AEB"/>
    <w:p w:rsidR="00BA5DC6" w:rsidRPr="00CE7BD8" w:rsidRDefault="00BA5DC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4A580B" w:rsidRDefault="004A580B" w:rsidP="00686AEB"/>
    <w:p w:rsidR="004A580B" w:rsidRDefault="004A580B" w:rsidP="00686AEB">
      <w:r>
        <w:tab/>
        <w:t>Under current</w:t>
      </w:r>
      <w:r w:rsidR="00374B37">
        <w:t xml:space="preserve"> law, </w:t>
      </w:r>
      <w:r w:rsidR="00F92E97">
        <w:t>before</w:t>
      </w:r>
      <w:r w:rsidR="00374B37">
        <w:t xml:space="preserve"> a</w:t>
      </w:r>
      <w:r>
        <w:t xml:space="preserve"> student enrolled in grades six through 12 </w:t>
      </w:r>
      <w:r w:rsidR="00F92E97">
        <w:t>may</w:t>
      </w:r>
      <w:r>
        <w:t xml:space="preserve"> participate in </w:t>
      </w:r>
      <w:r w:rsidRPr="004A580B">
        <w:t xml:space="preserve">a school-sponsored interscholastic or intramural athletic </w:t>
      </w:r>
      <w:r>
        <w:t>activity</w:t>
      </w:r>
      <w:r w:rsidRPr="004A580B">
        <w:t xml:space="preserve">, the student </w:t>
      </w:r>
      <w:r>
        <w:t>is required to receive a physical examination within 365 days before the</w:t>
      </w:r>
      <w:r w:rsidR="00374B37">
        <w:t xml:space="preserve"> </w:t>
      </w:r>
      <w:r w:rsidR="00F92E97" w:rsidRPr="00F92E97">
        <w:t xml:space="preserve">first day of official practice </w:t>
      </w:r>
      <w:r w:rsidR="00374B37">
        <w:t xml:space="preserve">of the </w:t>
      </w:r>
      <w:r>
        <w:t xml:space="preserve">athletic season.  This physical examination is required to be conducted by a </w:t>
      </w:r>
      <w:r w:rsidRPr="004A580B">
        <w:t>licensed physician, advanced practice nurse, or physician assistan</w:t>
      </w:r>
      <w:r>
        <w:t>t.</w:t>
      </w:r>
    </w:p>
    <w:p w:rsidR="00F80B2B" w:rsidRDefault="004A580B" w:rsidP="00737287">
      <w:r>
        <w:tab/>
      </w:r>
      <w:r w:rsidR="00374B37">
        <w:t xml:space="preserve">Under the bill, a student enrolled in grades six through 12 may participate </w:t>
      </w:r>
      <w:r w:rsidR="00374B37" w:rsidRPr="00374B37">
        <w:t>in a school-sponsored interscholastic or intramural athletic activity</w:t>
      </w:r>
      <w:r w:rsidR="00374B37">
        <w:t xml:space="preserve"> during </w:t>
      </w:r>
      <w:r w:rsidR="00E90528">
        <w:t xml:space="preserve">the 2020-2021 </w:t>
      </w:r>
      <w:r w:rsidR="00FB52B8">
        <w:t>school year</w:t>
      </w:r>
      <w:r w:rsidR="00E90528">
        <w:t xml:space="preserve"> if </w:t>
      </w:r>
      <w:r w:rsidR="00374B37">
        <w:t xml:space="preserve">the student receives a physical examination within </w:t>
      </w:r>
      <w:r w:rsidR="003F7C66">
        <w:t>18 months</w:t>
      </w:r>
      <w:r w:rsidR="00374B37">
        <w:t xml:space="preserve"> </w:t>
      </w:r>
      <w:r w:rsidR="00374B37" w:rsidRPr="00374B37">
        <w:t>before th</w:t>
      </w:r>
      <w:r w:rsidR="00374B37">
        <w:t>e first day of official practice</w:t>
      </w:r>
      <w:r w:rsidR="00E90528">
        <w:t xml:space="preserve"> of that </w:t>
      </w:r>
      <w:r w:rsidR="00FB52B8">
        <w:t xml:space="preserve">athletic </w:t>
      </w:r>
      <w:r w:rsidR="00E90528">
        <w:t>season</w:t>
      </w:r>
      <w:r w:rsidR="00374B37">
        <w:t>.  As a result, the bill extend</w:t>
      </w:r>
      <w:r w:rsidR="002F4301">
        <w:t>s</w:t>
      </w:r>
      <w:r w:rsidR="00374B37">
        <w:t xml:space="preserve"> the period of validity for a student-athlete’s physical examination from one year to one and </w:t>
      </w:r>
      <w:r w:rsidR="002F4301">
        <w:t>one-</w:t>
      </w:r>
      <w:r w:rsidR="00374B37">
        <w:t>half years</w:t>
      </w:r>
      <w:r w:rsidR="00E34F1C">
        <w:t xml:space="preserve"> during the 20</w:t>
      </w:r>
      <w:r w:rsidR="00E90528">
        <w:t>2</w:t>
      </w:r>
      <w:r w:rsidR="00E34F1C">
        <w:t>0</w:t>
      </w:r>
      <w:r w:rsidR="00E90528">
        <w:t xml:space="preserve">-2021 </w:t>
      </w:r>
      <w:r w:rsidR="00FB52B8">
        <w:t>school year</w:t>
      </w:r>
      <w:r w:rsidR="00374B37">
        <w:t xml:space="preserve">. </w:t>
      </w:r>
    </w:p>
    <w:sectPr w:rsidR="00F80B2B" w:rsidSect="00A65BC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89F" w:rsidRDefault="0070789F">
      <w:r>
        <w:separator/>
      </w:r>
    </w:p>
  </w:endnote>
  <w:endnote w:type="continuationSeparator" w:id="0">
    <w:p w:rsidR="0070789F" w:rsidRDefault="0070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527" w:rsidRDefault="00A54C08" w:rsidP="00A54C08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66B" w:rsidRDefault="003B766B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89F" w:rsidRDefault="0070789F">
      <w:r>
        <w:separator/>
      </w:r>
    </w:p>
  </w:footnote>
  <w:footnote w:type="continuationSeparator" w:id="0">
    <w:p w:rsidR="0070789F" w:rsidRDefault="00707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23AD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65BC6" w:rsidRDefault="00A65BC6" w:rsidP="00A65BC6">
    <w:pPr>
      <w:pStyle w:val="bpuHeadSpon"/>
    </w:pPr>
    <w:r w:rsidRPr="00A65BC6">
      <w:rPr>
        <w:rStyle w:val="bpuHeadSponChar"/>
      </w:rPr>
      <w:t>A4165</w:t>
    </w:r>
    <w:r>
      <w:t xml:space="preserve"> SIMONSEN, MCCLELLAN</w:t>
    </w:r>
  </w:p>
  <w:p w:rsidR="00A65BC6" w:rsidRDefault="00A65BC6" w:rsidP="00A65B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7287">
      <w:rPr>
        <w:noProof/>
      </w:rPr>
      <w:t>3</w:t>
    </w:r>
    <w:r>
      <w:fldChar w:fldCharType="end"/>
    </w:r>
  </w:p>
  <w:p w:rsidR="00A65BC6" w:rsidRDefault="00A65BC6" w:rsidP="00A65BC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65BC6" w:rsidRDefault="00A65BC6" w:rsidP="00A65BC6">
    <w:pPr>
      <w:pStyle w:val="bpuHeadSpon"/>
    </w:pPr>
    <w:r w:rsidRPr="00A65BC6">
      <w:rPr>
        <w:rStyle w:val="bpuHeadSponChar"/>
      </w:rPr>
      <w:t>A4165</w:t>
    </w:r>
    <w:r>
      <w:t xml:space="preserve"> SIMONSEN, MCCLELLAN</w:t>
    </w:r>
  </w:p>
  <w:p w:rsidR="00A65BC6" w:rsidRDefault="00A65BC6" w:rsidP="00A65B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3AD2">
      <w:rPr>
        <w:noProof/>
      </w:rPr>
      <w:t>2</w:t>
    </w:r>
    <w:r>
      <w:fldChar w:fldCharType="end"/>
    </w:r>
  </w:p>
  <w:p w:rsidR="00A65BC6" w:rsidRDefault="00A65BC6" w:rsidP="00A65BC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9F"/>
    <w:rsid w:val="000051BD"/>
    <w:rsid w:val="000160A5"/>
    <w:rsid w:val="0002335B"/>
    <w:rsid w:val="0003549A"/>
    <w:rsid w:val="000367AE"/>
    <w:rsid w:val="000371E6"/>
    <w:rsid w:val="00043B22"/>
    <w:rsid w:val="00054975"/>
    <w:rsid w:val="00057D20"/>
    <w:rsid w:val="0006197C"/>
    <w:rsid w:val="0006281F"/>
    <w:rsid w:val="0008141C"/>
    <w:rsid w:val="00085622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646"/>
    <w:rsid w:val="000D7B4A"/>
    <w:rsid w:val="000E4006"/>
    <w:rsid w:val="000F3DA2"/>
    <w:rsid w:val="000F5FDE"/>
    <w:rsid w:val="000F7466"/>
    <w:rsid w:val="0013000E"/>
    <w:rsid w:val="00133F81"/>
    <w:rsid w:val="00135943"/>
    <w:rsid w:val="00137D05"/>
    <w:rsid w:val="00142E1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7D9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30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B37"/>
    <w:rsid w:val="00382F1F"/>
    <w:rsid w:val="00391DA4"/>
    <w:rsid w:val="003A3C64"/>
    <w:rsid w:val="003A3F83"/>
    <w:rsid w:val="003B766B"/>
    <w:rsid w:val="003C43EF"/>
    <w:rsid w:val="003C5A6B"/>
    <w:rsid w:val="003C7FB2"/>
    <w:rsid w:val="003D24DE"/>
    <w:rsid w:val="003E26D4"/>
    <w:rsid w:val="003E47BA"/>
    <w:rsid w:val="003F3B37"/>
    <w:rsid w:val="003F7C66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925"/>
    <w:rsid w:val="004A3009"/>
    <w:rsid w:val="004A580B"/>
    <w:rsid w:val="004A6940"/>
    <w:rsid w:val="004A77A4"/>
    <w:rsid w:val="004B087C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1FA4"/>
    <w:rsid w:val="00613FF5"/>
    <w:rsid w:val="006155A8"/>
    <w:rsid w:val="00621B94"/>
    <w:rsid w:val="00626239"/>
    <w:rsid w:val="00635316"/>
    <w:rsid w:val="00635449"/>
    <w:rsid w:val="006378C5"/>
    <w:rsid w:val="00645E6A"/>
    <w:rsid w:val="00656101"/>
    <w:rsid w:val="00665CBC"/>
    <w:rsid w:val="00667A5C"/>
    <w:rsid w:val="00677316"/>
    <w:rsid w:val="00686AEB"/>
    <w:rsid w:val="00695527"/>
    <w:rsid w:val="006A1C52"/>
    <w:rsid w:val="006B7897"/>
    <w:rsid w:val="006B7FA7"/>
    <w:rsid w:val="006C086A"/>
    <w:rsid w:val="006C21C1"/>
    <w:rsid w:val="006C7327"/>
    <w:rsid w:val="006D00E5"/>
    <w:rsid w:val="006D3598"/>
    <w:rsid w:val="006D791B"/>
    <w:rsid w:val="006E2895"/>
    <w:rsid w:val="006F180D"/>
    <w:rsid w:val="006F4334"/>
    <w:rsid w:val="006F47AF"/>
    <w:rsid w:val="006F6B8A"/>
    <w:rsid w:val="0070789F"/>
    <w:rsid w:val="00707CD3"/>
    <w:rsid w:val="00716BB9"/>
    <w:rsid w:val="007256D1"/>
    <w:rsid w:val="007279FD"/>
    <w:rsid w:val="00731187"/>
    <w:rsid w:val="00737287"/>
    <w:rsid w:val="00742583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4284"/>
    <w:rsid w:val="007D5796"/>
    <w:rsid w:val="007D59C0"/>
    <w:rsid w:val="007D7D9C"/>
    <w:rsid w:val="007E40AB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43C9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3B3"/>
    <w:rsid w:val="009865D4"/>
    <w:rsid w:val="00997152"/>
    <w:rsid w:val="009972CD"/>
    <w:rsid w:val="009A0E9C"/>
    <w:rsid w:val="009A45DA"/>
    <w:rsid w:val="009A4FAC"/>
    <w:rsid w:val="009A768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AF4"/>
    <w:rsid w:val="009F4FAC"/>
    <w:rsid w:val="00A017C0"/>
    <w:rsid w:val="00A11228"/>
    <w:rsid w:val="00A222C2"/>
    <w:rsid w:val="00A23AD2"/>
    <w:rsid w:val="00A305D6"/>
    <w:rsid w:val="00A342C4"/>
    <w:rsid w:val="00A50F6B"/>
    <w:rsid w:val="00A52237"/>
    <w:rsid w:val="00A54C08"/>
    <w:rsid w:val="00A551D6"/>
    <w:rsid w:val="00A6251B"/>
    <w:rsid w:val="00A65BC6"/>
    <w:rsid w:val="00A6754E"/>
    <w:rsid w:val="00A70F58"/>
    <w:rsid w:val="00A72987"/>
    <w:rsid w:val="00A7346B"/>
    <w:rsid w:val="00A84C4F"/>
    <w:rsid w:val="00A878E3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DC6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4138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E3B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615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3949"/>
    <w:rsid w:val="00DE10D1"/>
    <w:rsid w:val="00DE2514"/>
    <w:rsid w:val="00DE6851"/>
    <w:rsid w:val="00DF03EE"/>
    <w:rsid w:val="00DF6BBA"/>
    <w:rsid w:val="00E01B71"/>
    <w:rsid w:val="00E05CC9"/>
    <w:rsid w:val="00E15573"/>
    <w:rsid w:val="00E25A5B"/>
    <w:rsid w:val="00E34F1C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528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B2B"/>
    <w:rsid w:val="00F92E97"/>
    <w:rsid w:val="00FA0AFC"/>
    <w:rsid w:val="00FA1C82"/>
    <w:rsid w:val="00FA2ED1"/>
    <w:rsid w:val="00FA4A52"/>
    <w:rsid w:val="00FB4045"/>
    <w:rsid w:val="00FB4D8E"/>
    <w:rsid w:val="00FB52B8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5B2F69A-D554-407D-851A-5D02F3EB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A65BC6"/>
  </w:style>
  <w:style w:type="paragraph" w:styleId="BalloonText">
    <w:name w:val="Balloon Text"/>
    <w:basedOn w:val="Normal"/>
    <w:link w:val="BalloonTextChar"/>
    <w:semiHidden/>
    <w:unhideWhenUsed/>
    <w:rsid w:val="007E40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40A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340</Words>
  <Characters>1945</Characters>
  <Application>Microsoft Office Word</Application>
  <DocSecurity>0</DocSecurity>
  <Lines>66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A4165</vt:lpstr>
    </vt:vector>
  </TitlesOfParts>
  <Manager>R230</Manager>
  <Company>NJ Office of Legislative Services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A4165</dc:title>
  <dc:subject/>
  <dc:creator>Assemblyman  SIMONSEN, Assemblyman  MCCLELLAN</dc:creator>
  <cp:keywords>A4165|2|ER |294|21|65|N|0|</cp:keywords>
  <dc:description>INTRODUCED MAY 28, 2020</dc:description>
  <cp:lastModifiedBy>Todaro, Vivian</cp:lastModifiedBy>
  <cp:revision>2</cp:revision>
  <cp:lastPrinted>2020-10-09T12:43:00Z</cp:lastPrinted>
  <dcterms:created xsi:type="dcterms:W3CDTF">2020-10-09T12:44:00Z</dcterms:created>
  <dcterms:modified xsi:type="dcterms:W3CDTF">2020-10-09T12:44:00Z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