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43E8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43E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4202</w:t>
      </w:r>
      <w:r w:rsidR="0063703D" w:rsidRPr="00ED5E27">
        <w:rPr>
          <w:b/>
          <w:sz w:val="36"/>
          <w:szCs w:val="36"/>
        </w:rPr>
        <w:t xml:space="preserve"> </w:t>
      </w:r>
    </w:p>
    <w:p w:rsidR="001F5F72" w:rsidRDefault="001F5F72" w:rsidP="001F5F72">
      <w:pPr>
        <w:pStyle w:val="TopofPage1"/>
        <w:rPr>
          <w:sz w:val="24"/>
          <w:szCs w:val="24"/>
        </w:rPr>
      </w:pPr>
    </w:p>
    <w:p w:rsidR="001F5F72" w:rsidRDefault="001F5F72" w:rsidP="001F5F72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43E86">
        <w:rPr>
          <w:caps/>
          <w:szCs w:val="24"/>
        </w:rPr>
        <w:t>AUGUST 10, 2020</w:t>
      </w:r>
    </w:p>
    <w:p w:rsidR="00655CA3" w:rsidRDefault="00655CA3" w:rsidP="0083060A"/>
    <w:p w:rsidR="004B2ABF" w:rsidRPr="00293302" w:rsidRDefault="00293302" w:rsidP="0083060A">
      <w:r w:rsidRPr="00293302">
        <w:tab/>
        <w:t>The Assembly Labor Committee reports favorably and with committee amendments Assembly Bill No. 4</w:t>
      </w:r>
      <w:r>
        <w:t>202</w:t>
      </w:r>
      <w:r w:rsidRPr="00293302">
        <w:t>.</w:t>
      </w:r>
    </w:p>
    <w:p w:rsidR="003D3E48" w:rsidRDefault="003D3E48" w:rsidP="003D3E48">
      <w:r>
        <w:tab/>
      </w:r>
      <w:r w:rsidR="00F27D20">
        <w:t>As amended, t</w:t>
      </w:r>
      <w:r>
        <w:t xml:space="preserve">his bill requires the </w:t>
      </w:r>
      <w:r w:rsidR="00F27D20" w:rsidRPr="00F27D20">
        <w:t>Department of Human Services</w:t>
      </w:r>
      <w:r w:rsidR="00F27D20">
        <w:t xml:space="preserve"> </w:t>
      </w:r>
      <w:r>
        <w:t xml:space="preserve">to establish a telephone hotline available, at a minimum, weekdays between 8:30 a.m. and 5:30 p.m. through which information and referral services will be provided to </w:t>
      </w:r>
      <w:r w:rsidR="0062126E">
        <w:t xml:space="preserve">persons with a disability </w:t>
      </w:r>
      <w:r w:rsidR="0062126E" w:rsidRPr="0062126E">
        <w:t>during emergencies and disasters</w:t>
      </w:r>
      <w:r>
        <w:t xml:space="preserve">. </w:t>
      </w:r>
    </w:p>
    <w:p w:rsidR="003D3E48" w:rsidRDefault="003D3E48" w:rsidP="003D3E48">
      <w:r>
        <w:tab/>
      </w:r>
      <w:r w:rsidR="00F27D20">
        <w:t>As amended, the bill p</w:t>
      </w:r>
      <w:r w:rsidR="00F27D20" w:rsidRPr="00F27D20">
        <w:t>rovide</w:t>
      </w:r>
      <w:r w:rsidR="00F27D20">
        <w:t>s</w:t>
      </w:r>
      <w:r w:rsidR="00F27D20" w:rsidRPr="00F27D20">
        <w:t xml:space="preserve"> that the Department of Human Services may contract out administration of the hotline.</w:t>
      </w:r>
    </w:p>
    <w:p w:rsidR="009B770A" w:rsidRDefault="009B770A" w:rsidP="0083060A">
      <w:pPr>
        <w:rPr>
          <w:u w:val="single"/>
        </w:rPr>
      </w:pPr>
    </w:p>
    <w:p w:rsidR="003D3E48" w:rsidRDefault="00AB7182" w:rsidP="0083060A">
      <w:r>
        <w:rPr>
          <w:u w:val="double"/>
        </w:rPr>
        <w:t>COMMITTEE</w:t>
      </w:r>
      <w:r w:rsidR="001F5F72" w:rsidRPr="001F5F72">
        <w:rPr>
          <w:u w:val="double"/>
        </w:rPr>
        <w:t xml:space="preserve"> AMENDMENTS:</w:t>
      </w:r>
    </w:p>
    <w:p w:rsidR="009B770A" w:rsidRDefault="009B770A" w:rsidP="0083060A">
      <w:r>
        <w:tab/>
        <w:t>The committee amend</w:t>
      </w:r>
      <w:r w:rsidR="00AB7182">
        <w:t>ed</w:t>
      </w:r>
      <w:r>
        <w:t xml:space="preserve"> the bill to:</w:t>
      </w:r>
    </w:p>
    <w:p w:rsidR="009B770A" w:rsidRDefault="009B770A" w:rsidP="0083060A">
      <w:r>
        <w:tab/>
        <w:t xml:space="preserve">(1) </w:t>
      </w:r>
      <w:r w:rsidR="00771083">
        <w:t xml:space="preserve"> </w:t>
      </w:r>
      <w:r>
        <w:t>Transfer the administration of the hotline from the Division of Vocational Rehabilitation Services in the Department of Labor and Workforce Development to the Department of Human Services</w:t>
      </w:r>
      <w:r w:rsidR="0062126E">
        <w:t xml:space="preserve"> to operate </w:t>
      </w:r>
      <w:r w:rsidR="0062126E" w:rsidRPr="0062126E">
        <w:t>during</w:t>
      </w:r>
      <w:r w:rsidR="0062126E" w:rsidRPr="0062126E">
        <w:rPr>
          <w:spacing w:val="4"/>
          <w:szCs w:val="24"/>
        </w:rPr>
        <w:t xml:space="preserve"> </w:t>
      </w:r>
      <w:r w:rsidR="0062126E" w:rsidRPr="0062126E">
        <w:t>emergencies and disasters</w:t>
      </w:r>
      <w:r>
        <w:t>; and</w:t>
      </w:r>
    </w:p>
    <w:p w:rsidR="009B770A" w:rsidRPr="009B770A" w:rsidRDefault="009B770A" w:rsidP="00771083">
      <w:r>
        <w:tab/>
        <w:t>(2)</w:t>
      </w:r>
      <w:r w:rsidR="00771083">
        <w:t xml:space="preserve"> </w:t>
      </w:r>
      <w:r>
        <w:t xml:space="preserve"> Provide that the Department of Human Services may contract out administration of the hotline.</w:t>
      </w:r>
    </w:p>
    <w:sectPr w:rsidR="009B770A" w:rsidRPr="009B770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E86" w:rsidRDefault="00943E86">
      <w:r>
        <w:separator/>
      </w:r>
    </w:p>
  </w:endnote>
  <w:endnote w:type="continuationSeparator" w:id="0">
    <w:p w:rsidR="00943E86" w:rsidRDefault="00943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E86" w:rsidRDefault="00943E86">
      <w:r>
        <w:separator/>
      </w:r>
    </w:p>
  </w:footnote>
  <w:footnote w:type="continuationSeparator" w:id="0">
    <w:p w:rsidR="00943E86" w:rsidRDefault="00943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71083" w:rsidP="0077108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71083" w:rsidRDefault="00771083" w:rsidP="0077108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E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84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5F7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3302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B11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E48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0E6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23D0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7F0C"/>
    <w:rsid w:val="0062126E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1083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4E3D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3E8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70A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18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456E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059"/>
    <w:rsid w:val="00DD7816"/>
    <w:rsid w:val="00DE1DC9"/>
    <w:rsid w:val="00DE4CFA"/>
    <w:rsid w:val="00DF0469"/>
    <w:rsid w:val="00DF1058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0A1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27D20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7A9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9FBF9EEC-4961-4644-80A7-C29630A9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153</Words>
  <Characters>877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A4202 LABOR Statement AUGUST 10, 2020</vt:lpstr>
    </vt:vector>
  </TitlesOfParts>
  <Manager>R229</Manager>
  <Company>NJ OLS DMU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A4202 ALA Statement 8/10/20</dc:title>
  <dc:subject/>
  <dc:creator>Assembly ALA</dc:creator>
  <cp:keywords>A4202|1|CL |279|0|0|!||</cp:keywords>
  <dc:description/>
  <cp:lastModifiedBy>Bell, Careema</cp:lastModifiedBy>
  <cp:revision>2</cp:revision>
  <cp:lastPrinted>1999-09-30T17:29:00Z</cp:lastPrinted>
  <dcterms:created xsi:type="dcterms:W3CDTF">2020-08-11T16:08:00Z</dcterms:created>
  <dcterms:modified xsi:type="dcterms:W3CDTF">2020-08-11T16:08:00Z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