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06D14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HEALTH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06D1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4252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9C21C3" w:rsidRPr="0071044A" w:rsidRDefault="009C21C3" w:rsidP="009C21C3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9C21C3" w:rsidRPr="004721EF" w:rsidRDefault="009C21C3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06D14">
        <w:rPr>
          <w:caps/>
          <w:szCs w:val="24"/>
        </w:rPr>
        <w:t>JUNE 23, 2020</w:t>
      </w:r>
    </w:p>
    <w:p w:rsidR="004144CF" w:rsidRDefault="004144CF" w:rsidP="0083060A"/>
    <w:p w:rsidR="00053938" w:rsidRDefault="00053938" w:rsidP="00053938">
      <w:r w:rsidRPr="00053938">
        <w:tab/>
        <w:t>The Assembly Health Committee reports favorably</w:t>
      </w:r>
      <w:r w:rsidR="008E5525">
        <w:t xml:space="preserve"> and with committee amendments</w:t>
      </w:r>
      <w:r w:rsidRPr="00053938">
        <w:t xml:space="preserve"> Assembly Bill No.</w:t>
      </w:r>
      <w:r>
        <w:t xml:space="preserve"> 4252.</w:t>
      </w:r>
    </w:p>
    <w:p w:rsidR="00B30D5A" w:rsidRPr="00B30D5A" w:rsidRDefault="004C432E" w:rsidP="00B30D5A">
      <w:r>
        <w:tab/>
      </w:r>
      <w:r w:rsidR="00B30D5A">
        <w:t>As amended, t</w:t>
      </w:r>
      <w:r>
        <w:t>his bill requires the availability of certain laboratory testing for coronavirus disease 2019.</w:t>
      </w:r>
      <w:r w:rsidR="00B30D5A">
        <w:t xml:space="preserve">  </w:t>
      </w:r>
      <w:r>
        <w:t xml:space="preserve">The bill provides that, </w:t>
      </w:r>
      <w:r w:rsidR="00B30D5A" w:rsidRPr="00B30D5A">
        <w:t>subject to the availability of coronavirus disease 20</w:t>
      </w:r>
      <w:r w:rsidR="00B30D5A" w:rsidRPr="00B2126C">
        <w:t xml:space="preserve">19 tests, a clinical laboratory is to offer </w:t>
      </w:r>
      <w:r w:rsidR="00730208">
        <w:t>in-person specimen collection for</w:t>
      </w:r>
      <w:r w:rsidR="00B2126C" w:rsidRPr="00B2126C">
        <w:t xml:space="preserve"> diagnostic testing and serologic testing for </w:t>
      </w:r>
      <w:r w:rsidR="00730208">
        <w:t xml:space="preserve">the coronavirus disease 2019 </w:t>
      </w:r>
      <w:r w:rsidR="00B2126C" w:rsidRPr="00B2126C">
        <w:t xml:space="preserve">to patients who have been authorized by a health care professional to receive a test for the coronavirus disease 2019.  </w:t>
      </w:r>
    </w:p>
    <w:p w:rsidR="00B30D5A" w:rsidRDefault="00B30D5A" w:rsidP="004C432E"/>
    <w:p w:rsidR="008E5525" w:rsidRDefault="008E5525" w:rsidP="008E5525">
      <w:pPr>
        <w:rPr>
          <w:u w:val="double"/>
        </w:rPr>
      </w:pPr>
      <w:r>
        <w:rPr>
          <w:u w:val="double"/>
        </w:rPr>
        <w:t>COMMITTEE AMENDMENTS:</w:t>
      </w:r>
    </w:p>
    <w:p w:rsidR="00B30D5A" w:rsidRDefault="00B30D5A" w:rsidP="00B30D5A">
      <w:r>
        <w:tab/>
        <w:t>The committee amendments:</w:t>
      </w:r>
    </w:p>
    <w:p w:rsidR="00B30D5A" w:rsidRDefault="007156A6" w:rsidP="00B30D5A">
      <w:r>
        <w:tab/>
        <w:t xml:space="preserve">1) remove the provision of the bill offering nasal </w:t>
      </w:r>
      <w:r w:rsidRPr="00CD64D9">
        <w:t>and saliva testing</w:t>
      </w:r>
      <w:r w:rsidR="00B30D5A" w:rsidRPr="00B30D5A">
        <w:t>;</w:t>
      </w:r>
      <w:r w:rsidR="00B30D5A">
        <w:t xml:space="preserve"> </w:t>
      </w:r>
    </w:p>
    <w:p w:rsidR="00B30D5A" w:rsidRDefault="00B30D5A" w:rsidP="00B30D5A">
      <w:r>
        <w:tab/>
        <w:t xml:space="preserve">2) remove the provision of the bill requiring testing to be offered </w:t>
      </w:r>
      <w:r w:rsidRPr="00F33821">
        <w:t>within the patient c</w:t>
      </w:r>
      <w:r>
        <w:t>are sites</w:t>
      </w:r>
      <w:r w:rsidR="00B2126C">
        <w:t xml:space="preserve"> of the clinical laboratory;</w:t>
      </w:r>
    </w:p>
    <w:p w:rsidR="00B30D5A" w:rsidRDefault="00B30D5A" w:rsidP="00B30D5A">
      <w:r>
        <w:tab/>
        <w:t>3) extend the b</w:t>
      </w:r>
      <w:r w:rsidR="00B2126C">
        <w:t>ill’s effective date by 30 days; and</w:t>
      </w:r>
    </w:p>
    <w:p w:rsidR="00B2126C" w:rsidRDefault="00B2126C" w:rsidP="00B30D5A">
      <w:r>
        <w:tab/>
        <w:t xml:space="preserve">4) </w:t>
      </w:r>
      <w:r w:rsidR="007156A6">
        <w:t xml:space="preserve">provide that </w:t>
      </w:r>
      <w:r w:rsidRPr="00B2126C">
        <w:t>a c</w:t>
      </w:r>
      <w:r w:rsidR="00730208">
        <w:t xml:space="preserve">linical laboratory is to offer </w:t>
      </w:r>
      <w:r w:rsidR="00730208" w:rsidRPr="00730208">
        <w:t>in-person specimen collection for diagnostic testing and serologic testing for the coronavirus disease 2019 to patients</w:t>
      </w:r>
      <w:r>
        <w:t>.</w:t>
      </w:r>
    </w:p>
    <w:sectPr w:rsidR="00B2126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D14" w:rsidRDefault="00D06D14">
      <w:r>
        <w:separator/>
      </w:r>
    </w:p>
  </w:endnote>
  <w:endnote w:type="continuationSeparator" w:id="0">
    <w:p w:rsidR="00D06D14" w:rsidRDefault="00D06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D14" w:rsidRDefault="00D06D14">
      <w:r>
        <w:separator/>
      </w:r>
    </w:p>
  </w:footnote>
  <w:footnote w:type="continuationSeparator" w:id="0">
    <w:p w:rsidR="00D06D14" w:rsidRDefault="00D06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173CF" w:rsidP="009173C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173CF" w:rsidRDefault="009173CF" w:rsidP="009173C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D1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938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3F83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32E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56A6"/>
    <w:rsid w:val="00717104"/>
    <w:rsid w:val="0071764F"/>
    <w:rsid w:val="00730208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2C58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E5525"/>
    <w:rsid w:val="0090151F"/>
    <w:rsid w:val="00906674"/>
    <w:rsid w:val="00912150"/>
    <w:rsid w:val="00913C8C"/>
    <w:rsid w:val="009154B2"/>
    <w:rsid w:val="009173CF"/>
    <w:rsid w:val="00921007"/>
    <w:rsid w:val="0092127F"/>
    <w:rsid w:val="009221EC"/>
    <w:rsid w:val="00922FCF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0742"/>
    <w:rsid w:val="00992CC6"/>
    <w:rsid w:val="009A48E4"/>
    <w:rsid w:val="009A6AC9"/>
    <w:rsid w:val="009B1B63"/>
    <w:rsid w:val="009B5DEA"/>
    <w:rsid w:val="009B724F"/>
    <w:rsid w:val="009C078B"/>
    <w:rsid w:val="009C21C3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26C"/>
    <w:rsid w:val="00B215A6"/>
    <w:rsid w:val="00B27DAB"/>
    <w:rsid w:val="00B30D5A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58E"/>
    <w:rsid w:val="00C96D54"/>
    <w:rsid w:val="00C975EB"/>
    <w:rsid w:val="00CA2896"/>
    <w:rsid w:val="00CA42E8"/>
    <w:rsid w:val="00CC03DA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06D14"/>
    <w:rsid w:val="00D14990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060D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8729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215D53AA-D341-4D31-8B79-7C8DC7443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174</Words>
  <Characters>977</Characters>
  <Application>Microsoft Office Word</Application>
  <DocSecurity>0</DocSecurity>
  <Lines>31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A4252 AHE Statement 6/23/20</vt:lpstr>
    </vt:vector>
  </TitlesOfParts>
  <Manager>R225</Manager>
  <Company>NJ OLS DMU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A4252 AHE Statement 6/23/20</dc:title>
  <dc:subject/>
  <dc:creator>Assembly AHE</dc:creator>
  <cp:keywords>A4252|1|HS |263|0|0|!|0|</cp:keywords>
  <dc:description/>
  <cp:lastModifiedBy>Siracusa, Nicole</cp:lastModifiedBy>
  <cp:revision>2</cp:revision>
  <cp:lastPrinted>1999-09-30T17:29:00Z</cp:lastPrinted>
  <dcterms:created xsi:type="dcterms:W3CDTF">2020-06-24T14:21:00Z</dcterms:created>
  <dcterms:modified xsi:type="dcterms:W3CDTF">2020-06-24T14:21:00Z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