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D44C4" w:rsidRDefault="00DD44C4" w:rsidP="00DA6F1D">
      <w:pPr>
        <w:pStyle w:val="NormalFloor"/>
        <w:jc w:val="center"/>
        <w:rPr>
          <w:b/>
          <w:bCs/>
          <w:sz w:val="36"/>
          <w:szCs w:val="36"/>
        </w:rPr>
      </w:pPr>
    </w:p>
    <w:p w:rsidR="00DD44C4" w:rsidRDefault="00DD44C4" w:rsidP="00DA6F1D">
      <w:pPr>
        <w:pStyle w:val="NormalFloor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ASSEMBLY COMMITTEE SUBSTITUTE FOR</w:t>
      </w:r>
    </w:p>
    <w:p w:rsidR="00DA6F1D" w:rsidRDefault="00DD44C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4313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D44C4">
        <w:t>Assembly Floor Amendments</w:t>
      </w:r>
    </w:p>
    <w:p w:rsidR="00DA6F1D" w:rsidRDefault="00DD44C4" w:rsidP="00DA6F1D">
      <w:pPr>
        <w:pStyle w:val="NormalFloor"/>
        <w:jc w:val="center"/>
      </w:pPr>
      <w:r>
        <w:t>(Proposed by Assemblyman MUKHERJI)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D44C4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D44C4" w:rsidRDefault="00DD44C4" w:rsidP="00DD44C4"/>
    <w:p w:rsidR="00DD44C4" w:rsidRPr="00DA6F1D" w:rsidRDefault="00DD44C4" w:rsidP="00A74B07">
      <w:r>
        <w:tab/>
        <w:t xml:space="preserve">These floor amendments remove a provision in the bill permitting an Administrative Law Judge to elect not to transfer into the </w:t>
      </w:r>
      <w:r w:rsidRPr="00C22899">
        <w:t>Public Employees’ Retirement System</w:t>
      </w:r>
      <w:r>
        <w:t xml:space="preserve"> (PERS).  The floor amendments also remove a provision of the bill requiring the laws and regulations of the Judicial Retirement System (JRS) to apply to Administrative Law Judges in PERS in the same manner as a judge enrolled in the JRS, notwithstanding that the Administrative Law Judge is not in the JRS.</w:t>
      </w:r>
    </w:p>
    <w:sectPr w:rsidR="00DD44C4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55580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24200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D44C4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6909566-7D90-441F-8353-669A53B8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525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A4313 ACS Assembly Statement 5/20/21</vt:lpstr>
    </vt:vector>
  </TitlesOfParts>
  <Manager>R229</Manager>
  <Company>Office of Legislative Services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A4313 ACS Assembly Statement 5/20/21</dc:title>
  <dc:subject/>
  <dc:creator>Assembly</dc:creator>
  <cp:keywords>A4313|1|SG |305|0|0|!||</cp:keywords>
  <dc:description/>
  <cp:lastModifiedBy>Bell, Careema</cp:lastModifiedBy>
  <cp:revision>2</cp:revision>
  <dcterms:created xsi:type="dcterms:W3CDTF">2021-05-21T16:19:00Z</dcterms:created>
  <dcterms:modified xsi:type="dcterms:W3CDTF">2021-05-21T16:19:00Z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