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411" w:rsidRDefault="00512411" w:rsidP="00512411">
      <w:pPr>
        <w:pStyle w:val="bpuBill"/>
      </w:pPr>
      <w:bookmarkStart w:id="0" w:name="bpuFrontPg"/>
      <w:bookmarkEnd w:id="0"/>
      <w:r>
        <w:t xml:space="preserve">ASSEMBLY, No. 4358 </w:t>
      </w:r>
    </w:p>
    <w:p w:rsidR="00512411" w:rsidRPr="009D38FF" w:rsidRDefault="00512411" w:rsidP="0051241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579717" r:id="rId7"/>
        </w:object>
      </w:r>
    </w:p>
    <w:p w:rsidR="00512411" w:rsidRDefault="00512411" w:rsidP="00512411">
      <w:pPr>
        <w:pStyle w:val="bpuState"/>
      </w:pPr>
      <w:r>
        <w:t>STATE OF NEW JERSEY</w:t>
      </w:r>
    </w:p>
    <w:p w:rsidR="00512411" w:rsidRDefault="00512411" w:rsidP="00512411">
      <w:pPr>
        <w:pStyle w:val="bpuLegislature"/>
      </w:pPr>
      <w:r>
        <w:t>219th LEGISLATURE</w:t>
      </w:r>
    </w:p>
    <w:p w:rsidR="00512411" w:rsidRDefault="00512411" w:rsidP="0051241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579718" r:id="rId8"/>
        </w:object>
      </w:r>
      <w:r>
        <w:t xml:space="preserve">  </w:t>
      </w:r>
    </w:p>
    <w:p w:rsidR="00512411" w:rsidRDefault="00075256" w:rsidP="00512411">
      <w:pPr>
        <w:pStyle w:val="bpuIntro"/>
      </w:pPr>
      <w:r>
        <w:t>INTRODUCED JULY 2</w:t>
      </w:r>
      <w:r w:rsidR="00512411">
        <w:t>, 2020</w:t>
      </w:r>
    </w:p>
    <w:p w:rsidR="00512411" w:rsidRDefault="00512411" w:rsidP="00512411">
      <w:pPr>
        <w:pStyle w:val="bpuIntro"/>
      </w:pPr>
    </w:p>
    <w:p w:rsidR="00512411" w:rsidRDefault="00512411" w:rsidP="00512411">
      <w:pPr>
        <w:pStyle w:val="bpuIntro"/>
        <w:sectPr w:rsidR="00512411" w:rsidSect="00FC765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12411" w:rsidRDefault="00512411" w:rsidP="00512411">
      <w:pPr>
        <w:pStyle w:val="bpuIntro"/>
      </w:pPr>
    </w:p>
    <w:p w:rsidR="00512411" w:rsidRDefault="00512411" w:rsidP="00512411">
      <w:pPr>
        <w:pStyle w:val="bpuSponsor"/>
      </w:pPr>
      <w:r>
        <w:t>Sponsored by:</w:t>
      </w:r>
    </w:p>
    <w:p w:rsidR="00512411" w:rsidRDefault="00512411" w:rsidP="00512411">
      <w:pPr>
        <w:pStyle w:val="bpuSponsor"/>
      </w:pPr>
      <w:r>
        <w:t>Assemblyman  RONALD S. DANCER</w:t>
      </w:r>
    </w:p>
    <w:p w:rsidR="00512411" w:rsidRDefault="00512411" w:rsidP="00512411">
      <w:pPr>
        <w:pStyle w:val="bpuSponsor"/>
      </w:pPr>
      <w:r>
        <w:t>District 12 (Burlington, Middlesex, Monmouth and Ocean)</w:t>
      </w:r>
    </w:p>
    <w:p w:rsidR="00512411" w:rsidRDefault="00FC7654" w:rsidP="00FC7654">
      <w:pPr>
        <w:pStyle w:val="bpuSponsor"/>
      </w:pPr>
      <w:r>
        <w:t>Assemblywoman  BETTYLOU DECROCE</w:t>
      </w:r>
    </w:p>
    <w:p w:rsidR="00FC7654" w:rsidRDefault="00FC7654" w:rsidP="00FC7654">
      <w:pPr>
        <w:pStyle w:val="bpuSponsor"/>
      </w:pPr>
      <w:r>
        <w:t>District 26 (Essex, Morris and Passaic)</w:t>
      </w:r>
    </w:p>
    <w:p w:rsidR="00FC7654" w:rsidRPr="00FC7654" w:rsidRDefault="00FC7654" w:rsidP="00FC7654">
      <w:pPr>
        <w:pStyle w:val="bpuSponsor"/>
      </w:pPr>
    </w:p>
    <w:p w:rsidR="00512411" w:rsidRDefault="00512411" w:rsidP="00512411">
      <w:pPr>
        <w:pStyle w:val="bpuSponsor"/>
      </w:pPr>
    </w:p>
    <w:p w:rsidR="00512411" w:rsidRDefault="00512411" w:rsidP="00512411">
      <w:pPr>
        <w:pStyle w:val="bpuSponsor"/>
      </w:pPr>
    </w:p>
    <w:p w:rsidR="00512411" w:rsidRDefault="00512411" w:rsidP="00512411">
      <w:pPr>
        <w:pStyle w:val="bpuSponsor"/>
      </w:pPr>
    </w:p>
    <w:p w:rsidR="00512411" w:rsidRDefault="00512411" w:rsidP="00512411">
      <w:pPr>
        <w:pStyle w:val="bpuSponsor"/>
      </w:pPr>
      <w:r>
        <w:t>SYNOPSIS</w:t>
      </w:r>
    </w:p>
    <w:p w:rsidR="00512411" w:rsidRDefault="00512411" w:rsidP="00512411">
      <w:pPr>
        <w:pStyle w:val="bpuNormText"/>
      </w:pPr>
      <w:r>
        <w:tab/>
        <w:t xml:space="preserve">Requires any POW-MIA flag purchased with State funds be manufactured in United States. </w:t>
      </w:r>
    </w:p>
    <w:p w:rsidR="00512411" w:rsidRDefault="00512411" w:rsidP="00512411">
      <w:pPr>
        <w:pStyle w:val="bpuNormText"/>
      </w:pPr>
    </w:p>
    <w:p w:rsidR="00512411" w:rsidRDefault="00512411" w:rsidP="00512411">
      <w:pPr>
        <w:pStyle w:val="bpuSponsor"/>
      </w:pPr>
      <w:r>
        <w:t xml:space="preserve">CURRENT VERSION OF TEXT </w:t>
      </w:r>
    </w:p>
    <w:p w:rsidR="00512411" w:rsidRDefault="00512411" w:rsidP="00512411">
      <w:pPr>
        <w:pStyle w:val="bpuNormText"/>
      </w:pPr>
      <w:r>
        <w:tab/>
        <w:t>As introduced.</w:t>
      </w:r>
    </w:p>
    <w:p w:rsidR="00512411" w:rsidRDefault="00512411" w:rsidP="0051241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2411" w:rsidRDefault="0051241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2411" w:rsidSect="0051241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74B6D" w:rsidRPr="00677316" w:rsidRDefault="00074B6D" w:rsidP="00074B6D">
      <w:pPr>
        <w:pStyle w:val="HangingAnAct"/>
        <w:rPr>
          <w:rStyle w:val="HangingAnActChar"/>
        </w:rPr>
      </w:pPr>
      <w:r w:rsidRPr="00074B6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purchase of POW-MIA flags with State funds and amending P.L.2009, c.86.</w:t>
      </w:r>
    </w:p>
    <w:p w:rsidR="00074B6D" w:rsidRPr="00D71D68" w:rsidRDefault="00074B6D" w:rsidP="00074B6D"/>
    <w:p w:rsidR="00074B6D" w:rsidRPr="00AA7880" w:rsidRDefault="00074B6D" w:rsidP="00074B6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74B6D" w:rsidRDefault="00074B6D" w:rsidP="00074B6D"/>
    <w:p w:rsidR="00074B6D" w:rsidRDefault="00074B6D" w:rsidP="00074B6D">
      <w:r>
        <w:tab/>
        <w:t>1.</w:t>
      </w:r>
      <w:r>
        <w:tab/>
        <w:t xml:space="preserve">Section 1 of P.L.2009, c.86 (C.52:32-1a) is amended to read as follows:  </w:t>
      </w:r>
    </w:p>
    <w:p w:rsidR="00074B6D" w:rsidRDefault="00074B6D" w:rsidP="00074B6D">
      <w:r>
        <w:tab/>
        <w:t>1.</w:t>
      </w:r>
      <w:r>
        <w:tab/>
        <w:t xml:space="preserve">Any flag of the </w:t>
      </w:r>
      <w:smartTag w:uri="urn:schemas-microsoft-com:office:smarttags" w:element="country-region">
        <w:r>
          <w:t>United States</w:t>
        </w:r>
      </w:smartTag>
      <w:r>
        <w:rPr>
          <w:u w:val="single"/>
        </w:rPr>
        <w:t>, POW-MIA flag,</w:t>
      </w:r>
      <w:r>
        <w:t xml:space="preserve"> or flag of the State of </w:t>
      </w:r>
      <w:smartTag w:uri="urn:schemas-microsoft-com:office:smarttags" w:element="State">
        <w:r>
          <w:t>New Jersey</w:t>
        </w:r>
      </w:smartTag>
      <w:r>
        <w:t xml:space="preserve"> purchased with State funds shall be manufactured in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. </w:t>
      </w:r>
    </w:p>
    <w:p w:rsidR="00074B6D" w:rsidRDefault="009734E4" w:rsidP="00074B6D">
      <w:r>
        <w:t>(</w:t>
      </w:r>
      <w:proofErr w:type="spellStart"/>
      <w:r>
        <w:t>cf</w:t>
      </w:r>
      <w:proofErr w:type="spellEnd"/>
      <w:r>
        <w:t xml:space="preserve">: </w:t>
      </w:r>
      <w:r w:rsidR="00074B6D">
        <w:t xml:space="preserve">P.L.2009, c.86, s.1)  </w:t>
      </w:r>
    </w:p>
    <w:p w:rsidR="00074B6D" w:rsidRPr="00D71D68" w:rsidRDefault="00074B6D" w:rsidP="00074B6D"/>
    <w:p w:rsidR="00074B6D" w:rsidRPr="00AA7880" w:rsidRDefault="00074B6D" w:rsidP="00074B6D">
      <w:r>
        <w:tab/>
        <w:t>2.</w:t>
      </w:r>
      <w:r>
        <w:tab/>
        <w:t xml:space="preserve">This act shall take effect immediately.  </w:t>
      </w:r>
    </w:p>
    <w:p w:rsidR="00074B6D" w:rsidRDefault="00074B6D" w:rsidP="00074B6D"/>
    <w:p w:rsidR="00074B6D" w:rsidRPr="00CE7BD8" w:rsidRDefault="00074B6D" w:rsidP="00074B6D"/>
    <w:p w:rsidR="00074B6D" w:rsidRPr="00AA7880" w:rsidRDefault="00074B6D" w:rsidP="00074B6D">
      <w:pPr>
        <w:jc w:val="center"/>
      </w:pPr>
      <w:r w:rsidRPr="00D71D68">
        <w:t>STATEMENT</w:t>
      </w:r>
    </w:p>
    <w:p w:rsidR="00074B6D" w:rsidRDefault="00074B6D" w:rsidP="00074B6D"/>
    <w:p w:rsidR="00074B6D" w:rsidRDefault="00074B6D" w:rsidP="009734E4">
      <w:r>
        <w:tab/>
        <w:t xml:space="preserve">This bill would require that any POW-MIA flag purchased with State funds be manufactured in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>.  Under current law, any flag of the United States of America or flag of the State of New Jersey purchased with State funds should be manufactured in the United States.</w:t>
      </w:r>
      <w:bookmarkStart w:id="1" w:name="_GoBack"/>
      <w:bookmarkEnd w:id="1"/>
    </w:p>
    <w:sectPr w:rsidR="00074B6D" w:rsidSect="0051241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982" w:rsidRDefault="00FC3982">
      <w:r>
        <w:separator/>
      </w:r>
    </w:p>
  </w:endnote>
  <w:endnote w:type="continuationSeparator" w:id="0">
    <w:p w:rsidR="00FC3982" w:rsidRDefault="00FC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654" w:rsidRDefault="00FC7654" w:rsidP="00FC7654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3F0" w:rsidRPr="00921C91" w:rsidRDefault="006063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063F0" w:rsidRPr="00921C91" w:rsidRDefault="006063F0">
    <w:pPr>
      <w:pStyle w:val="Footer"/>
      <w:rPr>
        <w:szCs w:val="18"/>
      </w:rPr>
    </w:pPr>
  </w:p>
  <w:p w:rsidR="006063F0" w:rsidRPr="00921C91" w:rsidRDefault="006063F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063F0" w:rsidRDefault="006063F0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982" w:rsidRDefault="00FC3982">
      <w:r>
        <w:separator/>
      </w:r>
    </w:p>
  </w:footnote>
  <w:footnote w:type="continuationSeparator" w:id="0">
    <w:p w:rsidR="00FC3982" w:rsidRDefault="00FC3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C5A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12411" w:rsidRDefault="00512411" w:rsidP="00512411">
    <w:pPr>
      <w:pStyle w:val="bpuHeadSpon"/>
    </w:pPr>
    <w:r w:rsidRPr="00512411">
      <w:rPr>
        <w:rStyle w:val="bpuHeadSponChar"/>
      </w:rPr>
      <w:t>A4358</w:t>
    </w:r>
    <w:r>
      <w:t xml:space="preserve"> DANCER</w:t>
    </w:r>
  </w:p>
  <w:p w:rsidR="00512411" w:rsidRDefault="00512411" w:rsidP="005124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34E4">
      <w:rPr>
        <w:noProof/>
      </w:rPr>
      <w:t>3</w:t>
    </w:r>
    <w:r>
      <w:fldChar w:fldCharType="end"/>
    </w:r>
  </w:p>
  <w:p w:rsidR="00512411" w:rsidRDefault="00512411" w:rsidP="0051241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2411" w:rsidRDefault="00512411" w:rsidP="00512411">
    <w:pPr>
      <w:pStyle w:val="bpuHeadSpon"/>
    </w:pPr>
    <w:r w:rsidRPr="00512411">
      <w:rPr>
        <w:rStyle w:val="bpuHeadSponChar"/>
      </w:rPr>
      <w:t>A4358</w:t>
    </w:r>
    <w:r>
      <w:t xml:space="preserve"> DANCER</w:t>
    </w:r>
    <w:r w:rsidR="00FC7654">
      <w:t>, B.</w:t>
    </w:r>
    <w:r w:rsidR="00FC7654">
      <w:t>DECROCE</w:t>
    </w:r>
  </w:p>
  <w:p w:rsidR="00512411" w:rsidRDefault="00512411" w:rsidP="005124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4B00">
      <w:rPr>
        <w:noProof/>
      </w:rPr>
      <w:t>2</w:t>
    </w:r>
    <w:r>
      <w:fldChar w:fldCharType="end"/>
    </w:r>
  </w:p>
  <w:p w:rsidR="00512411" w:rsidRDefault="00512411" w:rsidP="0051241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8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4B6D"/>
    <w:rsid w:val="00075256"/>
    <w:rsid w:val="0008141C"/>
    <w:rsid w:val="00082AB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B00"/>
    <w:rsid w:val="00391DA4"/>
    <w:rsid w:val="003A3C64"/>
    <w:rsid w:val="003A3F83"/>
    <w:rsid w:val="003B502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2411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3F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4E4"/>
    <w:rsid w:val="00973523"/>
    <w:rsid w:val="00980766"/>
    <w:rsid w:val="009835D4"/>
    <w:rsid w:val="009865D4"/>
    <w:rsid w:val="00997152"/>
    <w:rsid w:val="009972CD"/>
    <w:rsid w:val="009A019C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4EA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676FC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6D3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64B"/>
    <w:rsid w:val="00F63D99"/>
    <w:rsid w:val="00F6426B"/>
    <w:rsid w:val="00F66BE6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982"/>
    <w:rsid w:val="00FC765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3F6D55B2"/>
  <w15:docId w15:val="{BCC2FF49-ED20-4A45-97A4-82C6DEC2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12411"/>
  </w:style>
  <w:style w:type="paragraph" w:styleId="BalloonText">
    <w:name w:val="Balloon Text"/>
    <w:basedOn w:val="Normal"/>
    <w:link w:val="BalloonTextChar"/>
    <w:semiHidden/>
    <w:unhideWhenUsed/>
    <w:rsid w:val="00B26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6D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186</Words>
  <Characters>957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A4358</vt:lpstr>
    </vt:vector>
  </TitlesOfParts>
  <Manager>R224</Manager>
  <Company>NJ Office of Legislative Services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A4358</dc:title>
  <dc:subject/>
  <dc:creator>Assemblyman  DANCER</dc:creator>
  <cp:keywords>A4358|2|SG |216|0|216|N|0|</cp:keywords>
  <dc:description>INTRODUCED JULY 2, 2020</dc:description>
  <cp:lastModifiedBy>Todaro, Vivian</cp:lastModifiedBy>
  <cp:revision>2</cp:revision>
  <cp:lastPrinted>2021-11-16T19:55:00Z</cp:lastPrinted>
  <dcterms:created xsi:type="dcterms:W3CDTF">2021-11-16T19:55:00Z</dcterms:created>
  <dcterms:modified xsi:type="dcterms:W3CDTF">2021-11-16T19:55:00Z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