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33277" w:rsidP="00407C9E">
      <w:pPr>
        <w:pStyle w:val="NoteOrEstimate"/>
      </w:pPr>
      <w:r>
        <w:t>LEGISLATIVE FISCAL ESTIMATE</w:t>
      </w:r>
    </w:p>
    <w:p w:rsidR="003C5892" w:rsidRDefault="00B3327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4366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20401" w:rsidP="00320401">
      <w:pPr>
        <w:pStyle w:val="BillNo"/>
      </w:pPr>
      <w:r>
        <w:t>219th LEGISLATURE</w:t>
      </w:r>
    </w:p>
    <w:p w:rsidR="00320401" w:rsidRPr="00320401" w:rsidRDefault="00320401" w:rsidP="00320401"/>
    <w:p w:rsidR="00320401" w:rsidRDefault="00320401" w:rsidP="00320401">
      <w:pPr>
        <w:jc w:val="center"/>
      </w:pPr>
      <w:r>
        <w:t>DATED: JULY 29, 2020</w:t>
      </w:r>
    </w:p>
    <w:p w:rsidR="00320401" w:rsidRDefault="00320401" w:rsidP="00320401"/>
    <w:p w:rsidR="001967D7" w:rsidRPr="00320401" w:rsidRDefault="001967D7" w:rsidP="00320401"/>
    <w:p w:rsidR="001967D7" w:rsidRDefault="001967D7" w:rsidP="001967D7">
      <w:pPr>
        <w:pStyle w:val="SectionHeading"/>
        <w:tabs>
          <w:tab w:val="left" w:pos="360"/>
          <w:tab w:val="left" w:pos="720"/>
          <w:tab w:val="left" w:pos="1440"/>
          <w:tab w:val="left" w:pos="2160"/>
          <w:tab w:val="left" w:pos="2880"/>
          <w:tab w:val="left" w:pos="3600"/>
          <w:tab w:val="left" w:pos="4320"/>
          <w:tab w:val="left" w:pos="5040"/>
        </w:tabs>
      </w:pPr>
      <w:r>
        <w:t>SUMMARY</w:t>
      </w:r>
    </w:p>
    <w:p w:rsidR="003C0010" w:rsidRDefault="003C0010" w:rsidP="001967D7">
      <w:pPr>
        <w:tabs>
          <w:tab w:val="left" w:pos="360"/>
          <w:tab w:val="left" w:pos="720"/>
          <w:tab w:val="left" w:pos="1440"/>
          <w:tab w:val="left" w:pos="2160"/>
          <w:tab w:val="left" w:pos="2880"/>
          <w:tab w:val="left" w:pos="3600"/>
          <w:tab w:val="left" w:pos="4320"/>
          <w:tab w:val="left" w:pos="5040"/>
        </w:tabs>
        <w:jc w:val="cente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0010" w:rsidTr="007809AE">
        <w:trPr>
          <w:trHeight w:val="576"/>
        </w:trPr>
        <w:tc>
          <w:tcPr>
            <w:tcW w:w="2333" w:type="dxa"/>
          </w:tcPr>
          <w:p w:rsidR="003C0010" w:rsidRPr="003C5892" w:rsidRDefault="003C0010" w:rsidP="007809A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0010" w:rsidRDefault="006437C4" w:rsidP="007809AE">
            <w:r w:rsidRPr="006437C4">
              <w:t>Requires Police Training Commission to contract with NJ Crisis Intervention Team Center for Excellence to provide mental health training to local police officers.</w:t>
            </w:r>
          </w:p>
        </w:tc>
      </w:tr>
      <w:tr w:rsidR="003C0010" w:rsidTr="007809AE">
        <w:trPr>
          <w:trHeight w:val="576"/>
        </w:trPr>
        <w:tc>
          <w:tcPr>
            <w:tcW w:w="2333" w:type="dxa"/>
          </w:tcPr>
          <w:p w:rsidR="003C0010" w:rsidRPr="003C5892" w:rsidRDefault="003C0010" w:rsidP="007809A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0010" w:rsidRDefault="00AC790C" w:rsidP="00AC790C">
            <w:r>
              <w:t>One-time and</w:t>
            </w:r>
            <w:r w:rsidR="00BF7F6F">
              <w:t xml:space="preserve"> </w:t>
            </w:r>
            <w:r>
              <w:t>p</w:t>
            </w:r>
            <w:r w:rsidR="006A7822" w:rsidRPr="006A7822">
              <w:t>eriodic State</w:t>
            </w:r>
            <w:r w:rsidR="005A61F4">
              <w:t xml:space="preserve"> and local</w:t>
            </w:r>
            <w:r w:rsidR="006A7822" w:rsidRPr="006A7822">
              <w:t xml:space="preserve"> cost increases</w:t>
            </w:r>
            <w:r w:rsidR="005A61F4">
              <w:t>.</w:t>
            </w:r>
          </w:p>
        </w:tc>
      </w:tr>
      <w:tr w:rsidR="003C0010" w:rsidTr="007809AE">
        <w:trPr>
          <w:trHeight w:val="576"/>
        </w:trPr>
        <w:tc>
          <w:tcPr>
            <w:tcW w:w="2333" w:type="dxa"/>
          </w:tcPr>
          <w:p w:rsidR="003C0010" w:rsidRPr="003C5892" w:rsidRDefault="003C0010" w:rsidP="007809A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0010" w:rsidRDefault="003C0010" w:rsidP="00030B7D">
            <w:r>
              <w:t xml:space="preserve">Department of </w:t>
            </w:r>
            <w:r w:rsidR="00030B7D">
              <w:t>Law and Public Safety</w:t>
            </w:r>
            <w:r>
              <w:t xml:space="preserve">; </w:t>
            </w:r>
            <w:r w:rsidR="00650FDC" w:rsidRPr="00650FDC">
              <w:t>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320401" w:rsidRDefault="00320401"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970"/>
        <w:gridCol w:w="1440"/>
        <w:gridCol w:w="2440"/>
        <w:gridCol w:w="15"/>
      </w:tblGrid>
      <w:tr w:rsidR="00C75246" w:rsidTr="00BC664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C6647">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9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440" w:type="dxa"/>
            <w:tcBorders>
              <w:top w:val="single" w:sz="6" w:space="0" w:color="auto"/>
              <w:left w:val="nil"/>
              <w:bottom w:val="single" w:sz="12" w:space="0" w:color="auto"/>
              <w:right w:val="nil"/>
            </w:tcBorders>
            <w:shd w:val="pct20" w:color="auto" w:fill="auto"/>
            <w:vAlign w:val="bottom"/>
          </w:tcPr>
          <w:p w:rsidR="00C75246" w:rsidRPr="00F11982" w:rsidRDefault="00C75246" w:rsidP="00BC6647">
            <w:pPr>
              <w:tabs>
                <w:tab w:val="left" w:pos="360"/>
                <w:tab w:val="left" w:pos="720"/>
                <w:tab w:val="left" w:pos="1440"/>
                <w:tab w:val="left" w:pos="2160"/>
                <w:tab w:val="left" w:pos="2880"/>
                <w:tab w:val="left" w:pos="3600"/>
                <w:tab w:val="left" w:pos="4320"/>
                <w:tab w:val="left" w:pos="5040"/>
              </w:tabs>
              <w:rPr>
                <w:b/>
              </w:rPr>
            </w:pPr>
            <w:r w:rsidRPr="00F11982">
              <w:rPr>
                <w:b/>
                <w:u w:val="single"/>
              </w:rPr>
              <w:t>Year 2</w:t>
            </w:r>
            <w:r w:rsidRPr="00F11982">
              <w:rPr>
                <w:b/>
              </w:rPr>
              <w:t xml:space="preserve">  </w:t>
            </w:r>
          </w:p>
        </w:tc>
        <w:tc>
          <w:tcPr>
            <w:tcW w:w="244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30B7D" w:rsidTr="00BC6647">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030B7D" w:rsidRPr="00F11982" w:rsidRDefault="00751C9D" w:rsidP="002D7863">
            <w:pPr>
              <w:tabs>
                <w:tab w:val="left" w:pos="360"/>
                <w:tab w:val="left" w:pos="720"/>
                <w:tab w:val="left" w:pos="1440"/>
                <w:tab w:val="left" w:pos="2160"/>
                <w:tab w:val="left" w:pos="2880"/>
                <w:tab w:val="left" w:pos="3600"/>
                <w:tab w:val="left" w:pos="4320"/>
                <w:tab w:val="left" w:pos="5040"/>
              </w:tabs>
              <w:rPr>
                <w:b/>
              </w:rPr>
            </w:pPr>
            <w:r w:rsidRPr="00751C9D">
              <w:rPr>
                <w:b/>
              </w:rPr>
              <w:t>State</w:t>
            </w:r>
            <w:r w:rsidR="00410859">
              <w:rPr>
                <w:b/>
              </w:rPr>
              <w:t xml:space="preserve"> Cost Increase</w:t>
            </w:r>
          </w:p>
        </w:tc>
        <w:tc>
          <w:tcPr>
            <w:tcW w:w="6850" w:type="dxa"/>
            <w:gridSpan w:val="3"/>
            <w:tcBorders>
              <w:top w:val="nil"/>
              <w:left w:val="nil"/>
              <w:bottom w:val="nil"/>
              <w:right w:val="single" w:sz="6" w:space="0" w:color="auto"/>
            </w:tcBorders>
            <w:tcMar>
              <w:bottom w:w="29" w:type="dxa"/>
            </w:tcMar>
            <w:vAlign w:val="bottom"/>
          </w:tcPr>
          <w:p w:rsidR="00030B7D" w:rsidRDefault="00030B7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410859" w:rsidTr="00BC6647">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410859" w:rsidRPr="00751C9D" w:rsidRDefault="00410859" w:rsidP="002D7863">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850" w:type="dxa"/>
            <w:gridSpan w:val="3"/>
            <w:tcBorders>
              <w:top w:val="nil"/>
              <w:left w:val="nil"/>
              <w:bottom w:val="nil"/>
              <w:right w:val="single" w:sz="6" w:space="0" w:color="auto"/>
            </w:tcBorders>
            <w:tcMar>
              <w:bottom w:w="29" w:type="dxa"/>
            </w:tcMar>
            <w:vAlign w:val="bottom"/>
          </w:tcPr>
          <w:p w:rsidR="00410859" w:rsidRDefault="00410859"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BC664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6A7822" w:rsidP="00320401">
      <w:pPr>
        <w:pStyle w:val="StyleBulletedSymbolsymbol"/>
        <w:spacing w:after="0"/>
      </w:pPr>
      <w:r w:rsidRPr="006A7822">
        <w:t>The Office of Legislative Services (OLS) projects that the bill may result in a one-time marginal State expenditure</w:t>
      </w:r>
      <w:r w:rsidR="005544DE">
        <w:t xml:space="preserve"> increase</w:t>
      </w:r>
      <w:r w:rsidRPr="006A7822">
        <w:t xml:space="preserve"> by the Department of Law and Public Safety (DLPS) and the Department of Human Services (DHS) to </w:t>
      </w:r>
      <w:r w:rsidR="00953E11">
        <w:t xml:space="preserve">transfer or </w:t>
      </w:r>
      <w:r w:rsidRPr="006A7822">
        <w:t xml:space="preserve">develop </w:t>
      </w:r>
      <w:r w:rsidR="00394694">
        <w:t xml:space="preserve">a </w:t>
      </w:r>
      <w:r w:rsidRPr="006A7822">
        <w:t xml:space="preserve">curriculum </w:t>
      </w:r>
      <w:r w:rsidR="00953E11">
        <w:t xml:space="preserve">as well as </w:t>
      </w:r>
      <w:r w:rsidRPr="006A7822">
        <w:t xml:space="preserve">update </w:t>
      </w:r>
      <w:r w:rsidR="00953E11">
        <w:t xml:space="preserve">current </w:t>
      </w:r>
      <w:r>
        <w:t>contract</w:t>
      </w:r>
      <w:r w:rsidR="00953E11">
        <w:t xml:space="preserve">s </w:t>
      </w:r>
      <w:r>
        <w:t xml:space="preserve">with the New Jersey Crisis Intervention Team Center for Excellence to provide mental health training to </w:t>
      </w:r>
      <w:r w:rsidR="00AC790C">
        <w:t xml:space="preserve">county and municipal </w:t>
      </w:r>
      <w:r>
        <w:t>police officers</w:t>
      </w:r>
      <w:r w:rsidRPr="006A7822">
        <w:t>.  Any further periodic cost increases would result from the intermittent updating of the course curriculum, instruction, and examination.</w:t>
      </w:r>
    </w:p>
    <w:p w:rsidR="00E03863" w:rsidRDefault="00E03863" w:rsidP="00E03863">
      <w:pPr>
        <w:pStyle w:val="StyleBulletedSymbolsymbol"/>
        <w:numPr>
          <w:ilvl w:val="0"/>
          <w:numId w:val="0"/>
        </w:numPr>
        <w:spacing w:after="0"/>
        <w:ind w:left="360" w:hanging="360"/>
      </w:pPr>
    </w:p>
    <w:p w:rsidR="001967D7" w:rsidRDefault="006A7822" w:rsidP="00E03863">
      <w:pPr>
        <w:pStyle w:val="StyleBulletedSymbolsymbol"/>
        <w:numPr>
          <w:ilvl w:val="0"/>
          <w:numId w:val="5"/>
        </w:numPr>
        <w:spacing w:after="0"/>
        <w:ind w:left="360"/>
      </w:pPr>
      <w:r>
        <w:t xml:space="preserve">The OLS estimates </w:t>
      </w:r>
      <w:r w:rsidR="005A61F4">
        <w:t xml:space="preserve">that </w:t>
      </w:r>
      <w:r>
        <w:t xml:space="preserve">the State’s expenditure increase </w:t>
      </w:r>
      <w:r w:rsidR="005A61F4">
        <w:t>would</w:t>
      </w:r>
      <w:r>
        <w:t xml:space="preserve"> be marginal because</w:t>
      </w:r>
      <w:r w:rsidR="00394694">
        <w:t xml:space="preserve"> </w:t>
      </w:r>
      <w:r>
        <w:t>the Police Training Commissio</w:t>
      </w:r>
      <w:r w:rsidR="00750DB6">
        <w:t>n’s</w:t>
      </w:r>
      <w:r>
        <w:t xml:space="preserve"> (PTC) </w:t>
      </w:r>
      <w:r w:rsidR="00BF7F6F">
        <w:t>present</w:t>
      </w:r>
      <w:r>
        <w:t xml:space="preserve"> training curriculum </w:t>
      </w:r>
      <w:r w:rsidR="00AC790C">
        <w:t xml:space="preserve">requires mental health training </w:t>
      </w:r>
      <w:r w:rsidR="00394694">
        <w:t xml:space="preserve">under </w:t>
      </w:r>
      <w:r w:rsidR="00D144B6">
        <w:t>current law</w:t>
      </w:r>
      <w:r w:rsidR="005A61F4">
        <w:t xml:space="preserve">.  Also, </w:t>
      </w:r>
      <w:r>
        <w:t>the implementation of the New Jersey Resiliency Program for Law Enforcement</w:t>
      </w:r>
      <w:r w:rsidR="005A61F4">
        <w:t xml:space="preserve"> in 2019 </w:t>
      </w:r>
      <w:r>
        <w:t xml:space="preserve">provides mental health support and training. </w:t>
      </w:r>
      <w:r w:rsidR="00D144B6">
        <w:t xml:space="preserve"> </w:t>
      </w:r>
      <w:r>
        <w:t xml:space="preserve">The OLS estimates </w:t>
      </w:r>
      <w:r w:rsidR="005A61F4">
        <w:t xml:space="preserve">that </w:t>
      </w:r>
      <w:r>
        <w:t xml:space="preserve">meeting the requirements of this bill may not be overly labor-intensive and the concerned departments may be able to absorb the additional workload within their existing operating budgets. </w:t>
      </w:r>
    </w:p>
    <w:p w:rsidR="00E03863" w:rsidRDefault="00E03863" w:rsidP="00E03863">
      <w:pPr>
        <w:pStyle w:val="StyleBulletedSymbolsymbol"/>
        <w:numPr>
          <w:ilvl w:val="0"/>
          <w:numId w:val="0"/>
        </w:numPr>
        <w:spacing w:after="0" w:line="240" w:lineRule="auto"/>
        <w:ind w:left="360" w:hanging="360"/>
        <w:jc w:val="left"/>
      </w:pPr>
    </w:p>
    <w:p w:rsidR="005A61F4" w:rsidRDefault="006A7822" w:rsidP="00E03863">
      <w:pPr>
        <w:pStyle w:val="StyleBulletedSymbolsymbol"/>
        <w:spacing w:after="0"/>
      </w:pPr>
      <w:r>
        <w:t xml:space="preserve">The bill requires the in-service training </w:t>
      </w:r>
      <w:r w:rsidR="00AC790C">
        <w:t xml:space="preserve">to </w:t>
      </w:r>
      <w:r>
        <w:t xml:space="preserve">be administered to each </w:t>
      </w:r>
      <w:r w:rsidR="00AC790C">
        <w:t xml:space="preserve">municipal and county </w:t>
      </w:r>
      <w:r>
        <w:t xml:space="preserve">law enforcement officer </w:t>
      </w:r>
      <w:r w:rsidR="00AC790C">
        <w:t xml:space="preserve">within </w:t>
      </w:r>
      <w:r>
        <w:t>five years</w:t>
      </w:r>
      <w:r w:rsidR="00AC790C">
        <w:t xml:space="preserve"> of the bill’s effective date and thus</w:t>
      </w:r>
      <w:r>
        <w:t xml:space="preserve"> the timing of the associated costs will vary among law enforcement agencies.</w:t>
      </w:r>
      <w:r w:rsidR="00E03863">
        <w:t xml:space="preserve"> </w:t>
      </w:r>
      <w:r w:rsidR="00E03863">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C7E5F" w:rsidRDefault="00255944" w:rsidP="001C7E5F">
      <w:pPr>
        <w:tabs>
          <w:tab w:val="left" w:pos="360"/>
          <w:tab w:val="left" w:pos="720"/>
          <w:tab w:val="left" w:pos="1440"/>
          <w:tab w:val="left" w:pos="2160"/>
          <w:tab w:val="left" w:pos="2880"/>
          <w:tab w:val="left" w:pos="3600"/>
          <w:tab w:val="left" w:pos="4320"/>
          <w:tab w:val="left" w:pos="5040"/>
        </w:tabs>
      </w:pPr>
      <w:r w:rsidRPr="00255944">
        <w:tab/>
      </w:r>
      <w:r w:rsidR="001C7E5F">
        <w:t>This bill requires the PTC to contract with the New Jersey Crisis Intervention Team Center for Excellence to provide mental health training to local police officers.</w:t>
      </w:r>
    </w:p>
    <w:p w:rsidR="003C0010" w:rsidRDefault="001C7E5F" w:rsidP="001C7E5F">
      <w:pPr>
        <w:tabs>
          <w:tab w:val="left" w:pos="360"/>
          <w:tab w:val="left" w:pos="720"/>
          <w:tab w:val="left" w:pos="1440"/>
          <w:tab w:val="left" w:pos="2160"/>
          <w:tab w:val="left" w:pos="2880"/>
          <w:tab w:val="left" w:pos="3600"/>
          <w:tab w:val="left" w:pos="4320"/>
          <w:tab w:val="left" w:pos="5040"/>
        </w:tabs>
      </w:pPr>
      <w:r>
        <w:tab/>
        <w:t xml:space="preserve">Specifically, under the bill, the PTC in the Division of Criminal Justice in the Department of Law and Public Safety is required to contract with the New Jersey Crisis Intervention Team Center of Excellence to assist and support counties in developing and implementing the Crisis Intervention Team model. </w:t>
      </w:r>
    </w:p>
    <w:p w:rsidR="001C7E5F" w:rsidRDefault="00650FDC" w:rsidP="001C7E5F">
      <w:pPr>
        <w:tabs>
          <w:tab w:val="left" w:pos="360"/>
          <w:tab w:val="left" w:pos="720"/>
          <w:tab w:val="left" w:pos="1440"/>
          <w:tab w:val="left" w:pos="2160"/>
          <w:tab w:val="left" w:pos="2880"/>
          <w:tab w:val="left" w:pos="3600"/>
          <w:tab w:val="left" w:pos="4320"/>
          <w:tab w:val="left" w:pos="5040"/>
        </w:tabs>
      </w:pPr>
      <w:r>
        <w:tab/>
      </w:r>
      <w:r w:rsidR="001C7E5F">
        <w:t>The bill directs the PTC to require every municipal and county police officer appointed to a police department and force in this State, within five years of</w:t>
      </w:r>
      <w:r w:rsidR="00394694">
        <w:t xml:space="preserve"> the effective date of the bill </w:t>
      </w:r>
      <w:r w:rsidR="001C7E5F">
        <w:t xml:space="preserve">or by a date determined by the Attorney General, to complete the Crisis Intervention Team model as part of the officer’s in-service training. </w:t>
      </w:r>
    </w:p>
    <w:p w:rsidR="00255944" w:rsidRDefault="00E0224B" w:rsidP="001C7E5F">
      <w:pPr>
        <w:tabs>
          <w:tab w:val="left" w:pos="360"/>
          <w:tab w:val="left" w:pos="720"/>
          <w:tab w:val="left" w:pos="1440"/>
          <w:tab w:val="left" w:pos="2160"/>
          <w:tab w:val="left" w:pos="2880"/>
          <w:tab w:val="left" w:pos="3600"/>
          <w:tab w:val="left" w:pos="4320"/>
          <w:tab w:val="left" w:pos="5040"/>
        </w:tabs>
      </w:pPr>
      <w:r>
        <w:tab/>
      </w:r>
      <w:r w:rsidR="001C7E5F">
        <w:t>Finally, the bill provides that the PTC may develop and implement, in collaboration with the New Jersey Crisis Intervention Team Center of Excellence, a curriculum applying the Crisis Intervention Team model to persons experiencing an economic crisis or struggling with a substance abuse disorder who come into contact with law enforcement first responders.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B6D7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C790C" w:rsidRDefault="00AC790C" w:rsidP="00AC790C">
      <w:pPr>
        <w:tabs>
          <w:tab w:val="left" w:pos="360"/>
          <w:tab w:val="left" w:pos="720"/>
          <w:tab w:val="left" w:pos="1440"/>
          <w:tab w:val="left" w:pos="2160"/>
          <w:tab w:val="left" w:pos="2880"/>
          <w:tab w:val="left" w:pos="3600"/>
          <w:tab w:val="left" w:pos="4320"/>
          <w:tab w:val="left" w:pos="5040"/>
        </w:tabs>
      </w:pPr>
      <w:r>
        <w:tab/>
      </w:r>
      <w:r w:rsidRPr="00AC790C">
        <w:t xml:space="preserve">The OLS </w:t>
      </w:r>
      <w:r w:rsidR="00953E11" w:rsidRPr="006A7822">
        <w:t>projects that the bill may result in a one-time marginal State expenditure</w:t>
      </w:r>
      <w:r w:rsidR="00BF7F6F">
        <w:t xml:space="preserve"> increase</w:t>
      </w:r>
      <w:r w:rsidR="00953E11" w:rsidRPr="006A7822">
        <w:t xml:space="preserve"> by the DLPS </w:t>
      </w:r>
      <w:r w:rsidR="00BF7F6F">
        <w:t xml:space="preserve">and the </w:t>
      </w:r>
      <w:r w:rsidR="00953E11" w:rsidRPr="006A7822">
        <w:t xml:space="preserve">DHS to </w:t>
      </w:r>
      <w:r w:rsidR="00953E11">
        <w:t xml:space="preserve">transfer or </w:t>
      </w:r>
      <w:r w:rsidR="00953E11" w:rsidRPr="006A7822">
        <w:t xml:space="preserve">develop </w:t>
      </w:r>
      <w:r w:rsidR="00394694">
        <w:t xml:space="preserve">a </w:t>
      </w:r>
      <w:r w:rsidR="00953E11" w:rsidRPr="006A7822">
        <w:t xml:space="preserve">curriculum </w:t>
      </w:r>
      <w:r w:rsidR="00953E11">
        <w:t xml:space="preserve">as well as </w:t>
      </w:r>
      <w:r w:rsidR="00953E11" w:rsidRPr="006A7822">
        <w:t xml:space="preserve">update </w:t>
      </w:r>
      <w:r w:rsidR="00953E11">
        <w:t>current contracts with the New Jersey Crisis Intervention Team Center for Excellence to provide mental health training to county and municipal police officers</w:t>
      </w:r>
      <w:r w:rsidR="00953E11" w:rsidRPr="006A7822">
        <w:t xml:space="preserve">.  </w:t>
      </w:r>
      <w:r w:rsidRPr="00AC790C">
        <w:t>Any further periodic cost increases would result from the intermittent updating of the course curriculum, instruction, and examination.</w:t>
      </w:r>
    </w:p>
    <w:p w:rsidR="00751C9D" w:rsidRDefault="00751C9D" w:rsidP="00AC790C">
      <w:pPr>
        <w:tabs>
          <w:tab w:val="left" w:pos="360"/>
          <w:tab w:val="left" w:pos="720"/>
          <w:tab w:val="left" w:pos="1440"/>
          <w:tab w:val="left" w:pos="2160"/>
          <w:tab w:val="left" w:pos="2880"/>
          <w:tab w:val="left" w:pos="3600"/>
          <w:tab w:val="left" w:pos="4320"/>
          <w:tab w:val="left" w:pos="5040"/>
        </w:tabs>
      </w:pPr>
    </w:p>
    <w:p w:rsidR="00751C9D" w:rsidRDefault="00751C9D" w:rsidP="00AC790C">
      <w:pPr>
        <w:tabs>
          <w:tab w:val="left" w:pos="360"/>
          <w:tab w:val="left" w:pos="720"/>
          <w:tab w:val="left" w:pos="1440"/>
          <w:tab w:val="left" w:pos="2160"/>
          <w:tab w:val="left" w:pos="2880"/>
          <w:tab w:val="left" w:pos="3600"/>
          <w:tab w:val="left" w:pos="4320"/>
          <w:tab w:val="left" w:pos="5040"/>
        </w:tabs>
      </w:pPr>
      <w:r>
        <w:tab/>
      </w:r>
      <w:r w:rsidRPr="00953E11">
        <w:rPr>
          <w:b/>
          <w:i/>
        </w:rPr>
        <w:t>Expenditure:</w:t>
      </w:r>
      <w:r>
        <w:t xml:space="preserve"> </w:t>
      </w:r>
      <w:r w:rsidRPr="00751C9D">
        <w:t xml:space="preserve">The OLS estimates the State’s expenditure increase to be marginal </w:t>
      </w:r>
      <w:r>
        <w:t>as</w:t>
      </w:r>
      <w:r w:rsidRPr="00751C9D">
        <w:t xml:space="preserve"> the</w:t>
      </w:r>
      <w:r w:rsidR="00D144B6">
        <w:t xml:space="preserve"> PTC</w:t>
      </w:r>
      <w:r w:rsidRPr="00751C9D">
        <w:t xml:space="preserve"> training curriculum </w:t>
      </w:r>
      <w:r w:rsidR="00D144B6">
        <w:t xml:space="preserve">already </w:t>
      </w:r>
      <w:r w:rsidR="00B82FC5">
        <w:t>includes</w:t>
      </w:r>
      <w:r w:rsidRPr="00751C9D">
        <w:t xml:space="preserve"> mental health training </w:t>
      </w:r>
      <w:r>
        <w:t xml:space="preserve">pursuant to </w:t>
      </w:r>
      <w:r w:rsidR="00D144B6">
        <w:t>current law</w:t>
      </w:r>
      <w:r>
        <w:t xml:space="preserve">.  Additionally, </w:t>
      </w:r>
      <w:r w:rsidR="00953E11">
        <w:t>in</w:t>
      </w:r>
      <w:r>
        <w:t xml:space="preserve"> 2019 the </w:t>
      </w:r>
      <w:r w:rsidR="00D144B6">
        <w:t>DLPS</w:t>
      </w:r>
      <w:r>
        <w:t xml:space="preserve"> initiated the </w:t>
      </w:r>
      <w:r w:rsidRPr="00751C9D">
        <w:t>implementation of the New Jersey Resiliency Program for Law Enforcement, which provides mental health support and training</w:t>
      </w:r>
      <w:r>
        <w:t xml:space="preserve">. </w:t>
      </w:r>
      <w:r w:rsidRPr="00751C9D">
        <w:t xml:space="preserve">The OLS estimates </w:t>
      </w:r>
      <w:r w:rsidR="00F03D90">
        <w:t xml:space="preserve">that </w:t>
      </w:r>
      <w:r w:rsidRPr="00751C9D">
        <w:t>meeting the requirements of this bill may not be overly labor-intensive and the concerned departments may be able to absorb the additional workload within their existing operating budgets.</w:t>
      </w:r>
    </w:p>
    <w:p w:rsidR="00AC790C" w:rsidRDefault="00AC790C" w:rsidP="00AC790C">
      <w:pPr>
        <w:tabs>
          <w:tab w:val="left" w:pos="360"/>
          <w:tab w:val="left" w:pos="720"/>
          <w:tab w:val="left" w:pos="1440"/>
          <w:tab w:val="left" w:pos="2160"/>
          <w:tab w:val="left" w:pos="2880"/>
          <w:tab w:val="left" w:pos="3600"/>
          <w:tab w:val="left" w:pos="4320"/>
          <w:tab w:val="left" w:pos="5040"/>
        </w:tabs>
      </w:pPr>
      <w:r>
        <w:tab/>
        <w:t xml:space="preserve">Under the bill, the DLPS is required to make the curriculum available to each county and municipal law enforcement department to be used as part of in-service training for law enforcement officers. </w:t>
      </w:r>
      <w:r w:rsidR="00D144B6">
        <w:t xml:space="preserve"> </w:t>
      </w:r>
      <w:r>
        <w:t xml:space="preserve">The bill requires the in-service training to be administered to each law enforcement officer </w:t>
      </w:r>
      <w:r w:rsidR="00751C9D">
        <w:t xml:space="preserve">within five </w:t>
      </w:r>
      <w:r>
        <w:t xml:space="preserve">years </w:t>
      </w:r>
      <w:r w:rsidR="00751C9D">
        <w:t>of the bill</w:t>
      </w:r>
      <w:r w:rsidR="00394694">
        <w:t>’</w:t>
      </w:r>
      <w:r w:rsidR="00751C9D">
        <w:t>s effective date</w:t>
      </w:r>
      <w:r>
        <w:t>.</w:t>
      </w:r>
      <w:r w:rsidR="00953E11">
        <w:t xml:space="preserve"> </w:t>
      </w:r>
      <w:r w:rsidR="00B82FC5">
        <w:t xml:space="preserve"> </w:t>
      </w:r>
      <w:r w:rsidR="00953E11">
        <w:t>Again, the OLS notes that this is similar to the training currentl</w:t>
      </w:r>
      <w:r w:rsidR="00334D28">
        <w:t>y</w:t>
      </w:r>
      <w:r w:rsidR="00953E11">
        <w:t xml:space="preserve"> required</w:t>
      </w:r>
      <w:r w:rsidR="00BC6647">
        <w:t>,</w:t>
      </w:r>
      <w:r w:rsidR="00953E11">
        <w:t xml:space="preserve"> and </w:t>
      </w:r>
      <w:r w:rsidR="00334D28">
        <w:t xml:space="preserve">affected departments </w:t>
      </w:r>
      <w:r w:rsidR="00953E11" w:rsidRPr="00953E11">
        <w:t>may be able to absorb the additional workload within their existing operating budgets.</w:t>
      </w:r>
    </w:p>
    <w:p w:rsidR="00751C9D" w:rsidRDefault="00AC790C" w:rsidP="00751C9D">
      <w:pPr>
        <w:tabs>
          <w:tab w:val="left" w:pos="360"/>
          <w:tab w:val="left" w:pos="720"/>
          <w:tab w:val="left" w:pos="1440"/>
          <w:tab w:val="left" w:pos="2160"/>
          <w:tab w:val="left" w:pos="2880"/>
          <w:tab w:val="left" w:pos="3600"/>
          <w:tab w:val="left" w:pos="4320"/>
          <w:tab w:val="left" w:pos="5040"/>
        </w:tabs>
      </w:pPr>
      <w:r>
        <w:tab/>
      </w:r>
      <w:r w:rsidR="00751C9D">
        <w:t xml:space="preserve">Additionally, </w:t>
      </w:r>
      <w:r w:rsidR="00751C9D" w:rsidRPr="00751C9D">
        <w:t>the bill provides that the PTC may develop and implement, in collaboration with the New Jersey Crisis Intervention Team Center of Excellence, a curriculum applying the Crisis Intervention Team model to persons experiencing an economic crisis or struggling with a substance abuse disorder who come into contact with law</w:t>
      </w:r>
      <w:r w:rsidR="00751C9D">
        <w:t xml:space="preserve"> enforcement first responders.</w:t>
      </w:r>
      <w:r w:rsidR="00953E11">
        <w:t xml:space="preserve"> </w:t>
      </w:r>
      <w:r w:rsidR="00750DB6">
        <w:t xml:space="preserve"> </w:t>
      </w:r>
      <w:r w:rsidR="00953E11">
        <w:t xml:space="preserve">As this is </w:t>
      </w:r>
      <w:r w:rsidR="00953E11">
        <w:lastRenderedPageBreak/>
        <w:t>an option</w:t>
      </w:r>
      <w:r w:rsidR="00750DB6">
        <w:t>al</w:t>
      </w:r>
      <w:r w:rsidR="00953E11">
        <w:t xml:space="preserve"> training, the OLS is not certain </w:t>
      </w:r>
      <w:r w:rsidR="00750DB6">
        <w:t>that</w:t>
      </w:r>
      <w:r w:rsidR="00953E11">
        <w:t xml:space="preserve"> the department will develop the curriculum and disseminate training for this recommended program. </w:t>
      </w:r>
    </w:p>
    <w:p w:rsidR="00751C9D" w:rsidRDefault="00751C9D" w:rsidP="00751C9D">
      <w:pPr>
        <w:tabs>
          <w:tab w:val="left" w:pos="360"/>
          <w:tab w:val="left" w:pos="720"/>
          <w:tab w:val="left" w:pos="1440"/>
          <w:tab w:val="left" w:pos="2160"/>
          <w:tab w:val="left" w:pos="2880"/>
          <w:tab w:val="left" w:pos="3600"/>
          <w:tab w:val="left" w:pos="4320"/>
          <w:tab w:val="left" w:pos="5040"/>
        </w:tabs>
      </w:pPr>
    </w:p>
    <w:p w:rsidR="00255944" w:rsidRDefault="00751C9D" w:rsidP="00751C9D">
      <w:pPr>
        <w:tabs>
          <w:tab w:val="left" w:pos="360"/>
          <w:tab w:val="left" w:pos="720"/>
          <w:tab w:val="left" w:pos="1440"/>
          <w:tab w:val="left" w:pos="2160"/>
          <w:tab w:val="left" w:pos="2880"/>
          <w:tab w:val="left" w:pos="3600"/>
          <w:tab w:val="left" w:pos="4320"/>
          <w:tab w:val="left" w:pos="5040"/>
        </w:tabs>
      </w:pPr>
      <w:r>
        <w:tab/>
      </w:r>
      <w:r w:rsidR="00CC2429" w:rsidRPr="00751C9D">
        <w:rPr>
          <w:b/>
          <w:i/>
        </w:rPr>
        <w:t>Background on PTC:</w:t>
      </w:r>
      <w:r w:rsidR="00CC2429">
        <w:t xml:space="preserve">  The PTC supervises the administration of basic police training programs.  As part of that task, the commission is responsible for the development, periodic review and revision, and certification of basic training courses for county and local police, sheriffs' officers, state and county investigators, state and county corrections officers, juvenile detention officers, and a number of other law enforcement positions, as well as several instructor development courses.  According to evaluation data in the FY 20</w:t>
      </w:r>
      <w:r w:rsidR="0061390D">
        <w:t>20</w:t>
      </w:r>
      <w:r w:rsidR="00CC2429">
        <w:t xml:space="preserve"> Governor’s Budget Recommendation, in FY 201</w:t>
      </w:r>
      <w:r w:rsidR="0061390D">
        <w:t>8</w:t>
      </w:r>
      <w:r w:rsidR="00CC2429">
        <w:t xml:space="preserve">, the PTC supervised </w:t>
      </w:r>
      <w:r w:rsidR="0061390D">
        <w:t>160</w:t>
      </w:r>
      <w:r w:rsidR="00CC2429">
        <w:t xml:space="preserve"> training programs and certified </w:t>
      </w:r>
      <w:r w:rsidR="0061390D">
        <w:t>4,691</w:t>
      </w:r>
      <w:r w:rsidR="00CC2429">
        <w:t xml:space="preserve"> trainees.  The length of basic training varies.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16813"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85AAB" w:rsidP="00EF17BC">
            <w:pPr>
              <w:pStyle w:val="10pointItalics"/>
            </w:pPr>
            <w:bookmarkStart w:id="2" w:name="UserFullName"/>
            <w:bookmarkEnd w:id="2"/>
            <w:r>
              <w:t>Kristin Brunner</w:t>
            </w:r>
            <w:r w:rsidR="00D16813">
              <w:t xml:space="preserve"> Santos</w:t>
            </w:r>
          </w:p>
          <w:p w:rsidR="00EF17BC" w:rsidRDefault="00D16813" w:rsidP="00D16813">
            <w:pPr>
              <w:pStyle w:val="10pointItalics"/>
              <w:rPr>
                <w:sz w:val="24"/>
              </w:rPr>
            </w:pPr>
            <w:r>
              <w:t>Law and Public Safety</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967D7" w:rsidRDefault="001967D7" w:rsidP="00EF17BC">
      <w:pPr>
        <w:spacing w:line="287" w:lineRule="atLeast"/>
      </w:pPr>
    </w:p>
    <w:p w:rsidR="00EF17BC" w:rsidRDefault="00B3327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3327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972" w:rsidRDefault="009B1972">
      <w:r>
        <w:separator/>
      </w:r>
    </w:p>
  </w:endnote>
  <w:endnote w:type="continuationSeparator" w:id="0">
    <w:p w:rsidR="009B1972" w:rsidRDefault="009B1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2735F">
          <w:pPr>
            <w:pStyle w:val="Footer"/>
          </w:pPr>
          <w:r>
            <w:rPr>
              <w:noProof/>
              <w:sz w:val="20"/>
              <w:szCs w:val="20"/>
            </w:rPr>
            <w:object w:dxaOrig="1440" w:dyaOrig="1440" w14:anchorId="5E9DA9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959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972" w:rsidRDefault="009B1972">
      <w:r>
        <w:separator/>
      </w:r>
    </w:p>
  </w:footnote>
  <w:footnote w:type="continuationSeparator" w:id="0">
    <w:p w:rsidR="009B1972" w:rsidRDefault="009B1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277" w:rsidRDefault="00B33277" w:rsidP="00BC0D8B">
    <w:pPr>
      <w:pStyle w:val="Header"/>
      <w:jc w:val="center"/>
    </w:pPr>
    <w:r>
      <w:t xml:space="preserve">FE to A4366 </w:t>
    </w:r>
  </w:p>
  <w:p w:rsidR="00B33277" w:rsidRDefault="00B33277" w:rsidP="00B33277">
    <w:pPr>
      <w:pStyle w:val="Header"/>
      <w:jc w:val="center"/>
    </w:pPr>
    <w:r>
      <w:fldChar w:fldCharType="begin"/>
    </w:r>
    <w:r>
      <w:instrText xml:space="preserve"> PAGE  \* MERGEFORMAT </w:instrText>
    </w:r>
    <w:r>
      <w:fldChar w:fldCharType="separate"/>
    </w:r>
    <w:r w:rsidR="0092735F">
      <w:rPr>
        <w:noProof/>
      </w:rPr>
      <w:t>3</w:t>
    </w:r>
    <w:r>
      <w:fldChar w:fldCharType="end"/>
    </w:r>
  </w:p>
  <w:p w:rsidR="00B33277" w:rsidRDefault="00B33277" w:rsidP="00B332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8A5628"/>
    <w:multiLevelType w:val="hybridMultilevel"/>
    <w:tmpl w:val="2858158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277"/>
    <w:rsid w:val="00011EDD"/>
    <w:rsid w:val="00013973"/>
    <w:rsid w:val="00030B7D"/>
    <w:rsid w:val="00031F02"/>
    <w:rsid w:val="000333DF"/>
    <w:rsid w:val="00036860"/>
    <w:rsid w:val="00042B0B"/>
    <w:rsid w:val="000629F9"/>
    <w:rsid w:val="0006406E"/>
    <w:rsid w:val="000701B0"/>
    <w:rsid w:val="00070F62"/>
    <w:rsid w:val="000727BB"/>
    <w:rsid w:val="000820F8"/>
    <w:rsid w:val="0008691D"/>
    <w:rsid w:val="00095290"/>
    <w:rsid w:val="000A16EC"/>
    <w:rsid w:val="000B1CCB"/>
    <w:rsid w:val="000C074D"/>
    <w:rsid w:val="000C50DF"/>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67D7"/>
    <w:rsid w:val="00197240"/>
    <w:rsid w:val="001B1D4B"/>
    <w:rsid w:val="001B2BA9"/>
    <w:rsid w:val="001C7E5F"/>
    <w:rsid w:val="001D0C90"/>
    <w:rsid w:val="001D3FD4"/>
    <w:rsid w:val="001F4F8B"/>
    <w:rsid w:val="00200434"/>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1D17"/>
    <w:rsid w:val="002F5E01"/>
    <w:rsid w:val="00320401"/>
    <w:rsid w:val="00326E3B"/>
    <w:rsid w:val="003321A7"/>
    <w:rsid w:val="00334D28"/>
    <w:rsid w:val="00335BC0"/>
    <w:rsid w:val="003376CB"/>
    <w:rsid w:val="00353325"/>
    <w:rsid w:val="0035698A"/>
    <w:rsid w:val="00362F0A"/>
    <w:rsid w:val="003646BC"/>
    <w:rsid w:val="00366943"/>
    <w:rsid w:val="00370174"/>
    <w:rsid w:val="003772F6"/>
    <w:rsid w:val="00381FCA"/>
    <w:rsid w:val="003828C4"/>
    <w:rsid w:val="00385E41"/>
    <w:rsid w:val="00386200"/>
    <w:rsid w:val="00394694"/>
    <w:rsid w:val="003A5E75"/>
    <w:rsid w:val="003B66B0"/>
    <w:rsid w:val="003C0010"/>
    <w:rsid w:val="003C23FD"/>
    <w:rsid w:val="003C5892"/>
    <w:rsid w:val="003C6FD3"/>
    <w:rsid w:val="003D4453"/>
    <w:rsid w:val="00407C9E"/>
    <w:rsid w:val="0041022E"/>
    <w:rsid w:val="00410859"/>
    <w:rsid w:val="004149CC"/>
    <w:rsid w:val="00430C5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44DE"/>
    <w:rsid w:val="00570997"/>
    <w:rsid w:val="00577AA8"/>
    <w:rsid w:val="005850CE"/>
    <w:rsid w:val="005A61F4"/>
    <w:rsid w:val="005A6D23"/>
    <w:rsid w:val="005C1947"/>
    <w:rsid w:val="005C1E9D"/>
    <w:rsid w:val="005D55AC"/>
    <w:rsid w:val="005E03E7"/>
    <w:rsid w:val="005E75AB"/>
    <w:rsid w:val="00601F73"/>
    <w:rsid w:val="0061390D"/>
    <w:rsid w:val="00625D15"/>
    <w:rsid w:val="006437C4"/>
    <w:rsid w:val="00650FDC"/>
    <w:rsid w:val="00651611"/>
    <w:rsid w:val="00653AE2"/>
    <w:rsid w:val="006671C7"/>
    <w:rsid w:val="006917CF"/>
    <w:rsid w:val="00692BD4"/>
    <w:rsid w:val="00697D3A"/>
    <w:rsid w:val="006A50E8"/>
    <w:rsid w:val="006A7822"/>
    <w:rsid w:val="006B22F3"/>
    <w:rsid w:val="006B2FD5"/>
    <w:rsid w:val="006B5C2D"/>
    <w:rsid w:val="006B6C16"/>
    <w:rsid w:val="006B6D72"/>
    <w:rsid w:val="006D6F6C"/>
    <w:rsid w:val="006F239A"/>
    <w:rsid w:val="006F505D"/>
    <w:rsid w:val="006F7203"/>
    <w:rsid w:val="00722AEF"/>
    <w:rsid w:val="00737A6C"/>
    <w:rsid w:val="00743F01"/>
    <w:rsid w:val="00744AE4"/>
    <w:rsid w:val="00750DB6"/>
    <w:rsid w:val="00751C9D"/>
    <w:rsid w:val="00763D60"/>
    <w:rsid w:val="00775D81"/>
    <w:rsid w:val="007833B1"/>
    <w:rsid w:val="007920AC"/>
    <w:rsid w:val="007A0F7E"/>
    <w:rsid w:val="007A42C5"/>
    <w:rsid w:val="007A6490"/>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2735F"/>
    <w:rsid w:val="00937A78"/>
    <w:rsid w:val="00947B1E"/>
    <w:rsid w:val="00953C08"/>
    <w:rsid w:val="00953E11"/>
    <w:rsid w:val="00973C29"/>
    <w:rsid w:val="00985AAB"/>
    <w:rsid w:val="009B14F4"/>
    <w:rsid w:val="009B1972"/>
    <w:rsid w:val="009B1B0D"/>
    <w:rsid w:val="009B1C3D"/>
    <w:rsid w:val="009B32DD"/>
    <w:rsid w:val="009C005A"/>
    <w:rsid w:val="009D4BC2"/>
    <w:rsid w:val="009D5E5F"/>
    <w:rsid w:val="009D62B4"/>
    <w:rsid w:val="009E1448"/>
    <w:rsid w:val="009E3E41"/>
    <w:rsid w:val="00A04504"/>
    <w:rsid w:val="00A05A06"/>
    <w:rsid w:val="00A164F2"/>
    <w:rsid w:val="00A25EA0"/>
    <w:rsid w:val="00A26FCF"/>
    <w:rsid w:val="00A31FA5"/>
    <w:rsid w:val="00A34F8C"/>
    <w:rsid w:val="00A359DA"/>
    <w:rsid w:val="00A37886"/>
    <w:rsid w:val="00A63176"/>
    <w:rsid w:val="00A70D0C"/>
    <w:rsid w:val="00A9794C"/>
    <w:rsid w:val="00AB0440"/>
    <w:rsid w:val="00AC3FC5"/>
    <w:rsid w:val="00AC790C"/>
    <w:rsid w:val="00AD340B"/>
    <w:rsid w:val="00AD6F21"/>
    <w:rsid w:val="00AE3966"/>
    <w:rsid w:val="00AF11C6"/>
    <w:rsid w:val="00B002D1"/>
    <w:rsid w:val="00B057F1"/>
    <w:rsid w:val="00B143A9"/>
    <w:rsid w:val="00B20E50"/>
    <w:rsid w:val="00B33277"/>
    <w:rsid w:val="00B4569E"/>
    <w:rsid w:val="00B45879"/>
    <w:rsid w:val="00B551EB"/>
    <w:rsid w:val="00B55F3D"/>
    <w:rsid w:val="00B65868"/>
    <w:rsid w:val="00B82FC5"/>
    <w:rsid w:val="00B84AC8"/>
    <w:rsid w:val="00B90F8C"/>
    <w:rsid w:val="00B91C0B"/>
    <w:rsid w:val="00B97E24"/>
    <w:rsid w:val="00BA0BE6"/>
    <w:rsid w:val="00BA2122"/>
    <w:rsid w:val="00BA2F3A"/>
    <w:rsid w:val="00BC0D8B"/>
    <w:rsid w:val="00BC6647"/>
    <w:rsid w:val="00BF47F9"/>
    <w:rsid w:val="00BF7F6F"/>
    <w:rsid w:val="00C07688"/>
    <w:rsid w:val="00C260AB"/>
    <w:rsid w:val="00C32933"/>
    <w:rsid w:val="00C3314D"/>
    <w:rsid w:val="00C71460"/>
    <w:rsid w:val="00C75246"/>
    <w:rsid w:val="00C80B0B"/>
    <w:rsid w:val="00C91EDF"/>
    <w:rsid w:val="00C97447"/>
    <w:rsid w:val="00CC2429"/>
    <w:rsid w:val="00CC6622"/>
    <w:rsid w:val="00D144B6"/>
    <w:rsid w:val="00D16813"/>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224B"/>
    <w:rsid w:val="00E03863"/>
    <w:rsid w:val="00E042C5"/>
    <w:rsid w:val="00E06D7C"/>
    <w:rsid w:val="00E21963"/>
    <w:rsid w:val="00E22D9A"/>
    <w:rsid w:val="00E262A3"/>
    <w:rsid w:val="00E32D2F"/>
    <w:rsid w:val="00E51E95"/>
    <w:rsid w:val="00E5461B"/>
    <w:rsid w:val="00E708C9"/>
    <w:rsid w:val="00E726C4"/>
    <w:rsid w:val="00E74CF6"/>
    <w:rsid w:val="00E74E35"/>
    <w:rsid w:val="00E75B93"/>
    <w:rsid w:val="00E77604"/>
    <w:rsid w:val="00E86D2A"/>
    <w:rsid w:val="00E9123C"/>
    <w:rsid w:val="00E95800"/>
    <w:rsid w:val="00EB1C90"/>
    <w:rsid w:val="00EB775C"/>
    <w:rsid w:val="00EC1EF8"/>
    <w:rsid w:val="00EC2547"/>
    <w:rsid w:val="00EC4079"/>
    <w:rsid w:val="00EE7D05"/>
    <w:rsid w:val="00EF17BC"/>
    <w:rsid w:val="00EF3B9C"/>
    <w:rsid w:val="00F03D90"/>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9504A01-416F-4EE9-BE99-7AAB12653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74C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4CF6"/>
    <w:rPr>
      <w:rFonts w:ascii="Segoe UI" w:hAnsi="Segoe UI" w:cs="Segoe UI"/>
      <w:sz w:val="18"/>
      <w:szCs w:val="18"/>
    </w:rPr>
  </w:style>
  <w:style w:type="paragraph" w:styleId="ListParagraph">
    <w:name w:val="List Paragraph"/>
    <w:basedOn w:val="Normal"/>
    <w:uiPriority w:val="34"/>
    <w:qFormat/>
    <w:rsid w:val="001967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963</Words>
  <Characters>5420</Characters>
  <Application>Microsoft Office Word</Application>
  <DocSecurity>0</DocSecurity>
  <Lines>126</Lines>
  <Paragraphs>48</Paragraphs>
  <ScaleCrop>false</ScaleCrop>
  <HeadingPairs>
    <vt:vector size="2" baseType="variant">
      <vt:variant>
        <vt:lpstr>Title</vt:lpstr>
      </vt:variant>
      <vt:variant>
        <vt:i4>1</vt:i4>
      </vt:variant>
    </vt:vector>
  </HeadingPairs>
  <TitlesOfParts>
    <vt:vector size="1" baseType="lpstr">
      <vt:lpstr>A4366   FISCAL ESTIMATE</vt:lpstr>
    </vt:vector>
  </TitlesOfParts>
  <Manager>Kristin Brunner Santos; R230</Manager>
  <Company>Office of Legislative Services</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A4366   FISCAL ESTIMATE</dc:title>
  <dc:creator>Assemblyman TALIAFERRO Assemblyman SUMTER</dc:creator>
  <cp:keywords>A4366|3|LP |207|92|234|!||</cp:keywords>
  <dc:description>sent to sponsor 7/24 BPU 7/29</dc:description>
  <cp:lastModifiedBy>Bektas, Brenda</cp:lastModifiedBy>
  <cp:revision>2</cp:revision>
  <cp:lastPrinted>2020-07-23T01:30:00Z</cp:lastPrinted>
  <dcterms:created xsi:type="dcterms:W3CDTF">2020-07-29T16:06:00Z</dcterms:created>
  <dcterms:modified xsi:type="dcterms:W3CDTF">2020-07-29T16:06:00Z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