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7EB2" w:rsidRDefault="00017EB2" w:rsidP="00017EB2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4392 </w:t>
      </w:r>
    </w:p>
    <w:p w:rsidR="00017EB2" w:rsidRPr="009D38FF" w:rsidRDefault="00017EB2" w:rsidP="00017EB2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3248800" r:id="rId7"/>
        </w:object>
      </w:r>
    </w:p>
    <w:p w:rsidR="00017EB2" w:rsidRDefault="00017EB2" w:rsidP="00017EB2">
      <w:pPr>
        <w:pStyle w:val="bpuState"/>
      </w:pPr>
      <w:r>
        <w:t>STATE OF NEW JERSEY</w:t>
      </w:r>
    </w:p>
    <w:p w:rsidR="00017EB2" w:rsidRDefault="00017EB2" w:rsidP="00017EB2">
      <w:pPr>
        <w:pStyle w:val="bpuLegislature"/>
      </w:pPr>
      <w:r>
        <w:t>219th LEGISLATURE</w:t>
      </w:r>
    </w:p>
    <w:p w:rsidR="00017EB2" w:rsidRDefault="00017EB2" w:rsidP="00017EB2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3248801" r:id="rId8"/>
        </w:object>
      </w:r>
      <w:r>
        <w:t xml:space="preserve">  </w:t>
      </w:r>
    </w:p>
    <w:p w:rsidR="00017EB2" w:rsidRDefault="00017EB2" w:rsidP="00017EB2">
      <w:pPr>
        <w:pStyle w:val="bpuIntro"/>
      </w:pPr>
      <w:r>
        <w:t>INTRODUCED JULY 16, 2020</w:t>
      </w:r>
    </w:p>
    <w:p w:rsidR="00017EB2" w:rsidRDefault="00017EB2" w:rsidP="00017EB2">
      <w:pPr>
        <w:pStyle w:val="bpuIntro"/>
      </w:pPr>
    </w:p>
    <w:p w:rsidR="00017EB2" w:rsidRDefault="00017EB2" w:rsidP="00017EB2">
      <w:pPr>
        <w:pStyle w:val="bpuIntro"/>
        <w:sectPr w:rsidR="00017EB2" w:rsidSect="002805CE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017EB2" w:rsidRDefault="00017EB2" w:rsidP="00017EB2">
      <w:pPr>
        <w:pStyle w:val="bpuIntro"/>
      </w:pPr>
    </w:p>
    <w:p w:rsidR="00017EB2" w:rsidRDefault="00017EB2" w:rsidP="00017EB2">
      <w:pPr>
        <w:pStyle w:val="bpuSponsor"/>
      </w:pPr>
      <w:r>
        <w:t>Sponsored by:</w:t>
      </w:r>
    </w:p>
    <w:p w:rsidR="00017EB2" w:rsidRDefault="00017EB2" w:rsidP="00017EB2">
      <w:pPr>
        <w:pStyle w:val="bpuSponsor"/>
      </w:pPr>
      <w:r>
        <w:t>Assemblyman  GORDON M. JOHNSON</w:t>
      </w:r>
    </w:p>
    <w:p w:rsidR="00017EB2" w:rsidRDefault="00017EB2" w:rsidP="00017EB2">
      <w:pPr>
        <w:pStyle w:val="bpuSponsor"/>
      </w:pPr>
      <w:r>
        <w:t>District 37 (Bergen)</w:t>
      </w:r>
    </w:p>
    <w:p w:rsidR="00017EB2" w:rsidRDefault="00017EB2" w:rsidP="00017EB2">
      <w:pPr>
        <w:pStyle w:val="bpuSponsor"/>
      </w:pPr>
      <w:r>
        <w:t>Assemblyman  BRIAN BERGEN</w:t>
      </w:r>
    </w:p>
    <w:p w:rsidR="00017EB2" w:rsidRDefault="00017EB2" w:rsidP="00017EB2">
      <w:pPr>
        <w:pStyle w:val="bpuSponsor"/>
      </w:pPr>
      <w:r>
        <w:t>District 25 (Morris and Somerset)</w:t>
      </w:r>
    </w:p>
    <w:p w:rsidR="00017EB2" w:rsidRDefault="00017EB2" w:rsidP="00017EB2">
      <w:pPr>
        <w:pStyle w:val="bpuSponsor"/>
      </w:pPr>
    </w:p>
    <w:p w:rsidR="00C074F4" w:rsidRDefault="002805CE" w:rsidP="002805CE">
      <w:pPr>
        <w:pStyle w:val="bpuSponsor"/>
      </w:pPr>
      <w:r>
        <w:t>Co-Sponsored by:</w:t>
      </w:r>
    </w:p>
    <w:p w:rsidR="002805CE" w:rsidRPr="002805CE" w:rsidRDefault="002805CE" w:rsidP="002805CE">
      <w:pPr>
        <w:pStyle w:val="bpuSponsor"/>
      </w:pPr>
      <w:r w:rsidRPr="002805CE">
        <w:t xml:space="preserve">Assemblywoman </w:t>
      </w:r>
      <w:proofErr w:type="spellStart"/>
      <w:r w:rsidRPr="002805CE">
        <w:t>B.DeCroce</w:t>
      </w:r>
      <w:proofErr w:type="spellEnd"/>
      <w:r w:rsidRPr="002805CE">
        <w:t>, Assemblyman Peters and Assemblywoman Stanfield</w:t>
      </w:r>
    </w:p>
    <w:p w:rsidR="00C074F4" w:rsidRPr="00C074F4" w:rsidRDefault="00C074F4" w:rsidP="00C074F4"/>
    <w:p w:rsidR="00017EB2" w:rsidRDefault="00017EB2" w:rsidP="00017EB2">
      <w:pPr>
        <w:pStyle w:val="bpuSponsor"/>
      </w:pPr>
    </w:p>
    <w:p w:rsidR="002805CE" w:rsidRPr="002805CE" w:rsidRDefault="002805CE" w:rsidP="002805CE"/>
    <w:p w:rsidR="00017EB2" w:rsidRDefault="00017EB2" w:rsidP="00017EB2">
      <w:pPr>
        <w:pStyle w:val="bpuSponsor"/>
      </w:pPr>
    </w:p>
    <w:p w:rsidR="00017EB2" w:rsidRDefault="00017EB2" w:rsidP="00017EB2">
      <w:pPr>
        <w:pStyle w:val="bpuSponsor"/>
      </w:pPr>
      <w:r>
        <w:t>SYNOPSIS</w:t>
      </w:r>
    </w:p>
    <w:p w:rsidR="00017EB2" w:rsidRDefault="00017EB2" w:rsidP="00017EB2">
      <w:pPr>
        <w:pStyle w:val="bpuNormText"/>
      </w:pPr>
      <w:r>
        <w:tab/>
        <w:t xml:space="preserve">Requires law enforcement officers and recruits to undergo self-defense training; appropriates $250,000 to Police Training Commission. </w:t>
      </w:r>
    </w:p>
    <w:p w:rsidR="00017EB2" w:rsidRDefault="00017EB2" w:rsidP="00017EB2">
      <w:pPr>
        <w:pStyle w:val="bpuNormText"/>
      </w:pPr>
    </w:p>
    <w:p w:rsidR="00017EB2" w:rsidRDefault="00017EB2" w:rsidP="00017EB2">
      <w:pPr>
        <w:pStyle w:val="bpuSponsor"/>
      </w:pPr>
      <w:r>
        <w:t xml:space="preserve">CURRENT VERSION OF TEXT </w:t>
      </w:r>
    </w:p>
    <w:p w:rsidR="00017EB2" w:rsidRDefault="00017EB2" w:rsidP="00017EB2">
      <w:pPr>
        <w:pStyle w:val="bpuNormText"/>
      </w:pPr>
      <w:r>
        <w:tab/>
        <w:t>As introduced.</w:t>
      </w:r>
    </w:p>
    <w:p w:rsidR="00017EB2" w:rsidRDefault="00017EB2" w:rsidP="00017EB2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017EB2" w:rsidRDefault="00017EB2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017EB2" w:rsidSect="00017EB2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957442" w:rsidRPr="00957442" w:rsidRDefault="007B44B1" w:rsidP="00354977">
      <w:pPr>
        <w:pStyle w:val="HangingAnAct"/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957442">
        <w:rPr>
          <w:rStyle w:val="HangingAnActChar"/>
        </w:rPr>
        <w:t xml:space="preserve">concerning law enforcement training and supplementing Title 52 of </w:t>
      </w:r>
      <w:r w:rsidR="00957442">
        <w:rPr>
          <w:color w:val="000000"/>
        </w:rPr>
        <w:t>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7B44B1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7B44B1">
        <w:rPr>
          <w:rStyle w:val="BillLanguage"/>
        </w:rPr>
        <w:t>by the Senate and General Assembly of the State of New Jersey:</w:t>
      </w:r>
    </w:p>
    <w:p w:rsidR="00957442" w:rsidRDefault="00957442" w:rsidP="00686AEB"/>
    <w:p w:rsidR="00957442" w:rsidRDefault="00053035" w:rsidP="00957442">
      <w:r>
        <w:tab/>
        <w:t>1.</w:t>
      </w:r>
      <w:r>
        <w:tab/>
      </w:r>
      <w:r w:rsidR="00957442">
        <w:t>a.  As used in this act:</w:t>
      </w:r>
    </w:p>
    <w:p w:rsidR="00957442" w:rsidRDefault="00957442" w:rsidP="00957442">
      <w:r>
        <w:tab/>
        <w:t>"Approved school" means a school approved and authorized by the Police Training Commission to give police training courses.</w:t>
      </w:r>
    </w:p>
    <w:p w:rsidR="00957442" w:rsidRDefault="00957442" w:rsidP="00957442">
      <w:r>
        <w:tab/>
        <w:t>"Basic course" means an entry-level police training course designed for</w:t>
      </w:r>
      <w:r w:rsidR="009E0621">
        <w:t xml:space="preserve"> law enforcement officer recruits at an approved school</w:t>
      </w:r>
      <w:r>
        <w:t>.</w:t>
      </w:r>
    </w:p>
    <w:p w:rsidR="009E0621" w:rsidRDefault="009E0621" w:rsidP="00957442">
      <w:r>
        <w:tab/>
        <w:t>“Basic training” means a full schedule of law enforcement courses administered at an approved school</w:t>
      </w:r>
      <w:r w:rsidR="00C45E50">
        <w:t>.</w:t>
      </w:r>
    </w:p>
    <w:p w:rsidR="00957442" w:rsidRDefault="00053035" w:rsidP="00686AEB">
      <w:r>
        <w:tab/>
        <w:t>b.</w:t>
      </w:r>
      <w:r>
        <w:tab/>
      </w:r>
      <w:r w:rsidR="00354977">
        <w:t xml:space="preserve">Every law enforcement officer recruit for a </w:t>
      </w:r>
      <w:r w:rsidR="00354977">
        <w:rPr>
          <w:color w:val="000000"/>
        </w:rPr>
        <w:t xml:space="preserve">State, county, and municipal law enforcement </w:t>
      </w:r>
      <w:r w:rsidR="00E2360E">
        <w:rPr>
          <w:color w:val="000000"/>
        </w:rPr>
        <w:t xml:space="preserve">agency </w:t>
      </w:r>
      <w:r w:rsidR="00957442">
        <w:rPr>
          <w:color w:val="000000"/>
        </w:rPr>
        <w:t xml:space="preserve">shall undergo a basic course of self-defense training </w:t>
      </w:r>
      <w:r w:rsidR="004B3EA1">
        <w:rPr>
          <w:color w:val="000000"/>
        </w:rPr>
        <w:t xml:space="preserve">established </w:t>
      </w:r>
      <w:r w:rsidR="00957442">
        <w:rPr>
          <w:color w:val="000000"/>
        </w:rPr>
        <w:t>by the Police Training Commission</w:t>
      </w:r>
      <w:r w:rsidR="004B3EA1">
        <w:rPr>
          <w:color w:val="000000"/>
        </w:rPr>
        <w:t xml:space="preserve"> at an approved school</w:t>
      </w:r>
      <w:r w:rsidR="00957442">
        <w:rPr>
          <w:color w:val="000000"/>
        </w:rPr>
        <w:t>.</w:t>
      </w:r>
      <w:r w:rsidR="004B3EA1">
        <w:rPr>
          <w:color w:val="000000"/>
        </w:rPr>
        <w:t xml:space="preserve">  The basic course shall include </w:t>
      </w:r>
      <w:r w:rsidR="00C45E50">
        <w:rPr>
          <w:color w:val="000000"/>
        </w:rPr>
        <w:t>one and one-</w:t>
      </w:r>
      <w:r w:rsidR="004B3EA1">
        <w:rPr>
          <w:color w:val="000000"/>
        </w:rPr>
        <w:t xml:space="preserve">half hours of instruction </w:t>
      </w:r>
      <w:r w:rsidR="005531A5" w:rsidRPr="000B7FCA">
        <w:rPr>
          <w:color w:val="000000"/>
        </w:rPr>
        <w:t>conducted three times</w:t>
      </w:r>
      <w:r w:rsidR="005531A5">
        <w:rPr>
          <w:color w:val="000000"/>
        </w:rPr>
        <w:t xml:space="preserve"> </w:t>
      </w:r>
      <w:r w:rsidR="004B3EA1">
        <w:rPr>
          <w:color w:val="000000"/>
        </w:rPr>
        <w:t>per week while the law</w:t>
      </w:r>
      <w:r w:rsidR="001A1BC4">
        <w:rPr>
          <w:color w:val="000000"/>
        </w:rPr>
        <w:t xml:space="preserve"> enforcement officer recruit </w:t>
      </w:r>
      <w:r w:rsidR="009E0621">
        <w:rPr>
          <w:color w:val="000000"/>
        </w:rPr>
        <w:t xml:space="preserve">is enrolled in </w:t>
      </w:r>
      <w:r w:rsidR="001A1BC4">
        <w:rPr>
          <w:color w:val="000000"/>
        </w:rPr>
        <w:t xml:space="preserve">basic training and a final, 40 hour self-defense course </w:t>
      </w:r>
      <w:r w:rsidR="00A81EE2">
        <w:rPr>
          <w:color w:val="000000"/>
        </w:rPr>
        <w:t xml:space="preserve">administered </w:t>
      </w:r>
      <w:r w:rsidR="001A1BC4">
        <w:rPr>
          <w:color w:val="000000"/>
        </w:rPr>
        <w:t xml:space="preserve">at the end of basic training.  </w:t>
      </w:r>
    </w:p>
    <w:p w:rsidR="00957442" w:rsidRDefault="00053035" w:rsidP="00957442">
      <w:r>
        <w:tab/>
        <w:t>c.</w:t>
      </w:r>
      <w:r>
        <w:tab/>
      </w:r>
      <w:r w:rsidR="009E0621">
        <w:t xml:space="preserve">Every law enforcement officer for a </w:t>
      </w:r>
      <w:r w:rsidR="009E0621">
        <w:rPr>
          <w:color w:val="000000"/>
        </w:rPr>
        <w:t xml:space="preserve">State, county, and municipal law enforcement </w:t>
      </w:r>
      <w:r w:rsidR="00E2360E">
        <w:rPr>
          <w:color w:val="000000"/>
        </w:rPr>
        <w:t xml:space="preserve">agency </w:t>
      </w:r>
      <w:r w:rsidR="009E0621">
        <w:rPr>
          <w:color w:val="000000"/>
        </w:rPr>
        <w:t xml:space="preserve">shall </w:t>
      </w:r>
      <w:r w:rsidR="00A81EE2">
        <w:rPr>
          <w:color w:val="000000"/>
        </w:rPr>
        <w:t xml:space="preserve">annually </w:t>
      </w:r>
      <w:r w:rsidR="00CC0FB5">
        <w:rPr>
          <w:color w:val="000000"/>
        </w:rPr>
        <w:t>undergo 48</w:t>
      </w:r>
      <w:r w:rsidR="009E0621">
        <w:rPr>
          <w:color w:val="000000"/>
        </w:rPr>
        <w:t xml:space="preserve"> hours of in-service self-defense training established by the Police Training Commission.  The time expended on in-service training established pursuant to this section shall not </w:t>
      </w:r>
      <w:r w:rsidR="002A002E">
        <w:rPr>
          <w:color w:val="000000"/>
        </w:rPr>
        <w:t xml:space="preserve">be included in a law enforcement officer’s overtime compensation.  </w:t>
      </w:r>
      <w:r w:rsidR="005531A5" w:rsidRPr="000B7FCA">
        <w:rPr>
          <w:color w:val="000000"/>
        </w:rPr>
        <w:t>The instructor providing in-service training shall meet the same training requirements established for recruits pursuant to subsection b. of this section.</w:t>
      </w:r>
      <w:r w:rsidR="005531A5">
        <w:rPr>
          <w:color w:val="000000"/>
        </w:rPr>
        <w:t xml:space="preserve">  </w:t>
      </w:r>
    </w:p>
    <w:p w:rsidR="00957442" w:rsidRDefault="009E0621" w:rsidP="00957442">
      <w:r>
        <w:tab/>
        <w:t>d</w:t>
      </w:r>
      <w:r w:rsidR="00957442">
        <w:t>.</w:t>
      </w:r>
      <w:r w:rsidR="00957442">
        <w:tab/>
        <w:t>The Police Training Commission shall adopt rules and regulations, pursuant to the "Administrative Procedure Act," P.L.1968, c.410 (C.52:14B-1 et seq.), to effectuate the purposes of this act.</w:t>
      </w:r>
    </w:p>
    <w:p w:rsidR="00957442" w:rsidRDefault="002D7B11" w:rsidP="00686AEB">
      <w:r>
        <w:tab/>
        <w:t>e.</w:t>
      </w:r>
      <w:r>
        <w:tab/>
      </w:r>
      <w:r w:rsidR="002A002E">
        <w:t xml:space="preserve">There shall be appropriated $250,000 to the Police Training Commission for the purpose of establishing the basic course and in-service training course pursuant to this section.  </w:t>
      </w:r>
    </w:p>
    <w:p w:rsidR="002A002E" w:rsidRPr="00D71D68" w:rsidRDefault="002A002E" w:rsidP="00686AEB"/>
    <w:p w:rsidR="00686AEB" w:rsidRPr="00AA7880" w:rsidRDefault="00686AEB" w:rsidP="00686AEB">
      <w:r>
        <w:tab/>
      </w:r>
      <w:r w:rsidR="002A002E">
        <w:t>2</w:t>
      </w:r>
      <w:r w:rsidR="002D7B11">
        <w:t>.</w:t>
      </w:r>
      <w:r w:rsidR="002D7B11">
        <w:tab/>
      </w:r>
      <w:r w:rsidR="007B44B1">
        <w:t>This act shall take effect</w:t>
      </w:r>
      <w:r w:rsidR="002A002E">
        <w:t xml:space="preserve"> on the first day of the seventh month following the date of enactment.  </w:t>
      </w:r>
    </w:p>
    <w:p w:rsidR="00686AEB" w:rsidRDefault="00686AEB" w:rsidP="00686AEB"/>
    <w:p w:rsidR="00AE2789" w:rsidRPr="00CE7BD8" w:rsidRDefault="00AE2789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2A002E" w:rsidRDefault="002A002E" w:rsidP="00686AEB">
      <w:r>
        <w:tab/>
        <w:t xml:space="preserve">This bill requires the Police Training Commission </w:t>
      </w:r>
      <w:r w:rsidRPr="002A002E">
        <w:t>in the Department of Law and Public Safety</w:t>
      </w:r>
      <w:r>
        <w:t xml:space="preserve"> to establish a self-defense training course for law enforcement </w:t>
      </w:r>
      <w:r w:rsidR="00A81EE2">
        <w:t xml:space="preserve">officer </w:t>
      </w:r>
      <w:r>
        <w:t xml:space="preserve">recruits and an in-service self-defense course for law enforcement officers.  </w:t>
      </w:r>
    </w:p>
    <w:p w:rsidR="00A81EE2" w:rsidRDefault="00A81EE2" w:rsidP="00A81EE2">
      <w:pPr>
        <w:rPr>
          <w:color w:val="000000"/>
        </w:rPr>
      </w:pPr>
      <w:r>
        <w:lastRenderedPageBreak/>
        <w:tab/>
        <w:t>Under the bill, t</w:t>
      </w:r>
      <w:r>
        <w:rPr>
          <w:color w:val="000000"/>
        </w:rPr>
        <w:t>he basic course for law enforcement officer r</w:t>
      </w:r>
      <w:r w:rsidR="00C45E50">
        <w:rPr>
          <w:color w:val="000000"/>
        </w:rPr>
        <w:t>ecruits would include one and one-</w:t>
      </w:r>
      <w:r>
        <w:rPr>
          <w:color w:val="000000"/>
        </w:rPr>
        <w:t xml:space="preserve">half hours of instruction </w:t>
      </w:r>
      <w:r w:rsidR="005531A5" w:rsidRPr="000B7FCA">
        <w:rPr>
          <w:color w:val="000000"/>
        </w:rPr>
        <w:t xml:space="preserve">conducted three times </w:t>
      </w:r>
      <w:r w:rsidRPr="000B7FCA">
        <w:rPr>
          <w:color w:val="000000"/>
        </w:rPr>
        <w:t>per week</w:t>
      </w:r>
      <w:r>
        <w:rPr>
          <w:color w:val="000000"/>
        </w:rPr>
        <w:t xml:space="preserve"> while the law enforcement officer recruit is enrolled in basic training and a final, 40 hour self-defense course at the end of basic training.  </w:t>
      </w:r>
      <w:r>
        <w:t xml:space="preserve">In addition, </w:t>
      </w:r>
      <w:r w:rsidR="00105E62">
        <w:t xml:space="preserve">a </w:t>
      </w:r>
      <w:r>
        <w:t xml:space="preserve">law enforcement officer for a </w:t>
      </w:r>
      <w:r w:rsidR="00105E62">
        <w:rPr>
          <w:color w:val="000000"/>
        </w:rPr>
        <w:t xml:space="preserve">State, county, or </w:t>
      </w:r>
      <w:r>
        <w:rPr>
          <w:color w:val="000000"/>
        </w:rPr>
        <w:t xml:space="preserve"> municipal law enforcement department </w:t>
      </w:r>
      <w:r w:rsidR="00105E62">
        <w:rPr>
          <w:color w:val="000000"/>
        </w:rPr>
        <w:t xml:space="preserve">is required to </w:t>
      </w:r>
      <w:r w:rsidR="00CC0FB5">
        <w:rPr>
          <w:color w:val="000000"/>
        </w:rPr>
        <w:t>annually undergo 48</w:t>
      </w:r>
      <w:r>
        <w:rPr>
          <w:color w:val="000000"/>
        </w:rPr>
        <w:t xml:space="preserve"> hours of in-service self-defense training.  </w:t>
      </w:r>
      <w:r w:rsidR="005531A5" w:rsidRPr="000B7FCA">
        <w:rPr>
          <w:color w:val="000000"/>
        </w:rPr>
        <w:t>The instructor providing in-service training are required to meet the same training requirements established for law enforcement officer recruits under the bill.</w:t>
      </w:r>
      <w:r w:rsidR="005531A5">
        <w:rPr>
          <w:color w:val="000000"/>
        </w:rPr>
        <w:t xml:space="preserve"> </w:t>
      </w:r>
      <w:r>
        <w:rPr>
          <w:color w:val="000000"/>
        </w:rPr>
        <w:t xml:space="preserve">The time expended on in-service training would not be included in a law enforcement officer’s overtime compensation.  </w:t>
      </w:r>
    </w:p>
    <w:p w:rsidR="002A002E" w:rsidRDefault="00A81EE2" w:rsidP="00686AEB">
      <w:pPr>
        <w:rPr>
          <w:color w:val="000000"/>
        </w:rPr>
      </w:pPr>
      <w:r>
        <w:rPr>
          <w:color w:val="000000"/>
        </w:rPr>
        <w:tab/>
        <w:t xml:space="preserve">The bill appropriates </w:t>
      </w:r>
      <w:r>
        <w:t xml:space="preserve">$250,000 to the Police Training Commission for the purpose of establishing the self-defense basic course and in-service training course.  </w:t>
      </w:r>
    </w:p>
    <w:sectPr w:rsidR="002A002E" w:rsidSect="00017EB2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1961" w:rsidRDefault="006A1961">
      <w:r>
        <w:separator/>
      </w:r>
    </w:p>
  </w:endnote>
  <w:endnote w:type="continuationSeparator" w:id="0">
    <w:p w:rsidR="006A1961" w:rsidRDefault="006A19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74F4" w:rsidRDefault="002805CE" w:rsidP="002805CE">
    <w:pPr>
      <w:pStyle w:val="sponUdate"/>
    </w:pPr>
    <w:r>
      <w:t>(Sponsorship Updated As Of: 1/25/2021)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1961" w:rsidRDefault="006A1961">
      <w:r>
        <w:separator/>
      </w:r>
    </w:p>
  </w:footnote>
  <w:footnote w:type="continuationSeparator" w:id="0">
    <w:p w:rsidR="006A1961" w:rsidRDefault="006A19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EE75B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017EB2" w:rsidRDefault="00017EB2" w:rsidP="00017EB2">
    <w:pPr>
      <w:pStyle w:val="bpuHeadSpon"/>
    </w:pPr>
    <w:r w:rsidRPr="00017EB2">
      <w:rPr>
        <w:rStyle w:val="bpuHeadSponChar"/>
      </w:rPr>
      <w:t>A4392</w:t>
    </w:r>
    <w:r>
      <w:t xml:space="preserve"> JOHNSON, BERGEN</w:t>
    </w:r>
  </w:p>
  <w:p w:rsidR="00017EB2" w:rsidRDefault="00017EB2" w:rsidP="00017EB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E75B0">
      <w:rPr>
        <w:noProof/>
      </w:rPr>
      <w:t>3</w:t>
    </w:r>
    <w:r>
      <w:fldChar w:fldCharType="end"/>
    </w:r>
  </w:p>
  <w:p w:rsidR="00017EB2" w:rsidRDefault="00017EB2" w:rsidP="00017EB2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017EB2" w:rsidRDefault="00017EB2" w:rsidP="00017EB2">
    <w:pPr>
      <w:pStyle w:val="bpuHeadSpon"/>
    </w:pPr>
    <w:r w:rsidRPr="00017EB2">
      <w:rPr>
        <w:rStyle w:val="bpuHeadSponChar"/>
      </w:rPr>
      <w:t>A4392</w:t>
    </w:r>
    <w:r>
      <w:t xml:space="preserve"> JOHNSON, BERGEN</w:t>
    </w:r>
  </w:p>
  <w:p w:rsidR="00017EB2" w:rsidRDefault="00017EB2" w:rsidP="00017EB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E75B0">
      <w:rPr>
        <w:noProof/>
      </w:rPr>
      <w:t>2</w:t>
    </w:r>
    <w:r>
      <w:fldChar w:fldCharType="end"/>
    </w:r>
  </w:p>
  <w:p w:rsidR="00017EB2" w:rsidRDefault="00017EB2" w:rsidP="00017EB2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961"/>
    <w:rsid w:val="000051BD"/>
    <w:rsid w:val="000160A5"/>
    <w:rsid w:val="00017EB2"/>
    <w:rsid w:val="0002335B"/>
    <w:rsid w:val="0003549A"/>
    <w:rsid w:val="000367AE"/>
    <w:rsid w:val="00043B22"/>
    <w:rsid w:val="00053035"/>
    <w:rsid w:val="00054975"/>
    <w:rsid w:val="00057D20"/>
    <w:rsid w:val="0006197C"/>
    <w:rsid w:val="0006281F"/>
    <w:rsid w:val="0008141C"/>
    <w:rsid w:val="00094A55"/>
    <w:rsid w:val="000A2D75"/>
    <w:rsid w:val="000A44A7"/>
    <w:rsid w:val="000B1054"/>
    <w:rsid w:val="000B3411"/>
    <w:rsid w:val="000B7FCA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05E62"/>
    <w:rsid w:val="00115839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1BC4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05CE"/>
    <w:rsid w:val="00286C7E"/>
    <w:rsid w:val="002A002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7B11"/>
    <w:rsid w:val="002E09CE"/>
    <w:rsid w:val="002E1ED6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54977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488B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3EA1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1A5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A1961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B44B1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463B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57442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0621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1EE2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2789"/>
    <w:rsid w:val="00AF1A8C"/>
    <w:rsid w:val="00B0116D"/>
    <w:rsid w:val="00B01173"/>
    <w:rsid w:val="00B02F35"/>
    <w:rsid w:val="00B049E4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30"/>
    <w:rsid w:val="00BF06AD"/>
    <w:rsid w:val="00BF2C67"/>
    <w:rsid w:val="00C04F4D"/>
    <w:rsid w:val="00C074F4"/>
    <w:rsid w:val="00C12E48"/>
    <w:rsid w:val="00C13D14"/>
    <w:rsid w:val="00C15F53"/>
    <w:rsid w:val="00C23F09"/>
    <w:rsid w:val="00C25356"/>
    <w:rsid w:val="00C328D0"/>
    <w:rsid w:val="00C45E50"/>
    <w:rsid w:val="00C46BC1"/>
    <w:rsid w:val="00C5235F"/>
    <w:rsid w:val="00C54CE2"/>
    <w:rsid w:val="00C66BF3"/>
    <w:rsid w:val="00C70140"/>
    <w:rsid w:val="00C73CA7"/>
    <w:rsid w:val="00C81BAE"/>
    <w:rsid w:val="00C822F6"/>
    <w:rsid w:val="00C82AC2"/>
    <w:rsid w:val="00C8456C"/>
    <w:rsid w:val="00C8639E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0FB5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360E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48FD"/>
    <w:rsid w:val="00E76A79"/>
    <w:rsid w:val="00E80692"/>
    <w:rsid w:val="00E80C24"/>
    <w:rsid w:val="00E83C97"/>
    <w:rsid w:val="00E93836"/>
    <w:rsid w:val="00EA7C16"/>
    <w:rsid w:val="00EC5281"/>
    <w:rsid w:val="00EC791D"/>
    <w:rsid w:val="00EC7CA6"/>
    <w:rsid w:val="00ED3C5D"/>
    <w:rsid w:val="00ED4553"/>
    <w:rsid w:val="00EE75B0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289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1E72355"/>
  <w15:docId w15:val="{1FB602B3-05DD-447E-B79F-2D78CD755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1EE2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017EB2"/>
  </w:style>
  <w:style w:type="paragraph" w:styleId="BalloonText">
    <w:name w:val="Balloon Text"/>
    <w:basedOn w:val="Normal"/>
    <w:link w:val="BalloonTextChar"/>
    <w:semiHidden/>
    <w:unhideWhenUsed/>
    <w:rsid w:val="00B049E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049E4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540</Words>
  <Characters>3123</Characters>
  <Application>Microsoft Office Word</Application>
  <DocSecurity>0</DocSecurity>
  <Lines>92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A4392</vt:lpstr>
    </vt:vector>
  </TitlesOfParts>
  <Manager>R225</Manager>
  <Company>NJ Office of Legislative Services</Company>
  <LinksUpToDate>false</LinksUpToDate>
  <CharactersWithSpaces>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A4392</dc:title>
  <dc:subject/>
  <dc:creator>Assemblyman  JOHNSON, Assemblyman  BERGEN</dc:creator>
  <cp:keywords>A4392|3|LP |234|92|276|F|0|</cp:keywords>
  <dc:description>INTRODUCED JULY 16, 2020</dc:description>
  <cp:lastModifiedBy>Todaro, Vivian</cp:lastModifiedBy>
  <cp:revision>2</cp:revision>
  <cp:lastPrinted>2021-01-27T15:33:00Z</cp:lastPrinted>
  <dcterms:created xsi:type="dcterms:W3CDTF">2021-01-27T15:33:00Z</dcterms:created>
  <dcterms:modified xsi:type="dcterms:W3CDTF">2021-01-27T15:33:00Z</dcterms:modified>
  <cp:category>s.1: 52:17B-71.11 to 2020/37_x000d_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