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896791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TRANSPORTATION AND INDEPENDENT AUTHORITIES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896791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4442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3C2267" w:rsidRDefault="003C2267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3C2267" w:rsidRPr="004721EF" w:rsidRDefault="003C2267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896791">
        <w:rPr>
          <w:caps/>
          <w:szCs w:val="24"/>
        </w:rPr>
        <w:t>AUGUST 24, 2020</w:t>
      </w:r>
    </w:p>
    <w:p w:rsidR="004144CF" w:rsidRDefault="004144CF" w:rsidP="0083060A"/>
    <w:p w:rsidR="00A80487" w:rsidRDefault="00A80487" w:rsidP="00A80487">
      <w:r>
        <w:tab/>
        <w:t xml:space="preserve">The Assembly Transportation and Independent Authorities Committee reports favorably </w:t>
      </w:r>
      <w:r w:rsidR="003C2267">
        <w:t xml:space="preserve">and with committee amendments </w:t>
      </w:r>
      <w:r>
        <w:t>Assembly Bill No. 4442.</w:t>
      </w:r>
    </w:p>
    <w:p w:rsidR="00D21ED0" w:rsidRDefault="00D21ED0" w:rsidP="00D21ED0">
      <w:r>
        <w:tab/>
        <w:t xml:space="preserve">As </w:t>
      </w:r>
      <w:r w:rsidR="003125EB">
        <w:t xml:space="preserve">amended and </w:t>
      </w:r>
      <w:r>
        <w:t>reported, this bill allows a person who has passed the road test for driver licensure to operate a motor vehicle in this State in the same manner and to the same extent as the holder of a probationary driver’s license of the same age as the person.  This includes the ability to acquire automobile insurance in the same manner as the holder of a probationary driver’s license.  The authorization to operate a motor vehicle is to b</w:t>
      </w:r>
      <w:r w:rsidR="003C2267">
        <w:t>e valid for 60 days following passage of the road test</w:t>
      </w:r>
      <w:r>
        <w:t>.</w:t>
      </w:r>
      <w:r w:rsidR="00EE4418">
        <w:t xml:space="preserve">  For applicants who passed the road test before the effective date of the bill, the person is authorized for 60 days from the effective date of the bill to operate a motor vehicle.</w:t>
      </w:r>
      <w:r w:rsidR="00D56DD8">
        <w:t xml:space="preserve">  After that time period, the person will be required to visit a New Jersey Motor Vehicle Commission (commission) agency to receive a driver’s license in order to lawfully operate a motor vehicle.</w:t>
      </w:r>
    </w:p>
    <w:p w:rsidR="00A80487" w:rsidRDefault="00A80487" w:rsidP="00A80487"/>
    <w:p w:rsidR="004B2ABF" w:rsidRPr="003125EB" w:rsidRDefault="003125EB" w:rsidP="0083060A">
      <w:pPr>
        <w:rPr>
          <w:u w:val="double"/>
        </w:rPr>
      </w:pPr>
      <w:r w:rsidRPr="003125EB">
        <w:rPr>
          <w:u w:val="double"/>
        </w:rPr>
        <w:t>COMMITTEE AMENDMENTS</w:t>
      </w:r>
    </w:p>
    <w:p w:rsidR="003125EB" w:rsidRDefault="003125EB" w:rsidP="0083060A">
      <w:r>
        <w:tab/>
      </w:r>
      <w:r w:rsidR="00D56DD8">
        <w:t xml:space="preserve">The committee amended the bill to remove the provision that allows new drivers who have passed the commission’s road test to use a permit </w:t>
      </w:r>
      <w:r w:rsidR="001E1ECD">
        <w:t xml:space="preserve">to operate a motor vehicle </w:t>
      </w:r>
      <w:r w:rsidR="00D56DD8">
        <w:t>for an indefinite period of time and to replace it with a provision that authorizes a new driver to use a permit for a period of 60 days following passage of the road test.  The amendments provide that the person is required to visit a commission agency on or before the 60th day following passage of the road test in order to receive a driver’s license.</w:t>
      </w:r>
      <w:r w:rsidR="00EE4418">
        <w:t xml:space="preserve">  For a person who passed the road test before enactment of the bill, the person has 60 days from the effective date of the bill.</w:t>
      </w:r>
      <w:r w:rsidR="00D56DD8">
        <w:t xml:space="preserve">  The amendments provided that any person who does not receive a driver’s license by the 60th day following passage of the road test</w:t>
      </w:r>
      <w:r w:rsidR="00EE4418">
        <w:t xml:space="preserve"> or the effective date of the bill, as applicable,</w:t>
      </w:r>
      <w:r w:rsidR="00D56DD8">
        <w:t xml:space="preserve"> is no longer authorized to operate a motor vehicle.  The amendments allow </w:t>
      </w:r>
      <w:r w:rsidR="003718BB">
        <w:t>a</w:t>
      </w:r>
      <w:r w:rsidR="00D56DD8">
        <w:t xml:space="preserve"> person to receive a driver’s license after the 60-day period, subject to requirements imposed by the chief administrator of the commission.</w:t>
      </w:r>
    </w:p>
    <w:sectPr w:rsidR="003125EB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6791" w:rsidRDefault="00896791">
      <w:r>
        <w:separator/>
      </w:r>
    </w:p>
  </w:endnote>
  <w:endnote w:type="continuationSeparator" w:id="0">
    <w:p w:rsidR="00896791" w:rsidRDefault="00896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6791" w:rsidRDefault="00896791">
      <w:r>
        <w:separator/>
      </w:r>
    </w:p>
  </w:footnote>
  <w:footnote w:type="continuationSeparator" w:id="0">
    <w:p w:rsidR="00896791" w:rsidRDefault="008967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D81BC6" w:rsidP="00D81BC6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D81BC6" w:rsidRDefault="00D81BC6" w:rsidP="00D81BC6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791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E1ECD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25EB"/>
    <w:rsid w:val="00314EBA"/>
    <w:rsid w:val="00315DF7"/>
    <w:rsid w:val="00315E0F"/>
    <w:rsid w:val="003207A7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18BB"/>
    <w:rsid w:val="00372AD8"/>
    <w:rsid w:val="003743ED"/>
    <w:rsid w:val="003779C2"/>
    <w:rsid w:val="00380D7C"/>
    <w:rsid w:val="0038423A"/>
    <w:rsid w:val="00385E25"/>
    <w:rsid w:val="003A1FF6"/>
    <w:rsid w:val="003A2064"/>
    <w:rsid w:val="003A583B"/>
    <w:rsid w:val="003A7D21"/>
    <w:rsid w:val="003B227A"/>
    <w:rsid w:val="003B6728"/>
    <w:rsid w:val="003B74FA"/>
    <w:rsid w:val="003C2267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2571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5F7584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48AD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96791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F60C8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0487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110CC"/>
    <w:rsid w:val="00D21ED0"/>
    <w:rsid w:val="00D22C02"/>
    <w:rsid w:val="00D25BF5"/>
    <w:rsid w:val="00D276E6"/>
    <w:rsid w:val="00D30C09"/>
    <w:rsid w:val="00D32F02"/>
    <w:rsid w:val="00D33344"/>
    <w:rsid w:val="00D33775"/>
    <w:rsid w:val="00D44C80"/>
    <w:rsid w:val="00D458D6"/>
    <w:rsid w:val="00D56DD8"/>
    <w:rsid w:val="00D57BC3"/>
    <w:rsid w:val="00D64B78"/>
    <w:rsid w:val="00D74306"/>
    <w:rsid w:val="00D7553F"/>
    <w:rsid w:val="00D81BC6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2372B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B76BB"/>
    <w:rsid w:val="00EC66C0"/>
    <w:rsid w:val="00ED0598"/>
    <w:rsid w:val="00ED16A7"/>
    <w:rsid w:val="00ED5E27"/>
    <w:rsid w:val="00EE2498"/>
    <w:rsid w:val="00EE4418"/>
    <w:rsid w:val="00EE49E4"/>
    <w:rsid w:val="00EE62FC"/>
    <w:rsid w:val="00EE6D25"/>
    <w:rsid w:val="00EF0439"/>
    <w:rsid w:val="00EF52FC"/>
    <w:rsid w:val="00F140A0"/>
    <w:rsid w:val="00F26A91"/>
    <w:rsid w:val="00F30F46"/>
    <w:rsid w:val="00F32515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6E45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8FEF71B2-1D8F-41F3-95BF-0BCA0E688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8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382</Words>
  <Characters>1857</Characters>
  <Application>Microsoft Office Word</Application>
  <DocSecurity>0</DocSecurity>
  <Lines>47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A4442 ATR Statement 8/24/20</vt:lpstr>
    </vt:vector>
  </TitlesOfParts>
  <Manager>R225</Manager>
  <Company>NJ OLS DMU</Company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A4442 ATR Statement 8/24/20</dc:title>
  <dc:subject/>
  <dc:creator>Assembly ATR</dc:creator>
  <cp:keywords>A4442|1|AU |270|0|0|!|0|</cp:keywords>
  <dc:description/>
  <cp:lastModifiedBy>Siracusa, Nicole</cp:lastModifiedBy>
  <cp:revision>2</cp:revision>
  <cp:lastPrinted>1999-09-30T17:29:00Z</cp:lastPrinted>
  <dcterms:created xsi:type="dcterms:W3CDTF">2020-08-25T19:43:00Z</dcterms:created>
  <dcterms:modified xsi:type="dcterms:W3CDTF">2020-08-25T19:43:00Z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