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569F7" w14:textId="3671C64B" w:rsidR="00E048BE" w:rsidRDefault="00E048BE" w:rsidP="00E048BE">
      <w:pPr>
        <w:pStyle w:val="bpuBill"/>
      </w:pPr>
      <w:bookmarkStart w:id="0" w:name="bpuFrontPg"/>
      <w:bookmarkEnd w:id="0"/>
      <w:r>
        <w:t xml:space="preserve">ASSEMBLY, No. 4489 </w:t>
      </w:r>
    </w:p>
    <w:p w14:paraId="45D0E9F6" w14:textId="418B0CBA" w:rsidR="00E048BE" w:rsidRPr="009D38FF" w:rsidRDefault="00E048BE" w:rsidP="00E048BE">
      <w:pPr>
        <w:pStyle w:val="bpuWpGraphic"/>
      </w:pPr>
      <w:r>
        <w:object w:dxaOrig="8985" w:dyaOrig="255" w14:anchorId="7AAC5D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327159" r:id="rId7"/>
        </w:object>
      </w:r>
    </w:p>
    <w:p w14:paraId="081DB36B" w14:textId="77777777" w:rsidR="00E048BE" w:rsidRDefault="00E048BE" w:rsidP="00E048BE">
      <w:pPr>
        <w:pStyle w:val="bpuState"/>
      </w:pPr>
      <w:r>
        <w:t>STATE OF NEW JERSEY</w:t>
      </w:r>
    </w:p>
    <w:p w14:paraId="70FC7D99" w14:textId="77777777" w:rsidR="00E048BE" w:rsidRDefault="00E048BE" w:rsidP="00E048BE">
      <w:pPr>
        <w:pStyle w:val="bpuLegislature"/>
      </w:pPr>
      <w:r>
        <w:t>219th LEGISLATURE</w:t>
      </w:r>
    </w:p>
    <w:p w14:paraId="3303DD99" w14:textId="2C12E42E" w:rsidR="00E048BE" w:rsidRDefault="00E048BE" w:rsidP="00E048BE">
      <w:pPr>
        <w:pStyle w:val="bpuWpGraphic"/>
      </w:pPr>
      <w:r>
        <w:object w:dxaOrig="8985" w:dyaOrig="255" w14:anchorId="216B4A6C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327160" r:id="rId8"/>
        </w:object>
      </w:r>
      <w:r>
        <w:t xml:space="preserve">  </w:t>
      </w:r>
    </w:p>
    <w:p w14:paraId="12F1E818" w14:textId="77777777" w:rsidR="00E048BE" w:rsidRDefault="00E048BE" w:rsidP="00E048BE">
      <w:pPr>
        <w:pStyle w:val="bpuIntro"/>
      </w:pPr>
      <w:r>
        <w:t>INTRODUCED AUGUST 10, 2020</w:t>
      </w:r>
    </w:p>
    <w:p w14:paraId="6F870568" w14:textId="77777777" w:rsidR="00E048BE" w:rsidRDefault="00E048BE" w:rsidP="00E048BE">
      <w:pPr>
        <w:pStyle w:val="bpuIntro"/>
      </w:pPr>
    </w:p>
    <w:p w14:paraId="2A16A95F" w14:textId="77777777" w:rsidR="00E048BE" w:rsidRDefault="00E048BE" w:rsidP="00E048BE">
      <w:pPr>
        <w:pStyle w:val="bpuIntro"/>
        <w:sectPr w:rsidR="00E048BE" w:rsidSect="0016043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54EAB2B4" w14:textId="77777777" w:rsidR="00E048BE" w:rsidRDefault="00E048BE" w:rsidP="00E048BE">
      <w:pPr>
        <w:pStyle w:val="bpuIntro"/>
      </w:pPr>
    </w:p>
    <w:p w14:paraId="431B694A" w14:textId="77777777" w:rsidR="00E048BE" w:rsidRDefault="00E048BE" w:rsidP="00E048BE">
      <w:pPr>
        <w:pStyle w:val="bpuSponsor"/>
      </w:pPr>
      <w:r>
        <w:t>Sponsored by:</w:t>
      </w:r>
    </w:p>
    <w:p w14:paraId="1A5230B0" w14:textId="4A8B452F" w:rsidR="00E048BE" w:rsidRDefault="00160436" w:rsidP="00160436">
      <w:pPr>
        <w:pStyle w:val="bpuSponsor"/>
      </w:pPr>
      <w:r>
        <w:t>Assemblywoman  NANCY F. MUNOZ</w:t>
      </w:r>
    </w:p>
    <w:p w14:paraId="5BE9F8FC" w14:textId="6FF1591D" w:rsidR="00160436" w:rsidRDefault="00160436" w:rsidP="00160436">
      <w:pPr>
        <w:pStyle w:val="bpuSponsor"/>
      </w:pPr>
      <w:r>
        <w:t>District 21 (Morris, Somerset and Union)</w:t>
      </w:r>
    </w:p>
    <w:p w14:paraId="18F4B17D" w14:textId="77777777" w:rsidR="00160436" w:rsidRPr="00160436" w:rsidRDefault="00160436" w:rsidP="00160436">
      <w:pPr>
        <w:pStyle w:val="bpuSponsor"/>
      </w:pPr>
    </w:p>
    <w:p w14:paraId="6C326106" w14:textId="2B4D145A" w:rsidR="00E048BE" w:rsidRDefault="00AE6245" w:rsidP="00AE6245">
      <w:pPr>
        <w:pStyle w:val="bpuSponsor"/>
      </w:pPr>
      <w:r>
        <w:t>Co-Sponsored by:</w:t>
      </w:r>
    </w:p>
    <w:p w14:paraId="4712919E" w14:textId="2E693AD5" w:rsidR="00AE6245" w:rsidRPr="00AE6245" w:rsidRDefault="00AE6245" w:rsidP="00AE6245">
      <w:pPr>
        <w:pStyle w:val="bpuSponsor"/>
      </w:pPr>
      <w:r w:rsidRPr="00AE6245">
        <w:t>Assemblyman DePhillips</w:t>
      </w:r>
    </w:p>
    <w:p w14:paraId="03409ABC" w14:textId="1602CE74" w:rsidR="00E048BE" w:rsidRDefault="00E048BE" w:rsidP="00E048BE">
      <w:pPr>
        <w:pStyle w:val="bpuSponsor"/>
      </w:pPr>
    </w:p>
    <w:p w14:paraId="04B70027" w14:textId="7B8D7AA2" w:rsidR="00AE6245" w:rsidRDefault="00AE6245" w:rsidP="00AE6245"/>
    <w:p w14:paraId="7DA687F7" w14:textId="77777777" w:rsidR="00AE6245" w:rsidRPr="00AE6245" w:rsidRDefault="00AE6245" w:rsidP="00AE6245"/>
    <w:p w14:paraId="2FB388AA" w14:textId="77777777" w:rsidR="00E048BE" w:rsidRDefault="00E048BE" w:rsidP="00E048BE">
      <w:pPr>
        <w:pStyle w:val="bpuSponsor"/>
      </w:pPr>
    </w:p>
    <w:p w14:paraId="6C3FD650" w14:textId="77777777" w:rsidR="00E048BE" w:rsidRDefault="00E048BE" w:rsidP="00E048BE">
      <w:pPr>
        <w:pStyle w:val="bpuSponsor"/>
      </w:pPr>
      <w:r>
        <w:t>SYNOPSIS</w:t>
      </w:r>
    </w:p>
    <w:p w14:paraId="1A76DAC6" w14:textId="77777777" w:rsidR="00E048BE" w:rsidRDefault="00E048BE" w:rsidP="00E048BE">
      <w:pPr>
        <w:pStyle w:val="bpuNormText"/>
      </w:pPr>
      <w:r>
        <w:tab/>
        <w:t xml:space="preserve">Waives requirement to attend in-person continuing education as a result of public health emergency. </w:t>
      </w:r>
    </w:p>
    <w:p w14:paraId="73536C9E" w14:textId="77777777" w:rsidR="00E048BE" w:rsidRDefault="00E048BE" w:rsidP="00E048BE">
      <w:pPr>
        <w:pStyle w:val="bpuNormText"/>
      </w:pPr>
    </w:p>
    <w:p w14:paraId="28F4DA21" w14:textId="77777777" w:rsidR="00E048BE" w:rsidRDefault="00E048BE" w:rsidP="00E048BE">
      <w:pPr>
        <w:pStyle w:val="bpuSponsor"/>
      </w:pPr>
      <w:r>
        <w:t xml:space="preserve">CURRENT VERSION OF TEXT </w:t>
      </w:r>
    </w:p>
    <w:p w14:paraId="100716A0" w14:textId="77777777" w:rsidR="00E048BE" w:rsidRDefault="00E048BE" w:rsidP="00E048BE">
      <w:pPr>
        <w:pStyle w:val="bpuNormText"/>
      </w:pPr>
      <w:r>
        <w:tab/>
        <w:t>As introduced.</w:t>
      </w:r>
    </w:p>
    <w:p w14:paraId="1757A3F5" w14:textId="7AFBB377" w:rsidR="00E048BE" w:rsidRDefault="00E048BE" w:rsidP="00E048B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20D70A" wp14:editId="5D65AAC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91B17DB" w14:textId="77777777" w:rsidR="00E048BE" w:rsidRDefault="00E048B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048BE" w:rsidSect="00E048B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ABF0CD4" w14:textId="77777777" w:rsidR="00686AEB" w:rsidRPr="00677316" w:rsidRDefault="00F4614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D2E82">
        <w:t>concerning in-person requirements for continuing education, and supplementing P.L.1978, c.73 (C.45:1-14 et seq.).</w:t>
      </w:r>
    </w:p>
    <w:p w14:paraId="4E5BF0E3" w14:textId="77777777" w:rsidR="000B1054" w:rsidRPr="00D71D68" w:rsidRDefault="000B1054" w:rsidP="000B1054"/>
    <w:p w14:paraId="3835266E" w14:textId="77777777" w:rsidR="00686AEB" w:rsidRPr="00AA7880" w:rsidRDefault="00686AEB" w:rsidP="00686AEB">
      <w:r>
        <w:tab/>
      </w:r>
      <w:r w:rsidR="00F4614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46140">
        <w:rPr>
          <w:rStyle w:val="BillLanguage"/>
        </w:rPr>
        <w:t>by the Senate and General Assembly of the State of New Jersey:</w:t>
      </w:r>
    </w:p>
    <w:p w14:paraId="6A102E5D" w14:textId="4DEF9DC2" w:rsidR="00FD2E82" w:rsidRDefault="00FD2E82" w:rsidP="00FD2E82"/>
    <w:p w14:paraId="5C262501" w14:textId="60CA5807" w:rsidR="0001405F" w:rsidRDefault="00FD2E82" w:rsidP="00FD2E82">
      <w:r>
        <w:tab/>
        <w:t>1.</w:t>
      </w:r>
      <w:r w:rsidR="008C53F4">
        <w:tab/>
        <w:t xml:space="preserve">a. </w:t>
      </w:r>
      <w:r w:rsidR="00DC4001">
        <w:t xml:space="preserve"> </w:t>
      </w:r>
      <w:r w:rsidR="0001405F">
        <w:t>As used in this act:</w:t>
      </w:r>
      <w:r w:rsidR="008C53F4">
        <w:t xml:space="preserve"> </w:t>
      </w:r>
    </w:p>
    <w:p w14:paraId="4142B7BF" w14:textId="414BD912" w:rsidR="008C53F4" w:rsidRDefault="0001405F" w:rsidP="00FD2E82">
      <w:r>
        <w:tab/>
      </w:r>
      <w:r w:rsidR="008C53F4">
        <w:t>“</w:t>
      </w:r>
      <w:r>
        <w:t>R</w:t>
      </w:r>
      <w:r w:rsidR="008C53F4">
        <w:t>enewal period” means</w:t>
      </w:r>
      <w:r>
        <w:t xml:space="preserve"> the current annual, biennial, or any other </w:t>
      </w:r>
      <w:r w:rsidR="00195CEB">
        <w:t>period for which</w:t>
      </w:r>
      <w:r>
        <w:t xml:space="preserve"> a license, certificate of registration, certification, or any other credential </w:t>
      </w:r>
      <w:r w:rsidR="00195CEB">
        <w:t>has been</w:t>
      </w:r>
      <w:r>
        <w:t xml:space="preserve"> renewed.</w:t>
      </w:r>
      <w:r w:rsidR="008C53F4">
        <w:t xml:space="preserve">  </w:t>
      </w:r>
    </w:p>
    <w:p w14:paraId="09CF8EEA" w14:textId="0F698E38" w:rsidR="00FD2E82" w:rsidRPr="00E2510F" w:rsidRDefault="008C53F4" w:rsidP="00FD2E82">
      <w:pPr>
        <w:rPr>
          <w:color w:val="212121"/>
          <w:shd w:val="clear" w:color="auto" w:fill="FFFFFF"/>
        </w:rPr>
      </w:pPr>
      <w:r>
        <w:tab/>
        <w:t>b.</w:t>
      </w:r>
      <w:r>
        <w:tab/>
      </w:r>
      <w:r w:rsidR="00FD2E82">
        <w:t>Notwithstanding the provisions of any other law</w:t>
      </w:r>
      <w:r w:rsidR="00117F2D">
        <w:t>, rule, or regulation</w:t>
      </w:r>
      <w:r w:rsidR="00FD2E82">
        <w:t xml:space="preserve"> to the contrary, </w:t>
      </w:r>
      <w:bookmarkStart w:id="1" w:name="_Hlk35863876"/>
      <w:r>
        <w:t xml:space="preserve">if </w:t>
      </w:r>
      <w:r w:rsidR="00FD2E82">
        <w:t>a public health emergency</w:t>
      </w:r>
      <w:r>
        <w:t xml:space="preserve"> is</w:t>
      </w:r>
      <w:r w:rsidR="00FD2E82">
        <w:t xml:space="preserve"> declared by the Governor</w:t>
      </w:r>
      <w:bookmarkEnd w:id="1"/>
      <w:r w:rsidR="00B853E7">
        <w:t xml:space="preserve"> pursuant to P.L.2005, c.222 (C.26:13-1 et seq.)</w:t>
      </w:r>
      <w:r w:rsidR="00FD2E82">
        <w:t>, a</w:t>
      </w:r>
      <w:r w:rsidR="00953871">
        <w:t>ny requirement that a certain number of continuing education</w:t>
      </w:r>
      <w:r w:rsidR="00FD2E82" w:rsidRPr="00E2510F">
        <w:t xml:space="preserve"> </w:t>
      </w:r>
      <w:r w:rsidR="00953871">
        <w:t>credits be</w:t>
      </w:r>
      <w:r w:rsidR="00FD2E82" w:rsidRPr="00E2510F">
        <w:t xml:space="preserve"> complete</w:t>
      </w:r>
      <w:r w:rsidR="00953871">
        <w:t xml:space="preserve">d </w:t>
      </w:r>
      <w:r w:rsidR="00FD2E82" w:rsidRPr="00E2510F">
        <w:t>in</w:t>
      </w:r>
      <w:r w:rsidR="00712377">
        <w:t>-person in</w:t>
      </w:r>
      <w:r w:rsidR="00FD2E82" w:rsidRPr="00E2510F">
        <w:t xml:space="preserve"> order to renew a professional or occupational</w:t>
      </w:r>
      <w:r w:rsidR="00FD2E82">
        <w:t xml:space="preserve"> license, certificate of registration, certificat</w:t>
      </w:r>
      <w:r w:rsidR="0046515D">
        <w:t>ion, or any other credential shall</w:t>
      </w:r>
      <w:r w:rsidR="00953871">
        <w:t xml:space="preserve"> be waiv</w:t>
      </w:r>
      <w:r w:rsidR="00FD2E82">
        <w:t xml:space="preserve">ed </w:t>
      </w:r>
      <w:r>
        <w:t xml:space="preserve">for the duration of the renewal period </w:t>
      </w:r>
      <w:r w:rsidR="0001405F">
        <w:t xml:space="preserve">in which the public health emergency was declared </w:t>
      </w:r>
      <w:r w:rsidR="00FD2E82">
        <w:t>an</w:t>
      </w:r>
      <w:r w:rsidR="00953871">
        <w:t xml:space="preserve">d an individual </w:t>
      </w:r>
      <w:r w:rsidR="004F104E">
        <w:t xml:space="preserve">may </w:t>
      </w:r>
      <w:r w:rsidR="00953871">
        <w:t>complete any continuing education require</w:t>
      </w:r>
      <w:r w:rsidR="00A02070">
        <w:t xml:space="preserve">ments through distance learning, which includes, but is not limited to, Internet- or correspondence-based </w:t>
      </w:r>
      <w:r w:rsidR="00C978CC">
        <w:t>classes</w:t>
      </w:r>
      <w:r w:rsidR="00FD2E82">
        <w:t xml:space="preserve">. </w:t>
      </w:r>
      <w:r w:rsidR="00FD2E82" w:rsidRPr="0025527A">
        <w:rPr>
          <w:color w:val="212121"/>
          <w:shd w:val="clear" w:color="auto" w:fill="FFFFFF"/>
        </w:rPr>
        <w:t>The provisions of this section shall apply to any license, certificat</w:t>
      </w:r>
      <w:r w:rsidR="00FD2E82">
        <w:rPr>
          <w:color w:val="212121"/>
          <w:shd w:val="clear" w:color="auto" w:fill="FFFFFF"/>
        </w:rPr>
        <w:t>e of registration</w:t>
      </w:r>
      <w:r w:rsidR="00FD2E82" w:rsidRPr="0025527A">
        <w:rPr>
          <w:color w:val="212121"/>
          <w:shd w:val="clear" w:color="auto" w:fill="FFFFFF"/>
        </w:rPr>
        <w:t xml:space="preserve">, </w:t>
      </w:r>
      <w:r w:rsidR="00FD2E82">
        <w:rPr>
          <w:color w:val="212121"/>
          <w:shd w:val="clear" w:color="auto" w:fill="FFFFFF"/>
        </w:rPr>
        <w:t>certification, or any other credential</w:t>
      </w:r>
      <w:r w:rsidR="00FD2E82" w:rsidRPr="0025527A">
        <w:rPr>
          <w:color w:val="212121"/>
          <w:shd w:val="clear" w:color="auto" w:fill="FFFFFF"/>
        </w:rPr>
        <w:t xml:space="preserve"> issued by any entity designated in section 2 of P.L.1978, c.73 (C.45:1-15), </w:t>
      </w:r>
      <w:r w:rsidR="00FD2E82" w:rsidRPr="00E2510F">
        <w:rPr>
          <w:color w:val="212121"/>
          <w:shd w:val="clear" w:color="auto" w:fill="FFFFFF"/>
        </w:rPr>
        <w:t xml:space="preserve">by any principal department of the </w:t>
      </w:r>
      <w:r w:rsidR="00510D68">
        <w:rPr>
          <w:color w:val="212121"/>
          <w:shd w:val="clear" w:color="auto" w:fill="FFFFFF"/>
        </w:rPr>
        <w:t>E</w:t>
      </w:r>
      <w:r w:rsidR="00FD2E82" w:rsidRPr="00E2510F">
        <w:rPr>
          <w:color w:val="212121"/>
          <w:shd w:val="clear" w:color="auto" w:fill="FFFFFF"/>
        </w:rPr>
        <w:t xml:space="preserve">xecutive </w:t>
      </w:r>
      <w:r w:rsidR="00510D68">
        <w:rPr>
          <w:color w:val="212121"/>
          <w:shd w:val="clear" w:color="auto" w:fill="FFFFFF"/>
        </w:rPr>
        <w:t>B</w:t>
      </w:r>
      <w:r w:rsidR="00FD2E82" w:rsidRPr="00E2510F">
        <w:rPr>
          <w:color w:val="212121"/>
          <w:shd w:val="clear" w:color="auto" w:fill="FFFFFF"/>
        </w:rPr>
        <w:t>ranch of State Government or any entity within any department</w:t>
      </w:r>
      <w:r w:rsidR="00510D68">
        <w:rPr>
          <w:color w:val="212121"/>
          <w:shd w:val="clear" w:color="auto" w:fill="FFFFFF"/>
        </w:rPr>
        <w:t>,</w:t>
      </w:r>
      <w:r w:rsidR="00FD2E82" w:rsidRPr="00E2510F">
        <w:rPr>
          <w:color w:val="212121"/>
          <w:shd w:val="clear" w:color="auto" w:fill="FFFFFF"/>
        </w:rPr>
        <w:t xml:space="preserve"> or any other entity hereafter created to license or otherwise regulate a profession or occupation.</w:t>
      </w:r>
    </w:p>
    <w:p w14:paraId="7AAA5469" w14:textId="5E48CD19" w:rsidR="00FD2E82" w:rsidRDefault="008C53F4" w:rsidP="00686AEB">
      <w:r>
        <w:tab/>
        <w:t>c.</w:t>
      </w:r>
      <w:r>
        <w:tab/>
      </w:r>
      <w:r w:rsidR="0001405F">
        <w:t xml:space="preserve">The provisions of this </w:t>
      </w:r>
      <w:r w:rsidR="00195CEB">
        <w:t>section</w:t>
      </w:r>
      <w:r w:rsidR="0001405F">
        <w:t xml:space="preserve"> shall apply to a</w:t>
      </w:r>
      <w:r>
        <w:t>n</w:t>
      </w:r>
      <w:r w:rsidR="0001405F">
        <w:t>y</w:t>
      </w:r>
      <w:r>
        <w:t xml:space="preserve"> individual reactivating or reinstating a </w:t>
      </w:r>
      <w:r w:rsidR="0001405F">
        <w:t xml:space="preserve">New Jersey </w:t>
      </w:r>
      <w:r>
        <w:t xml:space="preserve">license, certificate of registration, certification, or any other credential during </w:t>
      </w:r>
      <w:r w:rsidR="0001405F">
        <w:t>a public health emergency in New Jersey</w:t>
      </w:r>
      <w:r>
        <w:t>.</w:t>
      </w:r>
    </w:p>
    <w:p w14:paraId="0AC91699" w14:textId="77777777" w:rsidR="008C53F4" w:rsidRDefault="008C53F4" w:rsidP="00686AEB"/>
    <w:p w14:paraId="73754331" w14:textId="1194E7E3" w:rsidR="00FD2E82" w:rsidRDefault="00C978CC" w:rsidP="00686AEB">
      <w:r>
        <w:tab/>
        <w:t>2.</w:t>
      </w:r>
      <w:r>
        <w:tab/>
      </w:r>
      <w:r w:rsidRPr="00E2510F">
        <w:t>The Division of Consumer Affairs</w:t>
      </w:r>
      <w:r w:rsidR="00510D68">
        <w:t xml:space="preserve"> in the Department of Law and Public Safety</w:t>
      </w:r>
      <w:r w:rsidRPr="00E2510F">
        <w:t xml:space="preserve">, or any other principal department of the </w:t>
      </w:r>
      <w:r w:rsidR="00510D68">
        <w:t>E</w:t>
      </w:r>
      <w:r w:rsidRPr="00E2510F">
        <w:t xml:space="preserve">xecutive </w:t>
      </w:r>
      <w:r w:rsidR="00510D68">
        <w:t>B</w:t>
      </w:r>
      <w:r w:rsidRPr="00E2510F">
        <w:t>ranch of State Government or other entity within any department created to license or otherwise</w:t>
      </w:r>
      <w:r>
        <w:t xml:space="preserve"> regulate a profession or occupation shall, in accordance with the </w:t>
      </w:r>
      <w:r w:rsidR="00510D68">
        <w:t>“</w:t>
      </w:r>
      <w:r>
        <w:t>Administrative Procedure Act,” P.L.1</w:t>
      </w:r>
      <w:r w:rsidR="00A75B09">
        <w:t xml:space="preserve">968, c.410 (C.52:14B-1 et seq.), </w:t>
      </w:r>
      <w:r>
        <w:t>adopt any rules or regulations as is deemed necessary to carry out the provisions of this act.</w:t>
      </w:r>
    </w:p>
    <w:p w14:paraId="749FA329" w14:textId="77777777" w:rsidR="00C978CC" w:rsidRPr="00D71D68" w:rsidRDefault="00C978CC" w:rsidP="00686AEB"/>
    <w:p w14:paraId="2B435F8C" w14:textId="77777777" w:rsidR="00686AEB" w:rsidRPr="00AA7880" w:rsidRDefault="00686AEB" w:rsidP="00686AEB">
      <w:r>
        <w:tab/>
      </w:r>
      <w:r w:rsidR="00C978CC">
        <w:t>3</w:t>
      </w:r>
      <w:r w:rsidR="00FD2E82">
        <w:t>.</w:t>
      </w:r>
      <w:r w:rsidR="00FD2E82">
        <w:tab/>
      </w:r>
      <w:r w:rsidR="00F46140">
        <w:t>This act shall take effect</w:t>
      </w:r>
      <w:r w:rsidR="00FD2E82">
        <w:t xml:space="preserve"> immediately.</w:t>
      </w:r>
    </w:p>
    <w:p w14:paraId="52B536E1" w14:textId="77777777" w:rsidR="00C978CC" w:rsidRDefault="00C978CC" w:rsidP="00686AEB"/>
    <w:p w14:paraId="0D073859" w14:textId="77777777" w:rsidR="008506D0" w:rsidRPr="00CE7BD8" w:rsidRDefault="008506D0" w:rsidP="00686AEB"/>
    <w:p w14:paraId="6909634E" w14:textId="77777777" w:rsidR="00686AEB" w:rsidRDefault="00686AEB" w:rsidP="00686AEB">
      <w:pPr>
        <w:jc w:val="center"/>
      </w:pPr>
      <w:r w:rsidRPr="00D71D68">
        <w:t>STATEMENT</w:t>
      </w:r>
    </w:p>
    <w:p w14:paraId="28339149" w14:textId="77777777" w:rsidR="00C978CC" w:rsidRPr="00AA7880" w:rsidRDefault="00C978CC" w:rsidP="00686AEB">
      <w:pPr>
        <w:jc w:val="center"/>
      </w:pPr>
    </w:p>
    <w:p w14:paraId="5D597137" w14:textId="09D0A96F" w:rsidR="00686AEB" w:rsidRDefault="00C978CC" w:rsidP="00686AEB">
      <w:r>
        <w:tab/>
        <w:t xml:space="preserve">This bill </w:t>
      </w:r>
      <w:r w:rsidR="0005314C">
        <w:t xml:space="preserve">provides that </w:t>
      </w:r>
      <w:r>
        <w:t>any requirement to complete</w:t>
      </w:r>
      <w:r w:rsidR="008506D0">
        <w:t xml:space="preserve"> a certain number of </w:t>
      </w:r>
      <w:r>
        <w:t>continuing education</w:t>
      </w:r>
      <w:r w:rsidR="008506D0">
        <w:t xml:space="preserve"> credits</w:t>
      </w:r>
      <w:r>
        <w:t xml:space="preserve"> </w:t>
      </w:r>
      <w:r w:rsidR="008506D0">
        <w:t xml:space="preserve">in-person in </w:t>
      </w:r>
      <w:r>
        <w:t xml:space="preserve">order to renew </w:t>
      </w:r>
      <w:r w:rsidR="00992759">
        <w:lastRenderedPageBreak/>
        <w:t xml:space="preserve">a </w:t>
      </w:r>
      <w:r>
        <w:t>license, certificate of registration, certification, or any other credential</w:t>
      </w:r>
      <w:r w:rsidR="008506D0">
        <w:t>,</w:t>
      </w:r>
      <w:r>
        <w:t xml:space="preserve"> </w:t>
      </w:r>
      <w:r w:rsidR="0005314C">
        <w:t xml:space="preserve">is waived </w:t>
      </w:r>
      <w:r>
        <w:t xml:space="preserve">should the Governor </w:t>
      </w:r>
      <w:r w:rsidR="006E63DE">
        <w:t xml:space="preserve">declare a </w:t>
      </w:r>
      <w:r>
        <w:t>public health emergency</w:t>
      </w:r>
      <w:r w:rsidR="0005314C">
        <w:t xml:space="preserve">. The waiver is to last </w:t>
      </w:r>
      <w:r w:rsidR="00195CEB">
        <w:t xml:space="preserve">for </w:t>
      </w:r>
      <w:r w:rsidR="0005314C">
        <w:t xml:space="preserve">the duration of the </w:t>
      </w:r>
      <w:r w:rsidR="00431447">
        <w:t xml:space="preserve">renewal period during which a </w:t>
      </w:r>
      <w:r w:rsidR="0005314C">
        <w:t>public health emergency</w:t>
      </w:r>
      <w:r w:rsidR="00431447">
        <w:t xml:space="preserve"> </w:t>
      </w:r>
      <w:r w:rsidR="00195CEB">
        <w:t>has been</w:t>
      </w:r>
      <w:r w:rsidR="00431447">
        <w:t xml:space="preserve"> declared. “Renewal period” is defined </w:t>
      </w:r>
      <w:r w:rsidR="00195CEB">
        <w:t>by</w:t>
      </w:r>
      <w:r w:rsidR="00431447">
        <w:t xml:space="preserve"> t</w:t>
      </w:r>
      <w:bookmarkStart w:id="2" w:name="_GoBack"/>
      <w:bookmarkEnd w:id="2"/>
      <w:r w:rsidR="00431447">
        <w:t xml:space="preserve">he bill as the current annual, biennial, or any other </w:t>
      </w:r>
      <w:r w:rsidR="00195CEB">
        <w:t>period</w:t>
      </w:r>
      <w:r w:rsidR="00431447">
        <w:t xml:space="preserve"> in which a license, certificate of registration, certification, or any other credential </w:t>
      </w:r>
      <w:r w:rsidR="00195CEB">
        <w:t>has been</w:t>
      </w:r>
      <w:r w:rsidR="00431447">
        <w:t xml:space="preserve"> renewed.</w:t>
      </w:r>
      <w:r w:rsidR="006E63DE">
        <w:t xml:space="preserve"> </w:t>
      </w:r>
      <w:r>
        <w:t>The bill</w:t>
      </w:r>
      <w:r w:rsidR="006F24AC">
        <w:t xml:space="preserve"> </w:t>
      </w:r>
      <w:r w:rsidR="0005314C">
        <w:t>provide</w:t>
      </w:r>
      <w:r w:rsidR="004F104E">
        <w:t>s</w:t>
      </w:r>
      <w:r w:rsidR="0005314C">
        <w:t xml:space="preserve"> that</w:t>
      </w:r>
      <w:r w:rsidR="008506D0">
        <w:t xml:space="preserve"> an individual </w:t>
      </w:r>
      <w:r w:rsidR="0005314C">
        <w:t>whose in-person requirements are waived may</w:t>
      </w:r>
      <w:r w:rsidR="008506D0">
        <w:t xml:space="preserve"> complete continuing education requirements through distance learning, which includes, but is not limited to, Internet- or correspondence-based classes.</w:t>
      </w:r>
      <w:r w:rsidR="00431447">
        <w:t xml:space="preserve"> The bill also applies to individuals seeking a reactivation or reinstatement of a license, certificate of registration, certification, or other credential.</w:t>
      </w:r>
      <w:r w:rsidR="008506D0">
        <w:t xml:space="preserve"> </w:t>
      </w:r>
      <w:r>
        <w:t xml:space="preserve"> Numerous professions and occupations require individuals to earn a certain number of continuing education credits </w:t>
      </w:r>
      <w:r w:rsidR="008506D0">
        <w:t xml:space="preserve">in-person </w:t>
      </w:r>
      <w:r>
        <w:t>prior to the renewal of a specific credential. Thi</w:t>
      </w:r>
      <w:r w:rsidR="008506D0">
        <w:t>s bill accounts for difficulties</w:t>
      </w:r>
      <w:r>
        <w:t xml:space="preserve"> an individual may face in meeting that requirement</w:t>
      </w:r>
      <w:r w:rsidR="008506D0">
        <w:t xml:space="preserve"> since facilities providing continuing education may temporarily close</w:t>
      </w:r>
      <w:r w:rsidR="006F24AC">
        <w:t xml:space="preserve"> during a</w:t>
      </w:r>
      <w:r>
        <w:t xml:space="preserve"> public health emergency.</w:t>
      </w:r>
    </w:p>
    <w:sectPr w:rsidR="00686AEB" w:rsidSect="00E048B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AD7FB" w16cex:dateUtc="2020-07-16T17:43:00Z"/>
  <w16cex:commentExtensible w16cex:durableId="22BAD9D1" w16cex:dateUtc="2020-07-16T17:51:00Z"/>
  <w16cex:commentExtensible w16cex:durableId="22BADB84" w16cex:dateUtc="2020-07-16T17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6A0E35C" w16cid:durableId="22BAD7FB"/>
  <w16cid:commentId w16cid:paraId="62786116" w16cid:durableId="22BAD9D1"/>
  <w16cid:commentId w16cid:paraId="226E617B" w16cid:durableId="22BADB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14AFB" w14:textId="77777777" w:rsidR="00BB24C9" w:rsidRDefault="00BB24C9">
      <w:r>
        <w:separator/>
      </w:r>
    </w:p>
  </w:endnote>
  <w:endnote w:type="continuationSeparator" w:id="0">
    <w:p w14:paraId="20F4FD47" w14:textId="77777777" w:rsidR="00BB24C9" w:rsidRDefault="00BB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CC43A" w14:textId="6FAA248B" w:rsidR="00160436" w:rsidRDefault="00160436" w:rsidP="00160436">
    <w:pPr>
      <w:pStyle w:val="sponUdate"/>
    </w:pPr>
    <w:r>
      <w:t>(Sponsorship Updated As Of: 3/17/2021)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F92E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3F3F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0901C" w14:textId="77777777" w:rsidR="00BB24C9" w:rsidRDefault="00BB24C9">
      <w:r>
        <w:separator/>
      </w:r>
    </w:p>
  </w:footnote>
  <w:footnote w:type="continuationSeparator" w:id="0">
    <w:p w14:paraId="63B837B1" w14:textId="77777777" w:rsidR="00BB24C9" w:rsidRDefault="00BB2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D7B07" w14:textId="77777777" w:rsidR="00665CBC" w:rsidRDefault="00E70F75">
    <w:pPr>
      <w:pStyle w:val="Header"/>
    </w:pPr>
    <w:r>
      <w:rPr>
        <w:noProof/>
      </w:rPr>
      <w:pict w14:anchorId="22C0AD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3D929" w14:textId="745EF3C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301CA" w14:textId="575F3BFB" w:rsidR="00665CBC" w:rsidRDefault="00665CBC" w:rsidP="00686AEB">
    <w:pPr>
      <w:pStyle w:val="Header"/>
      <w:jc w:val="center"/>
      <w:rPr>
        <w:rStyle w:val="PageNumber"/>
      </w:rPr>
    </w:pPr>
  </w:p>
  <w:p w14:paraId="7B8CF00F" w14:textId="4374E17B" w:rsidR="00E048BE" w:rsidRDefault="00E048BE" w:rsidP="00E048BE">
    <w:pPr>
      <w:pStyle w:val="bpuHeadSpon"/>
    </w:pPr>
    <w:r w:rsidRPr="00E048BE">
      <w:rPr>
        <w:rStyle w:val="bpuHeadSponChar"/>
      </w:rPr>
      <w:t>A4489</w:t>
    </w:r>
    <w:r>
      <w:t xml:space="preserve"> </w:t>
    </w:r>
    <w:r w:rsidR="00160436">
      <w:t>N.MUNOZ</w:t>
    </w:r>
  </w:p>
  <w:p w14:paraId="4BF8A060" w14:textId="4F91C6C0" w:rsidR="00E048BE" w:rsidRDefault="00E048BE" w:rsidP="00E048B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0F75">
      <w:rPr>
        <w:noProof/>
      </w:rPr>
      <w:t>3</w:t>
    </w:r>
    <w:r>
      <w:fldChar w:fldCharType="end"/>
    </w:r>
  </w:p>
  <w:p w14:paraId="6589846A" w14:textId="77777777" w:rsidR="00E048BE" w:rsidRDefault="00E048BE" w:rsidP="00E048B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B3260" w14:textId="415838D7" w:rsidR="00665CBC" w:rsidRDefault="00665CBC">
    <w:pPr>
      <w:pStyle w:val="Header"/>
    </w:pPr>
  </w:p>
  <w:p w14:paraId="708964B2" w14:textId="6EFEA76D" w:rsidR="00E048BE" w:rsidRDefault="00E048BE" w:rsidP="00E048BE">
    <w:pPr>
      <w:pStyle w:val="bpuHeadSpon"/>
    </w:pPr>
    <w:r w:rsidRPr="00E048BE">
      <w:rPr>
        <w:rStyle w:val="bpuHeadSponChar"/>
      </w:rPr>
      <w:t>A4489</w:t>
    </w:r>
    <w:r>
      <w:t xml:space="preserve"> </w:t>
    </w:r>
    <w:r w:rsidR="00160436">
      <w:t>N.MUNOZ</w:t>
    </w:r>
  </w:p>
  <w:p w14:paraId="7527B11F" w14:textId="7A798F8B" w:rsidR="00E048BE" w:rsidRDefault="00E048BE" w:rsidP="00E048B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0F75">
      <w:rPr>
        <w:noProof/>
      </w:rPr>
      <w:t>2</w:t>
    </w:r>
    <w:r>
      <w:fldChar w:fldCharType="end"/>
    </w:r>
  </w:p>
  <w:p w14:paraId="505A007C" w14:textId="77777777" w:rsidR="00E048BE" w:rsidRDefault="00E048BE" w:rsidP="00E048B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D6"/>
    <w:rsid w:val="000051BD"/>
    <w:rsid w:val="0001405F"/>
    <w:rsid w:val="000160A5"/>
    <w:rsid w:val="0002335B"/>
    <w:rsid w:val="0003549A"/>
    <w:rsid w:val="000367AE"/>
    <w:rsid w:val="00043B22"/>
    <w:rsid w:val="0005314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7F2D"/>
    <w:rsid w:val="0013000E"/>
    <w:rsid w:val="00133F81"/>
    <w:rsid w:val="00135943"/>
    <w:rsid w:val="00160436"/>
    <w:rsid w:val="001645FB"/>
    <w:rsid w:val="00173D2B"/>
    <w:rsid w:val="00181676"/>
    <w:rsid w:val="00182203"/>
    <w:rsid w:val="00183603"/>
    <w:rsid w:val="00183C9D"/>
    <w:rsid w:val="00194E78"/>
    <w:rsid w:val="00195CE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E72B0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B99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1F4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447"/>
    <w:rsid w:val="0043386C"/>
    <w:rsid w:val="00436F2D"/>
    <w:rsid w:val="00436F5D"/>
    <w:rsid w:val="00441B42"/>
    <w:rsid w:val="0045118A"/>
    <w:rsid w:val="00455D51"/>
    <w:rsid w:val="00456BF9"/>
    <w:rsid w:val="00461057"/>
    <w:rsid w:val="0046515D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E89"/>
    <w:rsid w:val="004C742C"/>
    <w:rsid w:val="004C7B9F"/>
    <w:rsid w:val="004E1F3E"/>
    <w:rsid w:val="004F104E"/>
    <w:rsid w:val="004F21BD"/>
    <w:rsid w:val="004F4F1D"/>
    <w:rsid w:val="004F74DD"/>
    <w:rsid w:val="00501317"/>
    <w:rsid w:val="0050495C"/>
    <w:rsid w:val="00505DC9"/>
    <w:rsid w:val="00506E1E"/>
    <w:rsid w:val="00510D68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3FC7"/>
    <w:rsid w:val="005B479C"/>
    <w:rsid w:val="005B561E"/>
    <w:rsid w:val="005C07E4"/>
    <w:rsid w:val="005C2124"/>
    <w:rsid w:val="005C336F"/>
    <w:rsid w:val="005C7F3C"/>
    <w:rsid w:val="005D5EBE"/>
    <w:rsid w:val="005E017C"/>
    <w:rsid w:val="005E50C6"/>
    <w:rsid w:val="005F2A97"/>
    <w:rsid w:val="005F399B"/>
    <w:rsid w:val="006019F8"/>
    <w:rsid w:val="00605B20"/>
    <w:rsid w:val="006071F2"/>
    <w:rsid w:val="0061156F"/>
    <w:rsid w:val="00613201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3DE"/>
    <w:rsid w:val="006F180D"/>
    <w:rsid w:val="006F24AC"/>
    <w:rsid w:val="006F4334"/>
    <w:rsid w:val="006F47AF"/>
    <w:rsid w:val="006F6B8A"/>
    <w:rsid w:val="00707CD3"/>
    <w:rsid w:val="00712377"/>
    <w:rsid w:val="00716BB9"/>
    <w:rsid w:val="007256D1"/>
    <w:rsid w:val="007279FD"/>
    <w:rsid w:val="0073636B"/>
    <w:rsid w:val="007502CB"/>
    <w:rsid w:val="00752D79"/>
    <w:rsid w:val="00752E20"/>
    <w:rsid w:val="00754182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6D0"/>
    <w:rsid w:val="008538FA"/>
    <w:rsid w:val="008573B0"/>
    <w:rsid w:val="00866563"/>
    <w:rsid w:val="00867AC2"/>
    <w:rsid w:val="0087056E"/>
    <w:rsid w:val="0087115F"/>
    <w:rsid w:val="00875402"/>
    <w:rsid w:val="00884D51"/>
    <w:rsid w:val="008916EC"/>
    <w:rsid w:val="00891E4F"/>
    <w:rsid w:val="008A31C5"/>
    <w:rsid w:val="008A4F9A"/>
    <w:rsid w:val="008B2850"/>
    <w:rsid w:val="008C53F4"/>
    <w:rsid w:val="008C79B3"/>
    <w:rsid w:val="008D1EFF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7B3D"/>
    <w:rsid w:val="009440D0"/>
    <w:rsid w:val="009523A3"/>
    <w:rsid w:val="00953871"/>
    <w:rsid w:val="00960958"/>
    <w:rsid w:val="00963A46"/>
    <w:rsid w:val="009654CB"/>
    <w:rsid w:val="00966A3E"/>
    <w:rsid w:val="00971493"/>
    <w:rsid w:val="00971AD9"/>
    <w:rsid w:val="00973069"/>
    <w:rsid w:val="00973523"/>
    <w:rsid w:val="00980766"/>
    <w:rsid w:val="009835D4"/>
    <w:rsid w:val="009865D4"/>
    <w:rsid w:val="0099275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07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B09"/>
    <w:rsid w:val="00A84C4F"/>
    <w:rsid w:val="00A932A1"/>
    <w:rsid w:val="00A96E06"/>
    <w:rsid w:val="00AA6197"/>
    <w:rsid w:val="00AA6C70"/>
    <w:rsid w:val="00AA7AD6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245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53E7"/>
    <w:rsid w:val="00B90E33"/>
    <w:rsid w:val="00B9676B"/>
    <w:rsid w:val="00BA2EA5"/>
    <w:rsid w:val="00BA364B"/>
    <w:rsid w:val="00BB1190"/>
    <w:rsid w:val="00BB24C9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0D13"/>
    <w:rsid w:val="00C822F6"/>
    <w:rsid w:val="00C82AC2"/>
    <w:rsid w:val="00C83ED6"/>
    <w:rsid w:val="00C8456C"/>
    <w:rsid w:val="00C91E19"/>
    <w:rsid w:val="00C92402"/>
    <w:rsid w:val="00C92867"/>
    <w:rsid w:val="00C93B93"/>
    <w:rsid w:val="00C978CC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6F6"/>
    <w:rsid w:val="00CE78BF"/>
    <w:rsid w:val="00CF65EB"/>
    <w:rsid w:val="00CF72AD"/>
    <w:rsid w:val="00D005E6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72B9"/>
    <w:rsid w:val="00D9410B"/>
    <w:rsid w:val="00D9695B"/>
    <w:rsid w:val="00DA2417"/>
    <w:rsid w:val="00DA422A"/>
    <w:rsid w:val="00DA5585"/>
    <w:rsid w:val="00DB02AC"/>
    <w:rsid w:val="00DB6AA2"/>
    <w:rsid w:val="00DC4001"/>
    <w:rsid w:val="00DE10D1"/>
    <w:rsid w:val="00DE2514"/>
    <w:rsid w:val="00DE6851"/>
    <w:rsid w:val="00DE7BD0"/>
    <w:rsid w:val="00DF03EE"/>
    <w:rsid w:val="00E01B71"/>
    <w:rsid w:val="00E048BE"/>
    <w:rsid w:val="00E05AEE"/>
    <w:rsid w:val="00E05CC9"/>
    <w:rsid w:val="00E15573"/>
    <w:rsid w:val="00E24F54"/>
    <w:rsid w:val="00E25A5B"/>
    <w:rsid w:val="00E3239C"/>
    <w:rsid w:val="00E373C7"/>
    <w:rsid w:val="00E41C26"/>
    <w:rsid w:val="00E4267B"/>
    <w:rsid w:val="00E42F13"/>
    <w:rsid w:val="00E452DF"/>
    <w:rsid w:val="00E543CF"/>
    <w:rsid w:val="00E546FD"/>
    <w:rsid w:val="00E608F1"/>
    <w:rsid w:val="00E611B9"/>
    <w:rsid w:val="00E70F75"/>
    <w:rsid w:val="00E7144F"/>
    <w:rsid w:val="00E73D74"/>
    <w:rsid w:val="00E76A79"/>
    <w:rsid w:val="00E80692"/>
    <w:rsid w:val="00E80C24"/>
    <w:rsid w:val="00E93836"/>
    <w:rsid w:val="00E97D91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6140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E82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898706B"/>
  <w15:docId w15:val="{25B27D02-C8F8-4E14-987F-C1E0EF51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8D1EF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D1E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D1EF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D1E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D1EF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8D1E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1EF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0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0" Type="http://schemas.microsoft.com/office/2016/09/relationships/commentsIds" Target="commentsId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584</Words>
  <Characters>3370</Characters>
  <Application>Microsoft Office Word</Application>
  <DocSecurity>0</DocSecurity>
  <Lines>94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A4489</vt:lpstr>
    </vt:vector>
  </TitlesOfParts>
  <Manager>R224</Manager>
  <Company>NJ Office of Legislative Services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A4489</dc:title>
  <dc:subject>REGULATED PROFESSIONS</dc:subject>
  <dc:creator>Assemblywoman  SCHEPISI</dc:creator>
  <cp:keywords>A4489|3|CL |314|260|307|N|0|</cp:keywords>
  <dc:description>INTRODUCED AUGUST 10, 2020</dc:description>
  <cp:lastModifiedBy>Siracusa, Nicole</cp:lastModifiedBy>
  <cp:revision>2</cp:revision>
  <cp:lastPrinted>2021-05-12T16:18:00Z</cp:lastPrinted>
  <dcterms:created xsi:type="dcterms:W3CDTF">2021-05-12T16:18:00Z</dcterms:created>
  <dcterms:modified xsi:type="dcterms:W3CDTF">2021-05-12T16:18:00Z</dcterms:modified>
  <cp:category>s.1: C.45:1-27.1 to P.L.2020/57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