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54AB" w:rsidRDefault="00D254AB" w:rsidP="00D254AB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4566 </w:t>
      </w:r>
    </w:p>
    <w:p w:rsidR="00D254AB" w:rsidRPr="009D38FF" w:rsidRDefault="00D254AB" w:rsidP="00D254AB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0029897" r:id="rId7"/>
        </w:object>
      </w:r>
    </w:p>
    <w:p w:rsidR="00D254AB" w:rsidRDefault="00D254AB" w:rsidP="00D254AB">
      <w:pPr>
        <w:pStyle w:val="bpuState"/>
      </w:pPr>
      <w:r>
        <w:t>STATE OF NEW JERSEY</w:t>
      </w:r>
    </w:p>
    <w:p w:rsidR="00D254AB" w:rsidRDefault="00D254AB" w:rsidP="00D254AB">
      <w:pPr>
        <w:pStyle w:val="bpuLegislature"/>
      </w:pPr>
      <w:r>
        <w:t>219th LEGISLATURE</w:t>
      </w:r>
    </w:p>
    <w:p w:rsidR="00D254AB" w:rsidRDefault="00D254AB" w:rsidP="00D254AB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0029898" r:id="rId8"/>
        </w:object>
      </w:r>
      <w:r>
        <w:t xml:space="preserve">  </w:t>
      </w:r>
    </w:p>
    <w:p w:rsidR="00D254AB" w:rsidRDefault="00D254AB" w:rsidP="00D254AB">
      <w:pPr>
        <w:pStyle w:val="bpuIntro"/>
      </w:pPr>
      <w:r>
        <w:t>INTRODUCED AUGUST 24, 2020</w:t>
      </w:r>
    </w:p>
    <w:p w:rsidR="00D254AB" w:rsidRDefault="00D254AB" w:rsidP="00D254AB">
      <w:pPr>
        <w:pStyle w:val="bpuIntro"/>
      </w:pPr>
    </w:p>
    <w:p w:rsidR="00D254AB" w:rsidRDefault="00D254AB" w:rsidP="00D254AB">
      <w:pPr>
        <w:pStyle w:val="bpuIntro"/>
        <w:sectPr w:rsidR="00D254AB" w:rsidSect="00681803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D254AB" w:rsidRDefault="00D254AB" w:rsidP="00D254AB">
      <w:pPr>
        <w:pStyle w:val="bpuIntro"/>
      </w:pPr>
    </w:p>
    <w:p w:rsidR="00D254AB" w:rsidRDefault="00D254AB" w:rsidP="00D254AB">
      <w:pPr>
        <w:pStyle w:val="bpuSponsor"/>
      </w:pPr>
      <w:r>
        <w:t>Sponsored by:</w:t>
      </w:r>
    </w:p>
    <w:p w:rsidR="00D254AB" w:rsidRDefault="00D254AB" w:rsidP="00D254AB">
      <w:pPr>
        <w:pStyle w:val="bpuSponsor"/>
      </w:pPr>
      <w:r>
        <w:t>Assemblyman  RONALD S. DANCER</w:t>
      </w:r>
    </w:p>
    <w:p w:rsidR="00D254AB" w:rsidRDefault="00D254AB" w:rsidP="00D254AB">
      <w:pPr>
        <w:pStyle w:val="bpuSponsor"/>
      </w:pPr>
      <w:r>
        <w:t>District 12 (Burlington, Middlesex, Monmouth and Ocean)</w:t>
      </w:r>
    </w:p>
    <w:p w:rsidR="00D254AB" w:rsidRDefault="00D254AB" w:rsidP="00D254AB">
      <w:pPr>
        <w:pStyle w:val="bpuSponsor"/>
      </w:pPr>
    </w:p>
    <w:p w:rsidR="00D254AB" w:rsidRDefault="00681803" w:rsidP="00681803">
      <w:pPr>
        <w:pStyle w:val="bpuSponsor"/>
      </w:pPr>
      <w:r>
        <w:t>Co-Sponsored by:</w:t>
      </w:r>
    </w:p>
    <w:p w:rsidR="00681803" w:rsidRPr="00681803" w:rsidRDefault="00681803" w:rsidP="00681803">
      <w:pPr>
        <w:pStyle w:val="bpuSponsor"/>
      </w:pPr>
      <w:r w:rsidRPr="00681803">
        <w:t xml:space="preserve">Assemblyman </w:t>
      </w:r>
      <w:proofErr w:type="spellStart"/>
      <w:r w:rsidRPr="00681803">
        <w:t>DePhillips</w:t>
      </w:r>
      <w:proofErr w:type="spellEnd"/>
    </w:p>
    <w:p w:rsidR="00D254AB" w:rsidRDefault="00D254AB" w:rsidP="00D254AB">
      <w:pPr>
        <w:pStyle w:val="bpuSponsor"/>
      </w:pPr>
    </w:p>
    <w:p w:rsidR="00681803" w:rsidRDefault="00681803" w:rsidP="00681803"/>
    <w:p w:rsidR="00681803" w:rsidRPr="00681803" w:rsidRDefault="00681803" w:rsidP="00681803"/>
    <w:p w:rsidR="00D254AB" w:rsidRDefault="00D254AB" w:rsidP="00D254AB">
      <w:pPr>
        <w:pStyle w:val="bpuSponsor"/>
      </w:pPr>
    </w:p>
    <w:p w:rsidR="00D254AB" w:rsidRDefault="00D254AB" w:rsidP="00D254AB">
      <w:pPr>
        <w:pStyle w:val="bpuSponsor"/>
      </w:pPr>
      <w:r>
        <w:t>SYNOPSIS</w:t>
      </w:r>
    </w:p>
    <w:p w:rsidR="00D254AB" w:rsidRDefault="007D231B" w:rsidP="00D254AB">
      <w:pPr>
        <w:pStyle w:val="bpuNormText"/>
      </w:pPr>
      <w:r>
        <w:tab/>
      </w:r>
      <w:r w:rsidR="00D254AB">
        <w:t xml:space="preserve">Establishes crime of impersonating uniformed professional to further criminal activity.  </w:t>
      </w:r>
    </w:p>
    <w:p w:rsidR="00D254AB" w:rsidRDefault="00D254AB" w:rsidP="00D254AB">
      <w:pPr>
        <w:pStyle w:val="bpuNormText"/>
      </w:pPr>
    </w:p>
    <w:p w:rsidR="00D254AB" w:rsidRDefault="00D254AB" w:rsidP="00D254AB">
      <w:pPr>
        <w:pStyle w:val="bpuSponsor"/>
      </w:pPr>
      <w:r>
        <w:t xml:space="preserve">CURRENT VERSION OF TEXT </w:t>
      </w:r>
    </w:p>
    <w:p w:rsidR="00D254AB" w:rsidRDefault="00D254AB" w:rsidP="00D254AB">
      <w:pPr>
        <w:pStyle w:val="bpuNormText"/>
      </w:pPr>
      <w:r>
        <w:tab/>
        <w:t>As introduced.</w:t>
      </w:r>
    </w:p>
    <w:p w:rsidR="00D254AB" w:rsidRDefault="00D254AB" w:rsidP="00D254AB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254AB" w:rsidRDefault="00D254AB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D254AB" w:rsidSect="00D254AB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6A5F6B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6D126A">
        <w:rPr>
          <w:rStyle w:val="HangingAnActChar"/>
        </w:rPr>
        <w:t xml:space="preserve">concerning certain crimes and supplementing Title 2C of the New Jersey Statutes.  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6A5F6B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6A5F6B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6D126A" w:rsidRDefault="006D126A" w:rsidP="00686AEB">
      <w:r>
        <w:tab/>
        <w:t xml:space="preserve">1.  </w:t>
      </w:r>
      <w:r w:rsidR="007754D8" w:rsidRPr="00643DBA">
        <w:t xml:space="preserve">a.  </w:t>
      </w:r>
      <w:r w:rsidRPr="00643DBA">
        <w:t xml:space="preserve">A person is guilty of the crime of impersonating a uniformed professional to further criminal activity if that person commits, attempts to commit, or threatens the immediate commission </w:t>
      </w:r>
      <w:r w:rsidR="00536493" w:rsidRPr="00643DBA">
        <w:t>of a crime under Title 2C of the New Jersey Statutes</w:t>
      </w:r>
      <w:r w:rsidRPr="00643DBA">
        <w:t xml:space="preserve"> </w:t>
      </w:r>
      <w:r w:rsidR="00B35F9D" w:rsidRPr="00643DBA">
        <w:t>while</w:t>
      </w:r>
      <w:r w:rsidRPr="00643DBA">
        <w:t xml:space="preserve"> </w:t>
      </w:r>
      <w:r w:rsidR="00495C13" w:rsidRPr="00643DBA">
        <w:t xml:space="preserve">wearing a uniform </w:t>
      </w:r>
      <w:r w:rsidR="00643DBA" w:rsidRPr="00643DBA">
        <w:t>that</w:t>
      </w:r>
      <w:r w:rsidR="00495C13" w:rsidRPr="00643DBA">
        <w:t xml:space="preserve"> </w:t>
      </w:r>
      <w:r w:rsidR="001E4EC2" w:rsidRPr="00643DBA">
        <w:t xml:space="preserve">falsely </w:t>
      </w:r>
      <w:r w:rsidR="00495C13" w:rsidRPr="00643DBA">
        <w:t xml:space="preserve">purports to be </w:t>
      </w:r>
      <w:r w:rsidR="001E4EC2" w:rsidRPr="00643DBA">
        <w:t xml:space="preserve">the </w:t>
      </w:r>
      <w:r w:rsidR="0094110B" w:rsidRPr="00643DBA">
        <w:t>uniform</w:t>
      </w:r>
      <w:r w:rsidR="001E4EC2" w:rsidRPr="00643DBA">
        <w:t xml:space="preserve"> of a public or private employee</w:t>
      </w:r>
      <w:r w:rsidR="0094110B" w:rsidRPr="00643DBA">
        <w:t xml:space="preserve"> or </w:t>
      </w:r>
      <w:r w:rsidR="00495C13" w:rsidRPr="00643DBA">
        <w:t xml:space="preserve">by </w:t>
      </w:r>
      <w:r w:rsidR="0094110B" w:rsidRPr="00643DBA">
        <w:t xml:space="preserve">driving an </w:t>
      </w:r>
      <w:r w:rsidR="00536493" w:rsidRPr="00643DBA">
        <w:t>un</w:t>
      </w:r>
      <w:r w:rsidR="0094110B" w:rsidRPr="00643DBA">
        <w:t xml:space="preserve">authorized </w:t>
      </w:r>
      <w:r w:rsidR="007754D8" w:rsidRPr="00643DBA">
        <w:t>vehicle</w:t>
      </w:r>
      <w:r w:rsidR="001E4EC2" w:rsidRPr="00643DBA">
        <w:t xml:space="preserve"> </w:t>
      </w:r>
      <w:r w:rsidR="00495C13" w:rsidRPr="00643DBA">
        <w:t xml:space="preserve">falsely </w:t>
      </w:r>
      <w:r w:rsidR="001E4EC2" w:rsidRPr="00643DBA">
        <w:t xml:space="preserve">purporting to belong to </w:t>
      </w:r>
      <w:r w:rsidR="00643DBA" w:rsidRPr="00643DBA">
        <w:t>a company or organization</w:t>
      </w:r>
      <w:r w:rsidR="007754D8" w:rsidRPr="00643DBA">
        <w:t>.</w:t>
      </w:r>
      <w:r w:rsidR="007754D8">
        <w:t xml:space="preserve">  </w:t>
      </w:r>
    </w:p>
    <w:p w:rsidR="0094110B" w:rsidRDefault="007754D8" w:rsidP="0094110B">
      <w:r>
        <w:tab/>
        <w:t xml:space="preserve">b.  </w:t>
      </w:r>
      <w:r w:rsidR="0094110B">
        <w:t>Impersonating a uniformed professional</w:t>
      </w:r>
      <w:r w:rsidR="0094110B" w:rsidRPr="00A72B7C">
        <w:t xml:space="preserve"> </w:t>
      </w:r>
      <w:r w:rsidR="00363BFD">
        <w:t>to further criminal activity</w:t>
      </w:r>
      <w:r w:rsidR="00363BFD" w:rsidRPr="00A72B7C">
        <w:t xml:space="preserve"> </w:t>
      </w:r>
      <w:r w:rsidR="0094110B" w:rsidRPr="00A72B7C">
        <w:t xml:space="preserve">is a crime of the fourth degree if the underlying offense referred to in subsection a. is a disorderly persons offense or petty disorderly persons offense.  Otherwise, </w:t>
      </w:r>
      <w:r w:rsidR="0094110B">
        <w:t>impersonating a uniformed professional</w:t>
      </w:r>
      <w:r w:rsidR="0094110B" w:rsidRPr="00A72B7C">
        <w:t xml:space="preserve"> </w:t>
      </w:r>
      <w:r w:rsidR="00363BFD">
        <w:t>to further criminal activity</w:t>
      </w:r>
      <w:r w:rsidR="00363BFD" w:rsidRPr="00A72B7C">
        <w:t xml:space="preserve"> </w:t>
      </w:r>
      <w:r w:rsidR="0094110B" w:rsidRPr="00A72B7C">
        <w:t xml:space="preserve">is a crime one degree higher than the most serious underlying crime referred to in subsection a., except that where the underlying crime is a crime of the first degree, </w:t>
      </w:r>
      <w:r w:rsidR="0094110B">
        <w:t>impersonating a uniformed professional</w:t>
      </w:r>
      <w:r w:rsidR="00363BFD" w:rsidRPr="00363BFD">
        <w:t xml:space="preserve"> </w:t>
      </w:r>
      <w:r w:rsidR="00363BFD">
        <w:t>to further criminal activity</w:t>
      </w:r>
      <w:r w:rsidR="0094110B" w:rsidRPr="00A72B7C">
        <w:t xml:space="preserve"> is a first-degree crime and the defendant upon conviction thereof may, notwithstanding the provisions of paragraph (1) of subsection a. of N.J.S.2C:43-6, be sentenced to an ordinary term of imprisonment between 15 years and 30 years.</w:t>
      </w:r>
    </w:p>
    <w:p w:rsidR="007754D8" w:rsidRDefault="0094110B" w:rsidP="00686AEB">
      <w:r>
        <w:tab/>
        <w:t>c.</w:t>
      </w:r>
      <w:r w:rsidRPr="0094110B">
        <w:t xml:space="preserve">  Notwithstanding the provisions of N.J.S.2C:1-8 or any other provision of law, a conviction for </w:t>
      </w:r>
      <w:r>
        <w:t>impersonating a uniformed professional</w:t>
      </w:r>
      <w:r w:rsidR="00363BFD" w:rsidRPr="00363BFD">
        <w:t xml:space="preserve"> </w:t>
      </w:r>
      <w:r w:rsidR="00363BFD">
        <w:t>to further criminal activity</w:t>
      </w:r>
      <w:r w:rsidRPr="0094110B">
        <w:t xml:space="preserve"> shall not merge with a conviction of any of the underlying offenses referred to in subsection a. of this section, nor shall any conviction for such underlying offense merge with a conviction for </w:t>
      </w:r>
      <w:r>
        <w:t>impersonating a uniformed professional</w:t>
      </w:r>
      <w:r w:rsidR="00363BFD" w:rsidRPr="00363BFD">
        <w:t xml:space="preserve"> </w:t>
      </w:r>
      <w:r w:rsidR="00363BFD">
        <w:t>to further criminal activity</w:t>
      </w:r>
      <w:r w:rsidRPr="0094110B">
        <w:t xml:space="preserve">.  The court shall impose separate sentences upon a conviction for </w:t>
      </w:r>
      <w:r>
        <w:t>impersonating a uniformed professional</w:t>
      </w:r>
      <w:r w:rsidR="00363BFD" w:rsidRPr="00363BFD">
        <w:t xml:space="preserve"> </w:t>
      </w:r>
      <w:r w:rsidR="00363BFD">
        <w:t>to further criminal activity</w:t>
      </w:r>
      <w:r w:rsidRPr="00A72B7C">
        <w:t xml:space="preserve"> </w:t>
      </w:r>
      <w:r w:rsidRPr="0094110B">
        <w:t>and a conviction of any underlying offense.</w:t>
      </w:r>
    </w:p>
    <w:p w:rsidR="006D126A" w:rsidRPr="00D71D68" w:rsidRDefault="006D126A" w:rsidP="00686AEB"/>
    <w:p w:rsidR="00686AEB" w:rsidRPr="00AA7880" w:rsidRDefault="00686AEB" w:rsidP="00686AEB">
      <w:r>
        <w:tab/>
      </w:r>
      <w:r w:rsidR="006D126A">
        <w:t>2</w:t>
      </w:r>
      <w:r w:rsidR="007D231B">
        <w:t>.</w:t>
      </w:r>
      <w:r w:rsidR="007D231B">
        <w:tab/>
      </w:r>
      <w:r w:rsidR="006A5F6B">
        <w:t>This act shall take effect</w:t>
      </w:r>
      <w:r w:rsidR="006D126A">
        <w:t xml:space="preserve"> immediately.  </w:t>
      </w:r>
    </w:p>
    <w:p w:rsidR="006D126A" w:rsidRDefault="006D126A" w:rsidP="00686AEB"/>
    <w:p w:rsidR="006D126A" w:rsidRPr="00CE7BD8" w:rsidRDefault="006D126A" w:rsidP="00686AEB"/>
    <w:p w:rsidR="00686AEB" w:rsidRDefault="00686AEB" w:rsidP="00686AEB">
      <w:pPr>
        <w:jc w:val="center"/>
      </w:pPr>
      <w:r w:rsidRPr="00D71D68">
        <w:t>STATEMENT</w:t>
      </w:r>
    </w:p>
    <w:p w:rsidR="00643DBA" w:rsidRPr="00AA7880" w:rsidRDefault="00643DBA" w:rsidP="00686AEB">
      <w:pPr>
        <w:jc w:val="center"/>
      </w:pPr>
    </w:p>
    <w:p w:rsidR="007D231B" w:rsidRDefault="00643DBA" w:rsidP="007D231B">
      <w:r>
        <w:tab/>
        <w:t xml:space="preserve">This bill establishes the crime of </w:t>
      </w:r>
      <w:r w:rsidRPr="00643DBA">
        <w:t>impersonating a uniformed professional to further criminal activity</w:t>
      </w:r>
      <w:r>
        <w:t xml:space="preserve">.  </w:t>
      </w:r>
      <w:r w:rsidR="00922DCE">
        <w:t>Under the bill, a person commits the crime of impersonating a uniformed professional to further criminal activity</w:t>
      </w:r>
      <w:r w:rsidRPr="00643DBA">
        <w:t xml:space="preserve"> if that person commits, attempts to commit, or threatens the immediate commission of a crime under Title 2C of the New Jersey Statutes while wearing a uniform that falsely </w:t>
      </w:r>
      <w:r w:rsidR="007D231B">
        <w:br w:type="page"/>
      </w:r>
    </w:p>
    <w:p w:rsidR="00643DBA" w:rsidRDefault="00643DBA" w:rsidP="00686AEB">
      <w:r w:rsidRPr="00643DBA">
        <w:lastRenderedPageBreak/>
        <w:t>purports to be the uniform of a public or private employee or by driving an unauthorized vehicle falsely purporting to belong to a company or organization.</w:t>
      </w:r>
      <w:r>
        <w:t xml:space="preserve">  </w:t>
      </w:r>
    </w:p>
    <w:p w:rsidR="006A02F2" w:rsidRDefault="006A02F2" w:rsidP="006A02F2">
      <w:r>
        <w:tab/>
      </w:r>
      <w:r w:rsidR="003C5C60">
        <w:t>The crime of impersonating a uniformed professional to further criminal activity is graded one degree higher than the most serious underlying offense or crime referred to in subsection a.  I</w:t>
      </w:r>
      <w:r w:rsidRPr="00A72B7C">
        <w:t>f the underlying offense referred to in subsection a. is a disorderly persons offense or petty disorderly persons offense</w:t>
      </w:r>
      <w:r w:rsidR="003C5C60">
        <w:t>, th</w:t>
      </w:r>
      <w:r w:rsidR="00523730">
        <w:t>e</w:t>
      </w:r>
      <w:r w:rsidR="003C5C60">
        <w:t xml:space="preserve">n this crime would be </w:t>
      </w:r>
      <w:r w:rsidR="003C5C60" w:rsidRPr="00A72B7C">
        <w:t>a crime of the fourth degree</w:t>
      </w:r>
      <w:r w:rsidRPr="00A72B7C">
        <w:t>.</w:t>
      </w:r>
      <w:r w:rsidR="003C5C60">
        <w:t xml:space="preserve">  </w:t>
      </w:r>
      <w:r w:rsidR="00E97B56">
        <w:t>I</w:t>
      </w:r>
      <w:r w:rsidR="003C5C60">
        <w:t xml:space="preserve">f the </w:t>
      </w:r>
      <w:r w:rsidRPr="00A72B7C">
        <w:t xml:space="preserve">underlying crime is a </w:t>
      </w:r>
      <w:r w:rsidR="003C5C60">
        <w:t xml:space="preserve">first degree </w:t>
      </w:r>
      <w:r w:rsidRPr="00A72B7C">
        <w:t xml:space="preserve">crime, </w:t>
      </w:r>
      <w:r w:rsidR="003C5C60">
        <w:t xml:space="preserve">then </w:t>
      </w:r>
      <w:r>
        <w:t>impersonating a uniformed professional</w:t>
      </w:r>
      <w:r w:rsidR="00523730">
        <w:t xml:space="preserve"> to further criminal activity </w:t>
      </w:r>
      <w:r w:rsidRPr="00A72B7C">
        <w:t>is a first-degree crime and the defendant upon conviction may</w:t>
      </w:r>
      <w:r w:rsidR="003C5C60">
        <w:rPr>
          <w:color w:val="FF0000"/>
        </w:rPr>
        <w:t xml:space="preserve"> </w:t>
      </w:r>
      <w:r w:rsidRPr="00A72B7C">
        <w:t>be sentenced to an ordinary term of imprisonmen</w:t>
      </w:r>
      <w:r w:rsidR="008B3DA2">
        <w:t>t between 15 years and 30 years</w:t>
      </w:r>
      <w:r w:rsidRPr="00A72B7C">
        <w:t>.</w:t>
      </w:r>
    </w:p>
    <w:p w:rsidR="006A02F2" w:rsidRDefault="006A02F2" w:rsidP="00686AEB">
      <w:r>
        <w:tab/>
      </w:r>
      <w:r w:rsidR="003C5C60">
        <w:t>A</w:t>
      </w:r>
      <w:r w:rsidRPr="0094110B">
        <w:t xml:space="preserve"> conviction for </w:t>
      </w:r>
      <w:r>
        <w:t>impersonating a uniformed professional</w:t>
      </w:r>
      <w:r w:rsidR="00523730">
        <w:t xml:space="preserve"> to further criminal activity and a conviction </w:t>
      </w:r>
      <w:r w:rsidR="007464A2">
        <w:t xml:space="preserve">for an underlying offense </w:t>
      </w:r>
      <w:r w:rsidR="00523730">
        <w:t>would not merge</w:t>
      </w:r>
      <w:r w:rsidR="00954EE6">
        <w:t>,</w:t>
      </w:r>
      <w:r w:rsidR="007464A2">
        <w:t xml:space="preserve"> and</w:t>
      </w:r>
      <w:r w:rsidR="00954EE6">
        <w:t xml:space="preserve"> </w:t>
      </w:r>
      <w:r w:rsidR="007464A2">
        <w:t>t</w:t>
      </w:r>
      <w:r w:rsidRPr="0094110B">
        <w:t xml:space="preserve">he court </w:t>
      </w:r>
      <w:r w:rsidR="00363BFD">
        <w:t>would</w:t>
      </w:r>
      <w:r w:rsidRPr="0094110B">
        <w:t xml:space="preserve"> impose separate sentences </w:t>
      </w:r>
      <w:r w:rsidR="007464A2">
        <w:t>for the convictions</w:t>
      </w:r>
      <w:r w:rsidR="00954EE6">
        <w:t xml:space="preserve">.  </w:t>
      </w:r>
    </w:p>
    <w:p w:rsidR="00643DBA" w:rsidRDefault="00D14972">
      <w:r>
        <w:tab/>
        <w:t xml:space="preserve">This legislation was prompted by the killing of U.S. District Judge Esther Salas’ son and the shooting of her husband by a man wearing a FedEx </w:t>
      </w:r>
      <w:r w:rsidR="00DF7D97">
        <w:t xml:space="preserve">delivery </w:t>
      </w:r>
      <w:r>
        <w:t xml:space="preserve">uniform.  </w:t>
      </w:r>
    </w:p>
    <w:sectPr w:rsidR="00643DBA" w:rsidSect="00D254AB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4F03" w:rsidRDefault="002F4F03">
      <w:r>
        <w:separator/>
      </w:r>
    </w:p>
  </w:endnote>
  <w:endnote w:type="continuationSeparator" w:id="0">
    <w:p w:rsidR="002F4F03" w:rsidRDefault="002F4F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1803" w:rsidRDefault="00681803" w:rsidP="00681803">
    <w:pPr>
      <w:pStyle w:val="sponUdate"/>
    </w:pPr>
    <w:r>
      <w:t>(Sponsorship Updated As Of: 8/24/2020)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5F6B" w:rsidRDefault="006A5F6B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4F03" w:rsidRDefault="002F4F03">
      <w:r>
        <w:separator/>
      </w:r>
    </w:p>
  </w:footnote>
  <w:footnote w:type="continuationSeparator" w:id="0">
    <w:p w:rsidR="002F4F03" w:rsidRDefault="002F4F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74782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D254AB" w:rsidRDefault="00D254AB" w:rsidP="00D254AB">
    <w:pPr>
      <w:pStyle w:val="bpuHeadSpon"/>
    </w:pPr>
    <w:r w:rsidRPr="00D254AB">
      <w:rPr>
        <w:rStyle w:val="bpuHeadSponChar"/>
      </w:rPr>
      <w:t>A4566</w:t>
    </w:r>
    <w:r>
      <w:t xml:space="preserve"> DANCER</w:t>
    </w:r>
  </w:p>
  <w:p w:rsidR="00D254AB" w:rsidRDefault="00D254AB" w:rsidP="00D254A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5351B">
      <w:rPr>
        <w:noProof/>
      </w:rPr>
      <w:t>3</w:t>
    </w:r>
    <w:r>
      <w:fldChar w:fldCharType="end"/>
    </w:r>
  </w:p>
  <w:p w:rsidR="00D254AB" w:rsidRDefault="00D254AB" w:rsidP="00D254AB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D254AB" w:rsidRDefault="00D254AB" w:rsidP="00D254AB">
    <w:pPr>
      <w:pStyle w:val="bpuHeadSpon"/>
    </w:pPr>
    <w:r w:rsidRPr="00D254AB">
      <w:rPr>
        <w:rStyle w:val="bpuHeadSponChar"/>
      </w:rPr>
      <w:t>A4566</w:t>
    </w:r>
    <w:r>
      <w:t xml:space="preserve"> DANCER</w:t>
    </w:r>
  </w:p>
  <w:p w:rsidR="00D254AB" w:rsidRDefault="00D254AB" w:rsidP="00D254A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4782D">
      <w:rPr>
        <w:noProof/>
      </w:rPr>
      <w:t>2</w:t>
    </w:r>
    <w:r>
      <w:fldChar w:fldCharType="end"/>
    </w:r>
  </w:p>
  <w:p w:rsidR="00D254AB" w:rsidRDefault="00D254AB" w:rsidP="00D254AB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F03"/>
    <w:rsid w:val="000051BD"/>
    <w:rsid w:val="000160A5"/>
    <w:rsid w:val="0002335B"/>
    <w:rsid w:val="0003549A"/>
    <w:rsid w:val="000367AE"/>
    <w:rsid w:val="00043B22"/>
    <w:rsid w:val="000449EA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1B90"/>
    <w:rsid w:val="0014664C"/>
    <w:rsid w:val="0015351B"/>
    <w:rsid w:val="001645FB"/>
    <w:rsid w:val="00173D2B"/>
    <w:rsid w:val="00181676"/>
    <w:rsid w:val="00183603"/>
    <w:rsid w:val="0018410E"/>
    <w:rsid w:val="00191DCC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B7404"/>
    <w:rsid w:val="001C7C52"/>
    <w:rsid w:val="001D25F3"/>
    <w:rsid w:val="001E15F1"/>
    <w:rsid w:val="001E16FA"/>
    <w:rsid w:val="001E2809"/>
    <w:rsid w:val="001E4EC2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2F4F03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BFD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B0C51"/>
    <w:rsid w:val="003C43EF"/>
    <w:rsid w:val="003C5A6B"/>
    <w:rsid w:val="003C5C60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1655"/>
    <w:rsid w:val="00492076"/>
    <w:rsid w:val="00493B1D"/>
    <w:rsid w:val="00495C13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3730"/>
    <w:rsid w:val="00527BFB"/>
    <w:rsid w:val="00532A32"/>
    <w:rsid w:val="00536493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3DBA"/>
    <w:rsid w:val="00645E6A"/>
    <w:rsid w:val="00665CBC"/>
    <w:rsid w:val="00667A5C"/>
    <w:rsid w:val="00677316"/>
    <w:rsid w:val="00681803"/>
    <w:rsid w:val="00686AEB"/>
    <w:rsid w:val="006A02F2"/>
    <w:rsid w:val="006A5F6B"/>
    <w:rsid w:val="006B7897"/>
    <w:rsid w:val="006B7FA7"/>
    <w:rsid w:val="006C086A"/>
    <w:rsid w:val="006C21C1"/>
    <w:rsid w:val="006C7327"/>
    <w:rsid w:val="006D00E5"/>
    <w:rsid w:val="006D126A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464A2"/>
    <w:rsid w:val="0074782D"/>
    <w:rsid w:val="007502CB"/>
    <w:rsid w:val="00752D79"/>
    <w:rsid w:val="00752E20"/>
    <w:rsid w:val="00756EDE"/>
    <w:rsid w:val="00764456"/>
    <w:rsid w:val="007754D8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231B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B3DA2"/>
    <w:rsid w:val="008C79B3"/>
    <w:rsid w:val="008D77BD"/>
    <w:rsid w:val="008E454C"/>
    <w:rsid w:val="008F1E5A"/>
    <w:rsid w:val="00901BDA"/>
    <w:rsid w:val="009121D8"/>
    <w:rsid w:val="00916F7A"/>
    <w:rsid w:val="00917FE3"/>
    <w:rsid w:val="00922DCE"/>
    <w:rsid w:val="009318C7"/>
    <w:rsid w:val="00931C09"/>
    <w:rsid w:val="009348C2"/>
    <w:rsid w:val="0094110B"/>
    <w:rsid w:val="009440D0"/>
    <w:rsid w:val="009523A3"/>
    <w:rsid w:val="00954EE6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13207"/>
    <w:rsid w:val="00B2574A"/>
    <w:rsid w:val="00B35D8A"/>
    <w:rsid w:val="00B35F9D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87786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4972"/>
    <w:rsid w:val="00D16561"/>
    <w:rsid w:val="00D1705B"/>
    <w:rsid w:val="00D17FF8"/>
    <w:rsid w:val="00D254AB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D0D40"/>
    <w:rsid w:val="00DE10D1"/>
    <w:rsid w:val="00DE2514"/>
    <w:rsid w:val="00DE6851"/>
    <w:rsid w:val="00DF03EE"/>
    <w:rsid w:val="00DF7D97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8517F"/>
    <w:rsid w:val="00E93836"/>
    <w:rsid w:val="00E97B5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200EE"/>
    <w:rsid w:val="00F22481"/>
    <w:rsid w:val="00F2539B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96CD8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16256B8"/>
  <w15:docId w15:val="{F05DD8E9-72B7-4019-B11F-6FE02B73C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3DBA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D254AB"/>
  </w:style>
  <w:style w:type="paragraph" w:styleId="BalloonText">
    <w:name w:val="Balloon Text"/>
    <w:basedOn w:val="Normal"/>
    <w:link w:val="BalloonTextChar"/>
    <w:semiHidden/>
    <w:unhideWhenUsed/>
    <w:rsid w:val="0015351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5351B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610</Words>
  <Characters>3337</Characters>
  <Application>Microsoft Office Word</Application>
  <DocSecurity>0</DocSecurity>
  <Lines>94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A4566</vt:lpstr>
    </vt:vector>
  </TitlesOfParts>
  <Manager>R230</Manager>
  <Company>NJ Office of Legislative Services</Company>
  <LinksUpToDate>false</LinksUpToDate>
  <CharactersWithSpaces>3960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A4566</dc:title>
  <dc:subject/>
  <dc:creator>Assemblyman  DANCER</dc:creator>
  <cp:keywords>A4566|3|JU |284|54|103|F|0|</cp:keywords>
  <dc:description>INTRODUCED AUGUST 24, 2020</dc:description>
  <cp:lastModifiedBy>Franks, Denise</cp:lastModifiedBy>
  <cp:revision>2</cp:revision>
  <cp:lastPrinted>2020-08-27T14:38:00Z</cp:lastPrinted>
  <dcterms:created xsi:type="dcterms:W3CDTF">2020-08-27T14:38:00Z</dcterms:created>
  <dcterms:modified xsi:type="dcterms:W3CDTF">2020-08-27T14:38:00Z</dcterms:modified>
  <cp:category>s.1: C.2C:21-17.7 to 2020/57_x000d_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