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769EC6" w14:textId="42B6754E" w:rsidR="00EC0C74" w:rsidRDefault="00EC0C74" w:rsidP="00EC0C74">
      <w:pPr>
        <w:pStyle w:val="bpuBill"/>
      </w:pPr>
      <w:bookmarkStart w:id="0" w:name="bpuFrontPg"/>
      <w:bookmarkEnd w:id="0"/>
      <w:r>
        <w:t xml:space="preserve">ASSEMBLY, No. 4617 </w:t>
      </w:r>
    </w:p>
    <w:p w14:paraId="6CBF0255" w14:textId="268AA211" w:rsidR="00EC0C74" w:rsidRPr="009D38FF" w:rsidRDefault="00EC0C74" w:rsidP="00EC0C74">
      <w:pPr>
        <w:pStyle w:val="bpuWpGraphic"/>
      </w:pPr>
      <w:r>
        <w:object w:dxaOrig="8985" w:dyaOrig="255" w14:anchorId="43B8E0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21119" r:id="rId8"/>
        </w:object>
      </w:r>
    </w:p>
    <w:p w14:paraId="15DBBAF8" w14:textId="77777777" w:rsidR="00EC0C74" w:rsidRDefault="00EC0C74" w:rsidP="00EC0C74">
      <w:pPr>
        <w:pStyle w:val="bpuState"/>
      </w:pPr>
      <w:r>
        <w:t>STATE OF NEW JERSEY</w:t>
      </w:r>
    </w:p>
    <w:p w14:paraId="67B8DF0D" w14:textId="77777777" w:rsidR="00EC0C74" w:rsidRDefault="00EC0C74" w:rsidP="00EC0C74">
      <w:pPr>
        <w:pStyle w:val="bpuLegislature"/>
      </w:pPr>
      <w:r>
        <w:t>219th LEGISLATURE</w:t>
      </w:r>
    </w:p>
    <w:p w14:paraId="79983A10" w14:textId="734EEE0C" w:rsidR="00EC0C74" w:rsidRDefault="00EC0C74" w:rsidP="00EC0C74">
      <w:pPr>
        <w:pStyle w:val="bpuWpGraphic"/>
      </w:pPr>
      <w:r>
        <w:object w:dxaOrig="8985" w:dyaOrig="255" w14:anchorId="3A51E870">
          <v:shape id="_x0000_i1026" type="#_x0000_t75" style="width:6in;height:12pt" o:ole="">
            <v:imagedata r:id="rId7" o:title=""/>
          </v:shape>
          <o:OLEObject Type="Embed" ProgID="WPWin6.1" ShapeID="_x0000_i1026" DrawAspect="Content" ObjectID="_1682321120" r:id="rId9"/>
        </w:object>
      </w:r>
      <w:r>
        <w:t xml:space="preserve">  </w:t>
      </w:r>
    </w:p>
    <w:p w14:paraId="0E7AD0DE" w14:textId="77777777" w:rsidR="00EC0C74" w:rsidRDefault="00EC0C74" w:rsidP="00EC0C74">
      <w:pPr>
        <w:pStyle w:val="bpuIntro"/>
      </w:pPr>
      <w:r>
        <w:t>INTRODUCED SEPTEMBER 14, 2020</w:t>
      </w:r>
    </w:p>
    <w:p w14:paraId="0AD67FAB" w14:textId="77777777" w:rsidR="00EC0C74" w:rsidRDefault="00EC0C74" w:rsidP="00EC0C74">
      <w:pPr>
        <w:pStyle w:val="bpuIntro"/>
      </w:pPr>
    </w:p>
    <w:p w14:paraId="45FF0F3B" w14:textId="77777777" w:rsidR="00EC0C74" w:rsidRDefault="00EC0C74" w:rsidP="00EC0C74">
      <w:pPr>
        <w:pStyle w:val="bpuIntro"/>
        <w:sectPr w:rsidR="00EC0C74" w:rsidSect="00C130B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1E1E8868" w14:textId="77777777" w:rsidR="00EC0C74" w:rsidRDefault="00EC0C74" w:rsidP="00EC0C74">
      <w:pPr>
        <w:pStyle w:val="bpuIntro"/>
      </w:pPr>
    </w:p>
    <w:p w14:paraId="117F97B8" w14:textId="77777777" w:rsidR="00EC0C74" w:rsidRDefault="00EC0C74" w:rsidP="00EC0C74">
      <w:pPr>
        <w:pStyle w:val="bpuSponsor"/>
      </w:pPr>
      <w:r>
        <w:t>Sponsored by:</w:t>
      </w:r>
    </w:p>
    <w:p w14:paraId="08FA0F4E" w14:textId="77777777" w:rsidR="00EC0C74" w:rsidRDefault="00EC0C74" w:rsidP="00EC0C74">
      <w:pPr>
        <w:pStyle w:val="bpuSponsor"/>
      </w:pPr>
      <w:r>
        <w:t>Assemblyman  JOHN J. BURZICHELLI</w:t>
      </w:r>
    </w:p>
    <w:p w14:paraId="1D2F5C60" w14:textId="77777777" w:rsidR="00EC0C74" w:rsidRDefault="00EC0C74" w:rsidP="00EC0C74">
      <w:pPr>
        <w:pStyle w:val="bpuSponsor"/>
      </w:pPr>
      <w:r>
        <w:t>District 3 (Cumberland, Gloucester and Salem)</w:t>
      </w:r>
    </w:p>
    <w:p w14:paraId="7D92D0E6" w14:textId="020DBEF0" w:rsidR="00EC0C74" w:rsidRDefault="00EA0D9E" w:rsidP="00EA0D9E">
      <w:pPr>
        <w:pStyle w:val="bpuSponsor"/>
      </w:pPr>
      <w:r>
        <w:t>Assemblyman  BENJIE E. WIMBERLY</w:t>
      </w:r>
    </w:p>
    <w:p w14:paraId="64629FCD" w14:textId="38B1C9F4" w:rsidR="00EA0D9E" w:rsidRDefault="00EA0D9E" w:rsidP="00EA0D9E">
      <w:pPr>
        <w:pStyle w:val="bpuSponsor"/>
      </w:pPr>
      <w:r>
        <w:t>District 35 (Bergen and Passaic)</w:t>
      </w:r>
    </w:p>
    <w:p w14:paraId="179D7999" w14:textId="40CA1E30" w:rsidR="00EA0D9E" w:rsidRDefault="001225C7" w:rsidP="001225C7">
      <w:pPr>
        <w:pStyle w:val="bpuSponsor"/>
      </w:pPr>
      <w:r>
        <w:t>Assemblywoman  ANNETTE CHAPARRO</w:t>
      </w:r>
    </w:p>
    <w:p w14:paraId="24F4F8C5" w14:textId="2AC1C5B0" w:rsidR="001225C7" w:rsidRDefault="001225C7" w:rsidP="001225C7">
      <w:pPr>
        <w:pStyle w:val="bpuSponsor"/>
      </w:pPr>
      <w:r>
        <w:t>District 33 (Hudson)</w:t>
      </w:r>
    </w:p>
    <w:p w14:paraId="66C9BE43" w14:textId="77777777" w:rsidR="001225C7" w:rsidRPr="001225C7" w:rsidRDefault="001225C7" w:rsidP="001225C7">
      <w:pPr>
        <w:pStyle w:val="bpuSponsor"/>
      </w:pPr>
    </w:p>
    <w:p w14:paraId="335A6A0D" w14:textId="659E0391" w:rsidR="00EC0C74" w:rsidRDefault="00C130B3" w:rsidP="00C130B3">
      <w:pPr>
        <w:pStyle w:val="bpuSponsor"/>
      </w:pPr>
      <w:r>
        <w:t>Co-Sponsored by:</w:t>
      </w:r>
    </w:p>
    <w:p w14:paraId="79FBB58D" w14:textId="4870E74C" w:rsidR="00C130B3" w:rsidRPr="00C130B3" w:rsidRDefault="00C130B3" w:rsidP="00C130B3">
      <w:pPr>
        <w:pStyle w:val="bpuSponsor"/>
      </w:pPr>
      <w:r w:rsidRPr="00C130B3">
        <w:t>Assemblymen Danielsen and Spearman</w:t>
      </w:r>
    </w:p>
    <w:p w14:paraId="494EE464" w14:textId="51B580F5" w:rsidR="00EC0C74" w:rsidRDefault="00EC0C74" w:rsidP="00EC0C74">
      <w:pPr>
        <w:pStyle w:val="bpuSponsor"/>
      </w:pPr>
      <w:bookmarkStart w:id="1" w:name="_GoBack"/>
      <w:bookmarkEnd w:id="1"/>
    </w:p>
    <w:p w14:paraId="3B2116EA" w14:textId="7F78D5A9" w:rsidR="00C130B3" w:rsidRDefault="00C130B3" w:rsidP="00C130B3"/>
    <w:p w14:paraId="59A9BF9C" w14:textId="77777777" w:rsidR="00C130B3" w:rsidRPr="00C130B3" w:rsidRDefault="00C130B3" w:rsidP="00C130B3"/>
    <w:p w14:paraId="7F0DE73B" w14:textId="77777777" w:rsidR="00EC0C74" w:rsidRDefault="00EC0C74" w:rsidP="00EC0C74">
      <w:pPr>
        <w:pStyle w:val="bpuSponsor"/>
      </w:pPr>
    </w:p>
    <w:p w14:paraId="286F3408" w14:textId="77777777" w:rsidR="00EC0C74" w:rsidRDefault="00EC0C74" w:rsidP="00EC0C74">
      <w:pPr>
        <w:pStyle w:val="bpuSponsor"/>
      </w:pPr>
      <w:r>
        <w:t>SYNOPSIS</w:t>
      </w:r>
    </w:p>
    <w:p w14:paraId="7AE9605C" w14:textId="77777777" w:rsidR="00EC0C74" w:rsidRDefault="00EC0C74" w:rsidP="00EC0C74">
      <w:pPr>
        <w:pStyle w:val="bpuNormText"/>
      </w:pPr>
      <w:r>
        <w:tab/>
        <w:t xml:space="preserve">Addresses certain landlord expenses in response to COVID-19 pandemic; appropriates $300 million. </w:t>
      </w:r>
    </w:p>
    <w:p w14:paraId="590365C4" w14:textId="77777777" w:rsidR="00EC0C74" w:rsidRDefault="00EC0C74" w:rsidP="00EC0C74">
      <w:pPr>
        <w:pStyle w:val="bpuNormText"/>
      </w:pPr>
    </w:p>
    <w:p w14:paraId="54515865" w14:textId="77777777" w:rsidR="00EC0C74" w:rsidRDefault="00EC0C74" w:rsidP="00EC0C74">
      <w:pPr>
        <w:pStyle w:val="bpuSponsor"/>
      </w:pPr>
      <w:r>
        <w:t xml:space="preserve">CURRENT VERSION OF TEXT </w:t>
      </w:r>
    </w:p>
    <w:p w14:paraId="252CFFB9" w14:textId="77777777" w:rsidR="00EC0C74" w:rsidRDefault="00EC0C74" w:rsidP="00EC0C74">
      <w:pPr>
        <w:pStyle w:val="bpuNormText"/>
      </w:pPr>
      <w:r>
        <w:tab/>
        <w:t>As introduced.</w:t>
      </w:r>
    </w:p>
    <w:p w14:paraId="2F4E9864" w14:textId="4A5B1A3F" w:rsidR="00EC0C74" w:rsidRDefault="00EC0C74" w:rsidP="00EC0C74">
      <w:pPr>
        <w:pStyle w:val="bpuNormText"/>
      </w:pPr>
      <w:r>
        <w:rPr>
          <w:noProof/>
        </w:rPr>
        <w:drawing>
          <wp:anchor distT="0" distB="0" distL="114300" distR="114300" simplePos="0" relativeHeight="251659264" behindDoc="1" locked="0" layoutInCell="1" allowOverlap="1" wp14:anchorId="240ACC03" wp14:editId="607A6E9B">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E96CCCD" w14:textId="77777777" w:rsidR="00EC0C74" w:rsidRDefault="00EC0C74" w:rsidP="008916EC">
      <w:pPr>
        <w:pStyle w:val="FronterPage"/>
        <w:tabs>
          <w:tab w:val="clear" w:pos="720"/>
          <w:tab w:val="clear" w:pos="1440"/>
          <w:tab w:val="clear" w:pos="2160"/>
          <w:tab w:val="clear" w:pos="2880"/>
          <w:tab w:val="clear" w:pos="3600"/>
          <w:tab w:val="clear" w:pos="4320"/>
          <w:tab w:val="clear" w:pos="5040"/>
        </w:tabs>
        <w:sectPr w:rsidR="00EC0C74" w:rsidSect="00EC0C74">
          <w:type w:val="continuous"/>
          <w:pgSz w:w="12240" w:h="20160" w:code="5"/>
          <w:pgMar w:top="1440" w:right="2275" w:bottom="1440" w:left="2275" w:header="72" w:footer="720" w:gutter="0"/>
          <w:pgNumType w:start="1"/>
          <w:cols w:space="720"/>
          <w:docGrid w:linePitch="360"/>
        </w:sectPr>
      </w:pPr>
    </w:p>
    <w:p w14:paraId="435E25DE" w14:textId="0EC29035" w:rsidR="00686AEB" w:rsidRPr="00677316" w:rsidRDefault="00905F6A" w:rsidP="003E47BA">
      <w:pPr>
        <w:pStyle w:val="HangingAnAct"/>
        <w:rPr>
          <w:rStyle w:val="HangingAnActChar"/>
        </w:rPr>
      </w:pPr>
      <w:r>
        <w:rPr>
          <w:rStyle w:val="BillHead"/>
        </w:rPr>
        <w:lastRenderedPageBreak/>
        <w:t>An Act</w:t>
      </w:r>
      <w:r w:rsidR="00686AEB" w:rsidRPr="006B7FA7">
        <w:rPr>
          <w:rStyle w:val="HangingAnActChar"/>
        </w:rPr>
        <w:t xml:space="preserve"> </w:t>
      </w:r>
      <w:r w:rsidR="00520929">
        <w:t>addressing certain landlord expenses in response to the COVID-19 pandemic, and making an appropriation.</w:t>
      </w:r>
    </w:p>
    <w:p w14:paraId="0DDF95B6" w14:textId="77777777" w:rsidR="000B1054" w:rsidRPr="00D71D68" w:rsidRDefault="000B1054" w:rsidP="000B1054"/>
    <w:p w14:paraId="557F1559" w14:textId="77777777" w:rsidR="00686AEB" w:rsidRPr="00AA7880" w:rsidRDefault="00686AEB" w:rsidP="00686AEB">
      <w:r>
        <w:tab/>
      </w:r>
      <w:r w:rsidR="00905F6A">
        <w:rPr>
          <w:rStyle w:val="BillHeading2"/>
        </w:rPr>
        <w:t>Be It Enacted</w:t>
      </w:r>
      <w:r>
        <w:rPr>
          <w:rStyle w:val="BillHeading2"/>
        </w:rPr>
        <w:t xml:space="preserve"> </w:t>
      </w:r>
      <w:r w:rsidR="00905F6A">
        <w:rPr>
          <w:rStyle w:val="BillLanguage"/>
        </w:rPr>
        <w:t>by the Senate and General Assembly of the State of New Jersey:</w:t>
      </w:r>
    </w:p>
    <w:p w14:paraId="0762D3F2" w14:textId="77777777" w:rsidR="00686AEB" w:rsidRDefault="00686AEB" w:rsidP="00686AEB"/>
    <w:p w14:paraId="1FD1491D" w14:textId="0FA5530B" w:rsidR="000E2576" w:rsidRDefault="002B6F5A" w:rsidP="000E2576">
      <w:r>
        <w:tab/>
      </w:r>
      <w:r w:rsidR="000E2576">
        <w:t>1.  The Legislature finds and declares that:</w:t>
      </w:r>
    </w:p>
    <w:p w14:paraId="3AEEA817" w14:textId="4884146C" w:rsidR="000E2576" w:rsidRDefault="000E2576" w:rsidP="000E2576">
      <w:r>
        <w:tab/>
        <w:t xml:space="preserve">a.  The </w:t>
      </w:r>
      <w:r w:rsidR="005B3FB2">
        <w:t>COVID-19</w:t>
      </w:r>
      <w:r>
        <w:t xml:space="preserve"> pandemic and the measures taken to </w:t>
      </w:r>
      <w:r w:rsidR="005B3FB2">
        <w:t>control</w:t>
      </w:r>
      <w:r>
        <w:t xml:space="preserve"> it have resulted in widespread unemployment and lost income to large numbers of New Jersey tenants;</w:t>
      </w:r>
    </w:p>
    <w:p w14:paraId="0E105941" w14:textId="0E3F00B9" w:rsidR="00F02FBE" w:rsidRDefault="00F02FBE" w:rsidP="000E2576">
      <w:r>
        <w:tab/>
        <w:t>b.  As of June of 2020, New Jersey’s unemployment rate exceeds 16 percent;</w:t>
      </w:r>
    </w:p>
    <w:p w14:paraId="70B349ED" w14:textId="64A50CA0" w:rsidR="000E2576" w:rsidRDefault="00F02FBE" w:rsidP="000E2576">
      <w:r>
        <w:tab/>
        <w:t>c</w:t>
      </w:r>
      <w:r w:rsidR="000E2576">
        <w:t>.  Une</w:t>
      </w:r>
      <w:r w:rsidR="005B3FB2">
        <w:t>mployment and loss of income have</w:t>
      </w:r>
      <w:r w:rsidR="000E2576">
        <w:t xml:space="preserve"> rendered many tenants unable to pay rent in whole or in part, placing them at potential risk of eviction </w:t>
      </w:r>
      <w:r>
        <w:t xml:space="preserve">following </w:t>
      </w:r>
      <w:r w:rsidR="00DF36AC">
        <w:t>the conclusion of the eviction moratorium</w:t>
      </w:r>
      <w:r>
        <w:t xml:space="preserve"> adopted through Executive Order </w:t>
      </w:r>
      <w:r w:rsidR="00872C79">
        <w:t xml:space="preserve">No. </w:t>
      </w:r>
      <w:r>
        <w:t>106 of 2020</w:t>
      </w:r>
      <w:r w:rsidR="000E2576">
        <w:t>;</w:t>
      </w:r>
    </w:p>
    <w:p w14:paraId="2928058E" w14:textId="6A298A01" w:rsidR="000E2576" w:rsidRDefault="000E2576" w:rsidP="000E2576">
      <w:r>
        <w:tab/>
      </w:r>
      <w:r w:rsidR="00F02FBE">
        <w:t xml:space="preserve">d.  Although </w:t>
      </w:r>
      <w:r w:rsidR="006F1454">
        <w:t xml:space="preserve">Executive Order </w:t>
      </w:r>
      <w:r w:rsidR="00872C79">
        <w:t xml:space="preserve">No. </w:t>
      </w:r>
      <w:r w:rsidR="006F1454">
        <w:t xml:space="preserve">106, and other tenant protections established during the </w:t>
      </w:r>
      <w:r w:rsidR="00E20055">
        <w:t>COVID-19 pandemic appear to be preventing many evictions t</w:t>
      </w:r>
      <w:r w:rsidR="005A5F12">
        <w:t xml:space="preserve">hat might otherwise occur, the tenant protections, </w:t>
      </w:r>
      <w:r w:rsidR="00E20055">
        <w:t xml:space="preserve">combined with the </w:t>
      </w:r>
      <w:r w:rsidR="005A5F12">
        <w:t>underlying economic circumstances of the pandemic, could result in a widespread loss of rental income, placing landlords in a financially-vulnerable situation</w:t>
      </w:r>
      <w:r>
        <w:t>;</w:t>
      </w:r>
    </w:p>
    <w:p w14:paraId="6EBEC1B9" w14:textId="5CAF536F" w:rsidR="007255A2" w:rsidRDefault="000E2576" w:rsidP="000E2576">
      <w:r>
        <w:tab/>
        <w:t xml:space="preserve">e.  If not addressed, sustained loss of rental income could lead many landlords to defer repairs, reduce maintenance, and potentially abandon their properties, all of which </w:t>
      </w:r>
      <w:r w:rsidR="005A5F12">
        <w:t>could adversely-effect landlords, families living in rental</w:t>
      </w:r>
      <w:r>
        <w:t xml:space="preserve"> properties</w:t>
      </w:r>
      <w:r w:rsidR="005A5F12">
        <w:t>,</w:t>
      </w:r>
      <w:r w:rsidR="005C61BF">
        <w:t xml:space="preserve"> as well as many</w:t>
      </w:r>
      <w:r>
        <w:t xml:space="preserve"> neighborhoods</w:t>
      </w:r>
      <w:r w:rsidR="005C61BF">
        <w:t xml:space="preserve"> throughout the State</w:t>
      </w:r>
      <w:r>
        <w:t xml:space="preserve">; </w:t>
      </w:r>
      <w:r w:rsidR="0042387E">
        <w:t xml:space="preserve">and </w:t>
      </w:r>
    </w:p>
    <w:p w14:paraId="7B0F51DA" w14:textId="079B9766" w:rsidR="000E2576" w:rsidRDefault="007255A2" w:rsidP="000E2576">
      <w:r>
        <w:tab/>
        <w:t>f</w:t>
      </w:r>
      <w:r w:rsidR="005A5F12">
        <w:t>.</w:t>
      </w:r>
      <w:r w:rsidR="005A5F12" w:rsidRPr="005A5F12">
        <w:t xml:space="preserve"> </w:t>
      </w:r>
      <w:r w:rsidR="005A5F12">
        <w:t xml:space="preserve"> </w:t>
      </w:r>
      <w:r w:rsidR="005A5F12" w:rsidRPr="000F162C">
        <w:t>It is, therefore, necessary and in the public interest for the Legislatu</w:t>
      </w:r>
      <w:r w:rsidR="005C61BF">
        <w:t xml:space="preserve">re </w:t>
      </w:r>
      <w:r w:rsidR="005A5F12">
        <w:t xml:space="preserve">to </w:t>
      </w:r>
      <w:r w:rsidR="005C61BF">
        <w:t>prevent</w:t>
      </w:r>
      <w:r w:rsidR="000E2576">
        <w:t xml:space="preserve"> evictions as well as property deterioration and abandonment</w:t>
      </w:r>
      <w:r w:rsidR="005C61BF">
        <w:t>,</w:t>
      </w:r>
      <w:r w:rsidR="000E2576">
        <w:t xml:space="preserve"> arising from the temporary loss of tenant and landlord income during the </w:t>
      </w:r>
      <w:r w:rsidR="005C61BF">
        <w:t>time of the coronavirus pandemic, by enacting legislation to subsidize certain landlord expenses incurred during the time of the COVID-19 pandemic</w:t>
      </w:r>
      <w:r w:rsidR="000E2576">
        <w:t>.</w:t>
      </w:r>
    </w:p>
    <w:p w14:paraId="15C42151" w14:textId="77777777" w:rsidR="000E2576" w:rsidRDefault="000E2576" w:rsidP="000E2576"/>
    <w:p w14:paraId="203EE37D" w14:textId="39A740CA" w:rsidR="000E2576" w:rsidRDefault="00147AB1" w:rsidP="000E2576">
      <w:r>
        <w:tab/>
        <w:t>2</w:t>
      </w:r>
      <w:r w:rsidR="000E2576">
        <w:t xml:space="preserve">.  As used in </w:t>
      </w:r>
      <w:r w:rsidR="00194A63">
        <w:t>this act</w:t>
      </w:r>
      <w:r w:rsidR="000E2576">
        <w:t>:</w:t>
      </w:r>
    </w:p>
    <w:p w14:paraId="3F298181" w14:textId="3E51EE7F" w:rsidR="000E2576" w:rsidRDefault="000E2576" w:rsidP="000E2576">
      <w:r>
        <w:tab/>
      </w:r>
      <w:r w:rsidRPr="00FB60E1">
        <w:t>“Assistance” means compensation for unpaid rent, provided by the program e</w:t>
      </w:r>
      <w:r w:rsidR="00194A63">
        <w:t>stablished pursuant to section 3</w:t>
      </w:r>
      <w:r w:rsidRPr="00FB60E1">
        <w:t xml:space="preserve"> of </w:t>
      </w:r>
      <w:r w:rsidR="00194A63">
        <w:t>this act</w:t>
      </w:r>
      <w:r w:rsidRPr="00FB60E1">
        <w:t>.</w:t>
      </w:r>
    </w:p>
    <w:p w14:paraId="365A014A" w14:textId="7A2C05BE" w:rsidR="000E2576" w:rsidRDefault="000E2576" w:rsidP="000E2576">
      <w:r>
        <w:tab/>
        <w:t xml:space="preserve">“Assistance period” means the period beginning April 1, 2020 and ending </w:t>
      </w:r>
      <w:r w:rsidR="00BD04AD">
        <w:t xml:space="preserve">on the first day of the seventh month next following the public health emergency declared pursuant to Executive Order </w:t>
      </w:r>
      <w:r w:rsidR="00872C79">
        <w:t xml:space="preserve">No. </w:t>
      </w:r>
      <w:r w:rsidR="00BD04AD">
        <w:t>103 of 2020</w:t>
      </w:r>
      <w:r>
        <w:t>.</w:t>
      </w:r>
    </w:p>
    <w:p w14:paraId="6F7DD20D" w14:textId="040AFA7A" w:rsidR="008F3F7D" w:rsidRDefault="008F3F7D" w:rsidP="000E2576">
      <w:r>
        <w:tab/>
        <w:t>“Commissioner” means the Commissioner of Community Affairs.</w:t>
      </w:r>
    </w:p>
    <w:p w14:paraId="5C3C2266" w14:textId="11EDEBDA" w:rsidR="000E2576" w:rsidRDefault="000E2576" w:rsidP="000E2576">
      <w:r>
        <w:tab/>
        <w:t>“Department” means the Department of Community Affairs.</w:t>
      </w:r>
    </w:p>
    <w:p w14:paraId="2822A6A7" w14:textId="11F8270E" w:rsidR="000E2576" w:rsidRDefault="000E2576" w:rsidP="000E2576">
      <w:r>
        <w:tab/>
        <w:t>“Household income” means the gross income of a tenant household for calendar year 2019, or for January 1, 2020 through June 30, 2020 multiplied by two, whichever is lower.</w:t>
      </w:r>
    </w:p>
    <w:p w14:paraId="2717DE69" w14:textId="4AA04F60" w:rsidR="00CE5D73" w:rsidRDefault="00CE5D73" w:rsidP="000E2576">
      <w:r>
        <w:lastRenderedPageBreak/>
        <w:tab/>
        <w:t xml:space="preserve">“Housing costs” means </w:t>
      </w:r>
      <w:r w:rsidR="0000656B">
        <w:t>mortgage principal and</w:t>
      </w:r>
      <w:r w:rsidR="0000656B" w:rsidRPr="0000656B">
        <w:t xml:space="preserve"> interest</w:t>
      </w:r>
      <w:r w:rsidR="0000656B">
        <w:t xml:space="preserve"> payments</w:t>
      </w:r>
      <w:r w:rsidR="0000656B" w:rsidRPr="0000656B">
        <w:t xml:space="preserve">, </w:t>
      </w:r>
      <w:r w:rsidR="0000656B">
        <w:t xml:space="preserve">property </w:t>
      </w:r>
      <w:r w:rsidR="0000656B" w:rsidRPr="0000656B">
        <w:t>taxes, homeowner and private mortgage insurance</w:t>
      </w:r>
      <w:r w:rsidR="0000656B">
        <w:t>,</w:t>
      </w:r>
      <w:r w:rsidR="0000656B" w:rsidRPr="0000656B">
        <w:t xml:space="preserve"> condominium or </w:t>
      </w:r>
      <w:r w:rsidR="0000656B">
        <w:t>common interest community</w:t>
      </w:r>
      <w:r w:rsidR="0000656B" w:rsidRPr="0000656B">
        <w:t xml:space="preserve"> fees</w:t>
      </w:r>
      <w:r w:rsidR="0000656B">
        <w:t>, and reasonable maintenance costs,</w:t>
      </w:r>
      <w:r w:rsidR="0000656B" w:rsidRPr="0000656B">
        <w:t xml:space="preserve"> as applicable</w:t>
      </w:r>
      <w:r w:rsidR="00A12CB7">
        <w:t xml:space="preserve">, paid by a landlord for the landlord’s </w:t>
      </w:r>
      <w:r w:rsidR="00BC3053">
        <w:t xml:space="preserve">residential </w:t>
      </w:r>
      <w:r w:rsidR="0063261C">
        <w:t>rental units</w:t>
      </w:r>
      <w:r w:rsidR="0000656B">
        <w:t>.</w:t>
      </w:r>
    </w:p>
    <w:p w14:paraId="056CCADD" w14:textId="6F3323BE" w:rsidR="000E2576" w:rsidRDefault="000E2576" w:rsidP="000E2576">
      <w:r>
        <w:tab/>
        <w:t xml:space="preserve">“Program” means the </w:t>
      </w:r>
      <w:r w:rsidR="00DF551E">
        <w:t>Landlord Emergency Compensation Program</w:t>
      </w:r>
      <w:r>
        <w:t xml:space="preserve"> establi</w:t>
      </w:r>
      <w:r w:rsidR="00370D47">
        <w:t>shed by section 3</w:t>
      </w:r>
      <w:r w:rsidR="00DE48A2">
        <w:t xml:space="preserve"> of </w:t>
      </w:r>
      <w:r w:rsidR="00370D47">
        <w:t>this act</w:t>
      </w:r>
      <w:r>
        <w:t>.</w:t>
      </w:r>
    </w:p>
    <w:p w14:paraId="41E10ABD" w14:textId="1750585D" w:rsidR="00E16532" w:rsidRDefault="00E16532" w:rsidP="000E2576">
      <w:r>
        <w:tab/>
        <w:t xml:space="preserve">“Program application” means an application for assistance through the program.  </w:t>
      </w:r>
    </w:p>
    <w:p w14:paraId="577BB944" w14:textId="77777777" w:rsidR="000E2576" w:rsidRDefault="000E2576" w:rsidP="000E2576"/>
    <w:p w14:paraId="053D6B54" w14:textId="2929291E" w:rsidR="000B7E46" w:rsidRDefault="000E2576" w:rsidP="000E2576">
      <w:r>
        <w:tab/>
      </w:r>
      <w:r w:rsidR="008F4D9E">
        <w:t>3</w:t>
      </w:r>
      <w:r>
        <w:t>.  a.  There is established in the Department of Community Affairs the “</w:t>
      </w:r>
      <w:r w:rsidR="005169B7">
        <w:t>Landlord Emergency Compensation Program</w:t>
      </w:r>
      <w:r>
        <w:t xml:space="preserve">,” to provide </w:t>
      </w:r>
      <w:r w:rsidR="00BB0429">
        <w:t xml:space="preserve">assistance </w:t>
      </w:r>
      <w:r w:rsidR="005169B7">
        <w:t xml:space="preserve">to </w:t>
      </w:r>
      <w:r w:rsidR="007E3159">
        <w:t>a</w:t>
      </w:r>
      <w:r w:rsidR="005169B7">
        <w:t xml:space="preserve"> landlord to compensate</w:t>
      </w:r>
      <w:r w:rsidR="005C5090">
        <w:t xml:space="preserve"> for the portion</w:t>
      </w:r>
      <w:r w:rsidR="005169B7">
        <w:t>s</w:t>
      </w:r>
      <w:r w:rsidR="005C5090">
        <w:t xml:space="preserve"> of unpaid rent</w:t>
      </w:r>
      <w:r w:rsidR="005169B7">
        <w:t>, due during the assistance period,</w:t>
      </w:r>
      <w:r w:rsidR="005C5090">
        <w:t xml:space="preserve"> that the landlord’s </w:t>
      </w:r>
      <w:r w:rsidR="00C45220">
        <w:t>residential</w:t>
      </w:r>
      <w:r w:rsidR="005169B7">
        <w:t xml:space="preserve"> </w:t>
      </w:r>
      <w:r w:rsidR="005C5090">
        <w:t>tenant</w:t>
      </w:r>
      <w:r w:rsidR="005169B7">
        <w:t>s</w:t>
      </w:r>
      <w:r w:rsidR="005C5090">
        <w:t xml:space="preserve"> </w:t>
      </w:r>
      <w:r w:rsidR="00572262">
        <w:t xml:space="preserve">have owed the landlord, but </w:t>
      </w:r>
      <w:r w:rsidR="005169B7">
        <w:t xml:space="preserve">have not paid, </w:t>
      </w:r>
      <w:r w:rsidR="00DF551E">
        <w:t>to the extent that this compensation is</w:t>
      </w:r>
      <w:r w:rsidR="00CE5D73">
        <w:t xml:space="preserve"> necessary to allow the landlord to cover the landlord’s housing costs</w:t>
      </w:r>
      <w:r>
        <w:t xml:space="preserve">.  </w:t>
      </w:r>
      <w:r w:rsidR="00572262">
        <w:t xml:space="preserve">The program shall not </w:t>
      </w:r>
      <w:r w:rsidR="00BB0429">
        <w:t>provide assistance to</w:t>
      </w:r>
      <w:r w:rsidR="00572262">
        <w:t xml:space="preserve"> the </w:t>
      </w:r>
      <w:r w:rsidR="000B7E46">
        <w:t>landlord for:</w:t>
      </w:r>
    </w:p>
    <w:p w14:paraId="7F14E1C5" w14:textId="7E654E08" w:rsidR="005D1A16" w:rsidRDefault="000B7E46" w:rsidP="000E2576">
      <w:r>
        <w:tab/>
        <w:t xml:space="preserve">(1) </w:t>
      </w:r>
      <w:r w:rsidR="00DF551E">
        <w:t xml:space="preserve"> </w:t>
      </w:r>
      <w:r>
        <w:t xml:space="preserve">housing costs that, </w:t>
      </w:r>
      <w:r w:rsidR="00DF551E">
        <w:t xml:space="preserve">prior to March 9, 2020, </w:t>
      </w:r>
      <w:r w:rsidR="00572262">
        <w:t xml:space="preserve">the landlord </w:t>
      </w:r>
      <w:r w:rsidR="00DF551E">
        <w:t xml:space="preserve">had anticipated </w:t>
      </w:r>
      <w:r w:rsidR="00572262">
        <w:t>covering</w:t>
      </w:r>
      <w:r w:rsidR="00DF551E">
        <w:t xml:space="preserve"> through funding sources other than </w:t>
      </w:r>
      <w:r w:rsidR="00572262">
        <w:t>rent payments</w:t>
      </w:r>
      <w:r w:rsidR="005D1A16">
        <w:t xml:space="preserve">; or </w:t>
      </w:r>
    </w:p>
    <w:p w14:paraId="1AE03B75" w14:textId="2C083722" w:rsidR="0012616E" w:rsidRDefault="005D1A16" w:rsidP="00642674">
      <w:r>
        <w:tab/>
        <w:t>(</w:t>
      </w:r>
      <w:r w:rsidR="0067761B">
        <w:t>2</w:t>
      </w:r>
      <w:r w:rsidR="00617F2E">
        <w:t>)</w:t>
      </w:r>
      <w:r w:rsidR="00617F2E">
        <w:tab/>
      </w:r>
      <w:r>
        <w:t>housing costs for which the landlord has obtained compensation, or has an outstandi</w:t>
      </w:r>
      <w:r w:rsidR="000F79BC">
        <w:t>ng application for compensation</w:t>
      </w:r>
      <w:r w:rsidR="00337B1B">
        <w:t>,</w:t>
      </w:r>
      <w:r w:rsidR="000F79BC">
        <w:t xml:space="preserve"> through a different program</w:t>
      </w:r>
      <w:r w:rsidR="00E10B8C">
        <w:t xml:space="preserve"> that, as determined by the commissioner, preempts the landlord from eligibility for assistance payments</w:t>
      </w:r>
      <w:r w:rsidR="000F79BC">
        <w:t>.</w:t>
      </w:r>
      <w:r>
        <w:t xml:space="preserve"> </w:t>
      </w:r>
    </w:p>
    <w:p w14:paraId="5BE5FFEB" w14:textId="57E6B139" w:rsidR="009F08B1" w:rsidRDefault="000E2576" w:rsidP="000E2576">
      <w:r>
        <w:tab/>
      </w:r>
      <w:r w:rsidR="00642674">
        <w:t>b</w:t>
      </w:r>
      <w:r>
        <w:t xml:space="preserve">.  The program shall begin accepting applications </w:t>
      </w:r>
      <w:r w:rsidR="00544149">
        <w:t xml:space="preserve">as soon as possible following enactment of </w:t>
      </w:r>
      <w:r w:rsidR="00370D47">
        <w:t>this act</w:t>
      </w:r>
      <w:r w:rsidRPr="00FB60E1">
        <w:t>.</w:t>
      </w:r>
      <w:r w:rsidR="00572262">
        <w:t xml:space="preserve">  </w:t>
      </w:r>
      <w:r w:rsidR="009F08B1">
        <w:t>If a landlord applies for assistance prior to the conclusio</w:t>
      </w:r>
      <w:r w:rsidR="00E16532">
        <w:t>n of the assistance period, and the landlord’s tenants miss one or more rent payments after submission of the program application, then the landlord may apply to the department for one or more additional assistance payments on a quarterly basis through the conclusion of the assistance period.</w:t>
      </w:r>
      <w:r w:rsidR="008F3F7D">
        <w:t xml:space="preserve">  The department may adjust this application schedule as deemed appropriate by the commissioner. </w:t>
      </w:r>
      <w:r w:rsidR="00AA73E8">
        <w:t xml:space="preserve"> </w:t>
      </w:r>
    </w:p>
    <w:p w14:paraId="4829AA94" w14:textId="6B4F4872" w:rsidR="00AA73E8" w:rsidRDefault="00AA73E8" w:rsidP="000E2576">
      <w:r>
        <w:tab/>
        <w:t xml:space="preserve">c.  The department may prioritize program application approval based on financial need as determined appropriate by the commissioner.  </w:t>
      </w:r>
    </w:p>
    <w:p w14:paraId="151CBE8C" w14:textId="35F7F9B2" w:rsidR="000E2576" w:rsidRDefault="009F08B1" w:rsidP="000E2576">
      <w:r>
        <w:tab/>
      </w:r>
      <w:r w:rsidR="00AA73E8">
        <w:t>d</w:t>
      </w:r>
      <w:r w:rsidR="00617F2E">
        <w:t>.</w:t>
      </w:r>
      <w:r w:rsidR="00617F2E">
        <w:tab/>
      </w:r>
      <w:r w:rsidR="000E2576">
        <w:t>The department shall prepare all application forms, application guidelines, and informational materials necessary for landlords to complete an application, and shall post materials on its website at least 30 days prior to the date on which applications shall be accepted.</w:t>
      </w:r>
      <w:r w:rsidR="00852621">
        <w:t xml:space="preserve">  </w:t>
      </w:r>
    </w:p>
    <w:p w14:paraId="0AC6BB88" w14:textId="77777777" w:rsidR="000E2576" w:rsidRDefault="000E2576" w:rsidP="000E2576"/>
    <w:p w14:paraId="212CE656" w14:textId="72D7D280" w:rsidR="000E2576" w:rsidRDefault="000E2576" w:rsidP="000E2576">
      <w:r>
        <w:tab/>
      </w:r>
      <w:r w:rsidR="00E10B8C">
        <w:t>4.  a</w:t>
      </w:r>
      <w:r>
        <w:t xml:space="preserve">.  </w:t>
      </w:r>
      <w:r w:rsidR="00370D47">
        <w:t>A program application shall state</w:t>
      </w:r>
      <w:r>
        <w:t xml:space="preserve"> the total amount of rent due </w:t>
      </w:r>
      <w:r w:rsidR="00370D47">
        <w:t xml:space="preserve">from the landlord’s </w:t>
      </w:r>
      <w:r w:rsidR="00C45220">
        <w:t>residential</w:t>
      </w:r>
      <w:r w:rsidR="00370D47">
        <w:t xml:space="preserve"> tenants</w:t>
      </w:r>
      <w:r>
        <w:t xml:space="preserve"> </w:t>
      </w:r>
      <w:r w:rsidR="00B050C3">
        <w:t>established</w:t>
      </w:r>
      <w:r>
        <w:t xml:space="preserve"> in the</w:t>
      </w:r>
      <w:r w:rsidR="00370D47">
        <w:t xml:space="preserve"> corresponding </w:t>
      </w:r>
      <w:r>
        <w:t>lease</w:t>
      </w:r>
      <w:r w:rsidR="00370D47">
        <w:t>s</w:t>
      </w:r>
      <w:r>
        <w:t>, the amount paid by the tenant</w:t>
      </w:r>
      <w:r w:rsidR="00370D47">
        <w:t>s</w:t>
      </w:r>
      <w:r>
        <w:t xml:space="preserve"> or third </w:t>
      </w:r>
      <w:r>
        <w:lastRenderedPageBreak/>
        <w:t>parties, if any, the amount unpaid</w:t>
      </w:r>
      <w:r w:rsidR="0063261C">
        <w:t>, the landlord’s housing costs, and any other information required by the department</w:t>
      </w:r>
      <w:r>
        <w:t>.</w:t>
      </w:r>
    </w:p>
    <w:p w14:paraId="0C36937A" w14:textId="5008AE51" w:rsidR="000E2576" w:rsidRDefault="00E10B8C" w:rsidP="000E2576">
      <w:r>
        <w:tab/>
        <w:t>b</w:t>
      </w:r>
      <w:r w:rsidR="000E2576">
        <w:t>.  An application shall be accompa</w:t>
      </w:r>
      <w:r>
        <w:t xml:space="preserve">nied by a form completed by the </w:t>
      </w:r>
      <w:r w:rsidR="000E2576">
        <w:t>tenant of the rental unit endorsing the application, which shall include (1) the number of occupants of the unit, (2) a sworn statement of th</w:t>
      </w:r>
      <w:r w:rsidR="00CB03CE">
        <w:t>e tenant household’s income</w:t>
      </w:r>
      <w:r w:rsidR="00EF0A56">
        <w:t>, and (3) any additional information required by the department</w:t>
      </w:r>
      <w:r w:rsidR="000E2576">
        <w:t>.</w:t>
      </w:r>
    </w:p>
    <w:p w14:paraId="24C45B15" w14:textId="1B03B2D6" w:rsidR="000E2576" w:rsidRDefault="00E10B8C" w:rsidP="000E2576">
      <w:r>
        <w:tab/>
        <w:t>c</w:t>
      </w:r>
      <w:r w:rsidR="000E2576">
        <w:t>.  If the tenant of a rental unit is unwilling to complete t</w:t>
      </w:r>
      <w:r>
        <w:t>he form required in subsection b</w:t>
      </w:r>
      <w:r w:rsidR="000E2576">
        <w:t>. of this section notwithstanding diligent effort by the landlord, the landlord may attach to the application a certification in such form as shall be determined by the department setting forth (1) the landlord’s efforts to obtain tenant endorsement; (2) the household income of the tenant, to the best of the lan</w:t>
      </w:r>
      <w:r w:rsidR="00EF0A56">
        <w:t>dlord’s knowledge;</w:t>
      </w:r>
      <w:r w:rsidR="000E2576">
        <w:t xml:space="preserve"> (3) the number of occupants in the rental unit</w:t>
      </w:r>
      <w:r w:rsidR="00EF0A56">
        <w:t>, and (4) any additional information required by the department</w:t>
      </w:r>
      <w:r w:rsidR="000E2576">
        <w:t>.</w:t>
      </w:r>
    </w:p>
    <w:p w14:paraId="6F8D4119" w14:textId="03D90849" w:rsidR="000E2576" w:rsidRDefault="000E2576" w:rsidP="000E2576"/>
    <w:p w14:paraId="55439A8D" w14:textId="39F3D5F2" w:rsidR="00662184" w:rsidRDefault="00594713" w:rsidP="000E2576">
      <w:r>
        <w:tab/>
        <w:t>5</w:t>
      </w:r>
      <w:r w:rsidR="000E2576">
        <w:t xml:space="preserve">.  </w:t>
      </w:r>
      <w:r w:rsidR="005723BF">
        <w:t xml:space="preserve">a.  </w:t>
      </w:r>
      <w:r w:rsidR="00DA6E32">
        <w:t>An</w:t>
      </w:r>
      <w:r w:rsidR="000E2576">
        <w:t xml:space="preserve"> assistance </w:t>
      </w:r>
      <w:r w:rsidR="00DA6E32">
        <w:t>payment, once accepted by a landlord, shall be</w:t>
      </w:r>
      <w:r w:rsidR="007479BA">
        <w:t xml:space="preserve"> a full settlement of</w:t>
      </w:r>
      <w:r w:rsidR="000E2576">
        <w:t xml:space="preserve"> rent due for the </w:t>
      </w:r>
      <w:r w:rsidR="0063261C">
        <w:t xml:space="preserve">landlord’s </w:t>
      </w:r>
      <w:r w:rsidR="00C45220">
        <w:t xml:space="preserve">residential </w:t>
      </w:r>
      <w:r w:rsidR="0063261C">
        <w:t>tenants</w:t>
      </w:r>
      <w:r w:rsidR="000E2576">
        <w:t xml:space="preserve"> during the </w:t>
      </w:r>
      <w:r w:rsidR="005723BF">
        <w:t>period</w:t>
      </w:r>
      <w:r w:rsidR="00153DF7">
        <w:t xml:space="preserve"> </w:t>
      </w:r>
      <w:r w:rsidR="005723BF">
        <w:t>that is both within the</w:t>
      </w:r>
      <w:r w:rsidR="00153DF7">
        <w:t xml:space="preserve"> </w:t>
      </w:r>
      <w:r w:rsidR="000E2576">
        <w:t>assistance period</w:t>
      </w:r>
      <w:r w:rsidR="00153DF7">
        <w:t xml:space="preserve"> </w:t>
      </w:r>
      <w:r w:rsidR="005723BF">
        <w:t xml:space="preserve">and </w:t>
      </w:r>
      <w:r w:rsidR="00153DF7">
        <w:t xml:space="preserve">prior </w:t>
      </w:r>
      <w:r w:rsidR="00E23D5F">
        <w:t xml:space="preserve">to </w:t>
      </w:r>
      <w:r w:rsidR="00153DF7">
        <w:t>submission of the program application</w:t>
      </w:r>
      <w:r w:rsidR="00DA6E32">
        <w:t>.  By accepting an assistance payment, the landlord shall also waive</w:t>
      </w:r>
      <w:r w:rsidR="000E2576">
        <w:t xml:space="preserve"> any late or other fees charged </w:t>
      </w:r>
      <w:r w:rsidR="00AC5536">
        <w:t xml:space="preserve">to residential tenants </w:t>
      </w:r>
      <w:r w:rsidR="000E2576">
        <w:t xml:space="preserve">as a result of </w:t>
      </w:r>
      <w:r w:rsidR="00AC5536">
        <w:t xml:space="preserve">the </w:t>
      </w:r>
      <w:r w:rsidR="000E2576">
        <w:t xml:space="preserve">nonpayment of rent during </w:t>
      </w:r>
      <w:r w:rsidR="00DA6E32">
        <w:t xml:space="preserve">the period that is both within the assistance period and prior </w:t>
      </w:r>
      <w:r w:rsidR="00E23D5F">
        <w:t xml:space="preserve">to </w:t>
      </w:r>
      <w:r w:rsidR="00DA6E32">
        <w:t xml:space="preserve">submission of the program application.  </w:t>
      </w:r>
      <w:r w:rsidR="00AC5536">
        <w:t xml:space="preserve">The acceptance of the assistance payment shall constitute a settlement of these costs </w:t>
      </w:r>
      <w:r w:rsidR="00B00611">
        <w:t xml:space="preserve">even </w:t>
      </w:r>
      <w:r w:rsidR="00AC5536">
        <w:t>though they may</w:t>
      </w:r>
      <w:r w:rsidR="00B00611">
        <w:t xml:space="preserve"> not </w:t>
      </w:r>
      <w:r w:rsidR="00AC5536">
        <w:t xml:space="preserve">be fully </w:t>
      </w:r>
      <w:r w:rsidR="00B00611">
        <w:t>compensated through the assistance</w:t>
      </w:r>
      <w:r w:rsidR="00AC5536">
        <w:t xml:space="preserve"> payment</w:t>
      </w:r>
      <w:r w:rsidR="000E2576">
        <w:t>.</w:t>
      </w:r>
      <w:r w:rsidR="000B50F7">
        <w:t xml:space="preserve">  </w:t>
      </w:r>
    </w:p>
    <w:p w14:paraId="6101B05F" w14:textId="1F56BE1B" w:rsidR="00642674" w:rsidRDefault="00642674" w:rsidP="000E2576">
      <w:r>
        <w:tab/>
        <w:t xml:space="preserve">b.  A landlord shall not accept a </w:t>
      </w:r>
      <w:r w:rsidR="00C45220">
        <w:t xml:space="preserve">delinquent rent payment from a residential </w:t>
      </w:r>
      <w:r>
        <w:t xml:space="preserve">tenant if the rent payment has been covered by an assistance payment.  </w:t>
      </w:r>
    </w:p>
    <w:p w14:paraId="6E91F4B1" w14:textId="06912590" w:rsidR="00642674" w:rsidRDefault="00662184" w:rsidP="000E2576">
      <w:r>
        <w:tab/>
      </w:r>
      <w:r w:rsidR="00642674">
        <w:t>c</w:t>
      </w:r>
      <w:r>
        <w:t xml:space="preserve">.  </w:t>
      </w:r>
      <w:r w:rsidR="000B50F7">
        <w:t>A landlord receiving assistance</w:t>
      </w:r>
      <w:r w:rsidR="00161B6D">
        <w:t xml:space="preserve"> or awaiting the department’s response to a program application,</w:t>
      </w:r>
      <w:r w:rsidR="000B50F7">
        <w:t xml:space="preserve"> shall not initiate an eviction </w:t>
      </w:r>
      <w:r>
        <w:t>proceeding, or complete a previously-initiated eviction proceeding, for any unpaid rent balances, or late or other fees, owed by a</w:t>
      </w:r>
      <w:r w:rsidR="00C45220">
        <w:t xml:space="preserve"> residential</w:t>
      </w:r>
      <w:r>
        <w:t xml:space="preserve"> tenant for rent due during the period that is both within the assistance period and prior</w:t>
      </w:r>
      <w:r w:rsidR="00114F06">
        <w:t xml:space="preserve"> to</w:t>
      </w:r>
      <w:r>
        <w:t xml:space="preserve"> submission of the program application.  </w:t>
      </w:r>
    </w:p>
    <w:p w14:paraId="7CE88525" w14:textId="3E857543" w:rsidR="000E2576" w:rsidRDefault="00642674" w:rsidP="000E2576">
      <w:r>
        <w:tab/>
        <w:t>d</w:t>
      </w:r>
      <w:r w:rsidR="005723BF">
        <w:t xml:space="preserve">.  </w:t>
      </w:r>
      <w:r w:rsidR="000E2576">
        <w:t xml:space="preserve">A landlord initiating an eviction </w:t>
      </w:r>
      <w:r w:rsidR="002006C6">
        <w:t>action</w:t>
      </w:r>
      <w:r w:rsidR="000E2576">
        <w:t xml:space="preserve"> shall provide documentation on a form to be prepared and adopted by the Administrative </w:t>
      </w:r>
      <w:r w:rsidR="00161B6D">
        <w:t xml:space="preserve">Director </w:t>
      </w:r>
      <w:r w:rsidR="000E2576">
        <w:t xml:space="preserve">of the Courts that the landlord is not </w:t>
      </w:r>
      <w:r w:rsidR="002006C6">
        <w:t xml:space="preserve">prohibited from initiating the action by any </w:t>
      </w:r>
      <w:r w:rsidR="000E2576">
        <w:t xml:space="preserve">provision of </w:t>
      </w:r>
      <w:r w:rsidR="009B433C">
        <w:t>this act</w:t>
      </w:r>
      <w:r w:rsidR="000E2576">
        <w:t>.</w:t>
      </w:r>
    </w:p>
    <w:p w14:paraId="2B05E384" w14:textId="5DEBE17F" w:rsidR="000E2576" w:rsidRDefault="000E2576" w:rsidP="000E2576"/>
    <w:p w14:paraId="4D0877E1" w14:textId="778FF5BF" w:rsidR="007E7732" w:rsidRDefault="0036220A" w:rsidP="000E2576">
      <w:r>
        <w:tab/>
      </w:r>
      <w:r w:rsidR="0024791A">
        <w:t>6</w:t>
      </w:r>
      <w:r>
        <w:t xml:space="preserve">.  </w:t>
      </w:r>
      <w:r w:rsidR="007E7732">
        <w:t xml:space="preserve">If a landlord has submitted a program application to the department, but has not yet obtained an assistance payment, or a denial of an assistance payment, the landlord may assert an affirmative defense to a foreclosure action initiated against any residential rental property owned by the landlord.  This section shall exclusively apply to a landlord whose principal residence is in the </w:t>
      </w:r>
      <w:r w:rsidR="007E7732">
        <w:lastRenderedPageBreak/>
        <w:t>State and who, together with immediate family members, partners, or other related entities, owns no more than 50 rental units in the State.</w:t>
      </w:r>
    </w:p>
    <w:p w14:paraId="5584D8EE" w14:textId="2A583648" w:rsidR="0036220A" w:rsidRDefault="0036220A" w:rsidP="000E2576"/>
    <w:p w14:paraId="1527309D" w14:textId="2D1ECC4E" w:rsidR="0036220A" w:rsidRDefault="0036220A" w:rsidP="003635AD">
      <w:r>
        <w:tab/>
      </w:r>
      <w:r w:rsidR="006D3E1A">
        <w:t>7</w:t>
      </w:r>
      <w:r w:rsidR="00617F2E">
        <w:t>.</w:t>
      </w:r>
      <w:r w:rsidR="00617F2E">
        <w:tab/>
      </w:r>
      <w:r w:rsidR="003635AD">
        <w:t xml:space="preserve">An intentional misrepresentation by a landlord of any information to obtain an assistance payment shall constitute </w:t>
      </w:r>
      <w:r w:rsidR="00E63C96">
        <w:t>a crime of the fourth degree</w:t>
      </w:r>
      <w:r w:rsidR="003635AD">
        <w:t>.</w:t>
      </w:r>
    </w:p>
    <w:p w14:paraId="02727E02" w14:textId="77777777" w:rsidR="0036220A" w:rsidRDefault="0036220A" w:rsidP="000E2576"/>
    <w:p w14:paraId="1BF60251" w14:textId="782C7C8B" w:rsidR="000E2576" w:rsidRDefault="006D3E1A" w:rsidP="000E2576">
      <w:r>
        <w:tab/>
        <w:t>8</w:t>
      </w:r>
      <w:r w:rsidR="00617F2E">
        <w:t>.</w:t>
      </w:r>
      <w:r w:rsidR="00617F2E">
        <w:tab/>
      </w:r>
      <w:r w:rsidR="000E2576">
        <w:t>There is appropriated from funds provided to the State by the United States government under the “Coronavirus Aid, Relief, and Economic Security Act,” Pub. Law 116-136, to the Department of Community Affairs the sum of $300,000,000 for assistance under this program, of which no more than $1,500,000 may be used by the department to defray the administrative costs of the program.</w:t>
      </w:r>
      <w:r w:rsidR="003B3F7C">
        <w:t xml:space="preserve">  If $300,000</w:t>
      </w:r>
      <w:r w:rsidR="0039513A">
        <w:t>,000</w:t>
      </w:r>
      <w:r w:rsidR="003B3F7C">
        <w:t xml:space="preserve"> is not available through the “Coronavirus Aid, Relief, and Economic Security Act,” Pub. Law 116-136, then the remainder of this amount shall be appropriated from other federal funding </w:t>
      </w:r>
      <w:r w:rsidR="00051A90">
        <w:t xml:space="preserve">authorized </w:t>
      </w:r>
      <w:r w:rsidR="003B3F7C">
        <w:t xml:space="preserve">for </w:t>
      </w:r>
      <w:r w:rsidR="00F2032C">
        <w:t>c</w:t>
      </w:r>
      <w:r w:rsidR="003B3F7C">
        <w:t>oronavirus relief</w:t>
      </w:r>
      <w:r w:rsidR="00E47F57">
        <w:t xml:space="preserve"> as it becomes available.</w:t>
      </w:r>
    </w:p>
    <w:p w14:paraId="47C39C37" w14:textId="77777777" w:rsidR="000E2576" w:rsidRPr="00D71D68" w:rsidRDefault="000E2576" w:rsidP="000E2576"/>
    <w:p w14:paraId="364CCC10" w14:textId="1690F9C3" w:rsidR="00686AEB" w:rsidRDefault="006D3E1A" w:rsidP="000E2576">
      <w:r>
        <w:tab/>
        <w:t>9</w:t>
      </w:r>
      <w:r w:rsidR="000E2576">
        <w:t>.  This act shall take effect immediately.</w:t>
      </w:r>
    </w:p>
    <w:p w14:paraId="3B3D52BC" w14:textId="77777777" w:rsidR="002B6F5A" w:rsidRPr="00AA7880" w:rsidRDefault="002B6F5A" w:rsidP="00686AEB"/>
    <w:p w14:paraId="33B01EEA" w14:textId="2DFB2106" w:rsidR="002B6F5A" w:rsidRDefault="002B6F5A" w:rsidP="00686AEB"/>
    <w:p w14:paraId="2F28490A" w14:textId="77777777" w:rsidR="00F83EBE" w:rsidRPr="00AA7880" w:rsidRDefault="00F83EBE" w:rsidP="00F83EBE">
      <w:pPr>
        <w:jc w:val="center"/>
      </w:pPr>
      <w:r w:rsidRPr="00D71D68">
        <w:t>STATEMENT</w:t>
      </w:r>
    </w:p>
    <w:p w14:paraId="3786E3A5" w14:textId="77777777" w:rsidR="00F83EBE" w:rsidRDefault="00F83EBE" w:rsidP="00F83EBE"/>
    <w:p w14:paraId="4CD7F0B4" w14:textId="56A9BD37" w:rsidR="00F83EBE" w:rsidRDefault="00F83EBE" w:rsidP="00F83EBE">
      <w:r>
        <w:tab/>
        <w:t>This bill would establish the “</w:t>
      </w:r>
      <w:r w:rsidR="005749F9">
        <w:t>Landlord Emergency Compensation Program</w:t>
      </w:r>
      <w:r>
        <w:t xml:space="preserve">” as a program in the Department of Community Affairs (“DCA”).  The bill would allow eligible landlords to apply for assistance, in the form of financial compensation, during an “assistance period” in the time of the Coronavirus pandemic.  The bill defines the assistance period as the six month period beginning April 1, 2020 and </w:t>
      </w:r>
      <w:r w:rsidR="00D41E54">
        <w:t xml:space="preserve">on the first day of the seventh month following the end of the public health emergency declared in Executive Order </w:t>
      </w:r>
      <w:r w:rsidR="00872C79">
        <w:t xml:space="preserve">No, </w:t>
      </w:r>
      <w:r w:rsidR="00D41E54">
        <w:t>103</w:t>
      </w:r>
      <w:r>
        <w:t xml:space="preserve">.  </w:t>
      </w:r>
    </w:p>
    <w:p w14:paraId="75F3D46B" w14:textId="77777777" w:rsidR="00CF6DD8" w:rsidRDefault="00F83EBE" w:rsidP="00337B1B">
      <w:r>
        <w:tab/>
        <w:t xml:space="preserve">The bill authorizes a landlord to apply for assistance </w:t>
      </w:r>
      <w:r w:rsidR="00D41E54">
        <w:t xml:space="preserve">payments to compensate for the portions of unpaid rent, due during the assistance period, that a landlord’s residential tenants have owed, but have not paid.  </w:t>
      </w:r>
      <w:r w:rsidR="0067761B">
        <w:t xml:space="preserve">The program would only provide assistance payments to a landlord to the extent that this compensation is necessary to allow the landlord to cover the housing costs of the landlord’s residential rental units when combined with the rental payments that the landlord has received.  </w:t>
      </w:r>
      <w:r w:rsidR="00337B1B">
        <w:t>The program would not provide assistance to a landlord for (1) housing costs that, prior to March 9, 2020, the landlord had anticipated covering through funding sources other than rent payments; or (2)  housing costs for which the landlord has obtained compensation, or has an outstanding application for compensation, through a different program</w:t>
      </w:r>
      <w:r w:rsidR="00384B54">
        <w:t xml:space="preserve"> that DCA has determined to preempt the landlord from eligibility</w:t>
      </w:r>
      <w:r w:rsidR="00337B1B">
        <w:t>.</w:t>
      </w:r>
      <w:r w:rsidR="00513CDA">
        <w:t xml:space="preserve">  </w:t>
      </w:r>
    </w:p>
    <w:p w14:paraId="7F3292D0" w14:textId="41893552" w:rsidR="00513CDA" w:rsidRDefault="00CF6DD8" w:rsidP="00337B1B">
      <w:r>
        <w:lastRenderedPageBreak/>
        <w:tab/>
      </w:r>
      <w:r w:rsidR="00513CDA">
        <w:t>The program would begin accepting applications as soon as possible following enactment of this bill</w:t>
      </w:r>
      <w:r w:rsidR="00513CDA" w:rsidRPr="00FB60E1">
        <w:t>.</w:t>
      </w:r>
      <w:r w:rsidR="00513CDA">
        <w:t xml:space="preserve">  To address circumstances in which a landlord applies for assistance prior to the conclusion of the assistance period, and the landlord’s tenants miss one or more rent payments after submission of the program application, the bill would not prohibit DCA from accepting additional program applications from the same landlord.</w:t>
      </w:r>
      <w:r>
        <w:t xml:space="preserve">  The bill authorizes DCA to prioritize program application approval based on financial need as determined appropriate.  </w:t>
      </w:r>
    </w:p>
    <w:p w14:paraId="65ECAAF1" w14:textId="5289BB87" w:rsidR="00F83EBE" w:rsidRDefault="00F83EBE" w:rsidP="00F83EBE">
      <w:r>
        <w:tab/>
        <w:t xml:space="preserve">The bill directs that </w:t>
      </w:r>
      <w:r w:rsidR="0081712A">
        <w:t xml:space="preserve">program </w:t>
      </w:r>
      <w:r>
        <w:t xml:space="preserve">applications </w:t>
      </w:r>
      <w:r w:rsidR="0081712A">
        <w:t xml:space="preserve">would be required to state </w:t>
      </w:r>
      <w:r>
        <w:t xml:space="preserve">the total amount of rent due for the rental unit as </w:t>
      </w:r>
      <w:r w:rsidR="0081712A">
        <w:t xml:space="preserve">established </w:t>
      </w:r>
      <w:r>
        <w:t>in the lease, the amount paid by the tenant or third parties, if any,</w:t>
      </w:r>
      <w:r w:rsidR="0081712A">
        <w:t xml:space="preserve"> the amount unpaid,</w:t>
      </w:r>
      <w:r>
        <w:t xml:space="preserve"> </w:t>
      </w:r>
      <w:r w:rsidR="0081712A">
        <w:t>the landlord’s housing costs, and any other inform</w:t>
      </w:r>
      <w:r w:rsidR="00386D3A">
        <w:t>ation required by DCA</w:t>
      </w:r>
      <w:r>
        <w:t xml:space="preserve">.  </w:t>
      </w:r>
    </w:p>
    <w:p w14:paraId="4366CF92" w14:textId="70391517" w:rsidR="00F83EBE" w:rsidRDefault="00F83EBE" w:rsidP="00F83EBE">
      <w:r>
        <w:tab/>
        <w:t xml:space="preserve">The bill would require an application to be accompanied by a form completed by the tenant of the rental unit endorsing the application, and including (1) </w:t>
      </w:r>
      <w:r w:rsidR="00E6087B">
        <w:t>the number of occupants of the unit, (2) a sworn statement of the tenant household’s income, and (3) any additional information required by DCA</w:t>
      </w:r>
      <w:r>
        <w:t xml:space="preserve">.  If the tenant is unwilling to complete the form despite a diligent effort by the landlord, the landlord may attach to the application a certification setting forth (1) </w:t>
      </w:r>
      <w:r w:rsidR="00E6087B">
        <w:t>the landlord’s efforts to obtain tenant endorsement; (2) the household income of the tenant, to the best of the landlord’s knowledge; (3) the number of occupants in the rental unit, and (4) any additional information required by DCA</w:t>
      </w:r>
      <w:r>
        <w:t xml:space="preserve">. </w:t>
      </w:r>
    </w:p>
    <w:p w14:paraId="1DE65624" w14:textId="62AFB4ED" w:rsidR="00086B6C" w:rsidRDefault="00F83EBE" w:rsidP="00086B6C">
      <w:r>
        <w:tab/>
      </w:r>
      <w:r w:rsidR="00086B6C">
        <w:t>The bill requires that assistance payment, once accepted by a landlord, would be a full settlement of rent due for the landlord’s residential tenants during the period both within the assistance period and prior</w:t>
      </w:r>
      <w:r w:rsidR="005466AF">
        <w:t xml:space="preserve"> to</w:t>
      </w:r>
      <w:r w:rsidR="00086B6C">
        <w:t xml:space="preserve"> submission of the program application.  By accepting an assistance payment, the landlord would also waive any late fees charged to residential tenants as a result of rent nonpayment in that time.  A landlord receiving assistance or awaiting </w:t>
      </w:r>
      <w:r w:rsidR="00AB0B3A">
        <w:t>DCA</w:t>
      </w:r>
      <w:r w:rsidR="00086B6C">
        <w:t xml:space="preserve">’s response to a program application would be prohibited from initiating an eviction proceeding, or completing a previously-initiated eviction proceeding, for any unpaid rent balances owed for rent due during that time.  A landlord would be prohibited from accepting a delinquent rent payment from a tenant if it has been covered by an assistance payment.  A landlord initiating an eviction action </w:t>
      </w:r>
      <w:r w:rsidR="007F2D0A">
        <w:t xml:space="preserve">would be required to </w:t>
      </w:r>
      <w:r w:rsidR="00086B6C">
        <w:t>provide documentation on a form to be prepared and adopted by the Administrative Director of the Courts that the</w:t>
      </w:r>
      <w:r w:rsidR="007F2D0A">
        <w:t xml:space="preserve">y are </w:t>
      </w:r>
      <w:r w:rsidR="00086B6C">
        <w:t>not prohibited from initiating the action by any provision of t</w:t>
      </w:r>
      <w:r w:rsidR="007F2D0A">
        <w:t>he bill</w:t>
      </w:r>
      <w:r w:rsidR="00086B6C">
        <w:t>.</w:t>
      </w:r>
    </w:p>
    <w:p w14:paraId="54B5B390" w14:textId="13D7BF54" w:rsidR="00086B6C" w:rsidRDefault="0024125C" w:rsidP="00086B6C">
      <w:r>
        <w:tab/>
        <w:t>Under the bill, i</w:t>
      </w:r>
      <w:r w:rsidR="00086B6C">
        <w:t xml:space="preserve">f a landlord has submitted a program application, but has not yet obtained an assistance payment, or a denial of </w:t>
      </w:r>
      <w:r>
        <w:t>assistance, the landlord would be authorized to</w:t>
      </w:r>
      <w:r w:rsidR="00086B6C">
        <w:t xml:space="preserve"> assert an affirmative defense to a foreclosure action initiated against any residential rental property owned by the landlord.  </w:t>
      </w:r>
      <w:r>
        <w:t>This protection, however, would</w:t>
      </w:r>
      <w:r w:rsidR="00086B6C">
        <w:t xml:space="preserve"> exclusively apply to a landlord whose principal residence is </w:t>
      </w:r>
      <w:r w:rsidR="00086B6C">
        <w:lastRenderedPageBreak/>
        <w:t>in the State and who, together with immediate family members, partners, or other related entities, owns no more than 50 rental units in the State.</w:t>
      </w:r>
    </w:p>
    <w:p w14:paraId="49AD5456" w14:textId="74EA4C0F" w:rsidR="00086B6C" w:rsidRPr="005466AF" w:rsidRDefault="00086B6C" w:rsidP="005466AF">
      <w:pPr>
        <w:autoSpaceDE w:val="0"/>
        <w:autoSpaceDN w:val="0"/>
        <w:rPr>
          <w:rFonts w:ascii="TimesNewRomanPSMT" w:hAnsi="TimesNewRomanPSMT"/>
          <w:spacing w:val="0"/>
        </w:rPr>
      </w:pPr>
      <w:r>
        <w:tab/>
        <w:t>An intentional misrepresentation by a landlord of any information to obtain an assistance payment</w:t>
      </w:r>
      <w:r w:rsidR="00345CA1">
        <w:t xml:space="preserve"> would</w:t>
      </w:r>
      <w:r>
        <w:t xml:space="preserve"> constitute a crime of the fourth degree</w:t>
      </w:r>
      <w:r w:rsidR="00345CA1">
        <w:t xml:space="preserve"> under the bill.</w:t>
      </w:r>
      <w:r w:rsidR="005466AF">
        <w:t xml:space="preserve">  </w:t>
      </w:r>
      <w:r w:rsidR="005466AF">
        <w:rPr>
          <w:rFonts w:ascii="TimesNewRomanPSMT" w:hAnsi="TimesNewRomanPSMT"/>
        </w:rPr>
        <w:t>A crime of the fourth degree is ordinarily punishable by a term of</w:t>
      </w:r>
      <w:r w:rsidR="005466AF">
        <w:rPr>
          <w:rFonts w:ascii="TimesNewRomanPSMT" w:hAnsi="TimesNewRomanPSMT"/>
          <w:spacing w:val="0"/>
        </w:rPr>
        <w:t xml:space="preserve"> </w:t>
      </w:r>
      <w:r w:rsidR="005466AF">
        <w:rPr>
          <w:rFonts w:ascii="TimesNewRomanPSMT" w:hAnsi="TimesNewRomanPSMT"/>
        </w:rPr>
        <w:t>imprisonment of up to 18 months or a fine of up to $10,000, or both.</w:t>
      </w:r>
    </w:p>
    <w:p w14:paraId="6246D300" w14:textId="3B88915D" w:rsidR="005C4DCC" w:rsidRDefault="00345CA1" w:rsidP="00086B6C">
      <w:r>
        <w:tab/>
      </w:r>
      <w:r w:rsidR="008B1C9C">
        <w:t>Finally, the bill would appropriate $300 million from the funds provided to the State by the federal government under the “Coronavirus Aid, Relief, and Economic Security (“CARES”) Act” for assistance under the program established by the bill, of which no more than $1,500,000 would be used by the DCA to defray the administrative costs of the program.  However, in the event that the $300 million is not available through the CARES Act</w:t>
      </w:r>
      <w:r w:rsidR="008B1C9C" w:rsidRPr="00047D99">
        <w:t xml:space="preserve">, then the remainder </w:t>
      </w:r>
      <w:r w:rsidR="008B1C9C">
        <w:t xml:space="preserve">would </w:t>
      </w:r>
      <w:r w:rsidR="008B1C9C" w:rsidRPr="00047D99">
        <w:t xml:space="preserve">be appropriated from other federal funding </w:t>
      </w:r>
      <w:r w:rsidR="008B1C9C">
        <w:t xml:space="preserve">available </w:t>
      </w:r>
      <w:r w:rsidR="008B1C9C" w:rsidRPr="00047D99">
        <w:t>for coronavirus relief as it becomes available.</w:t>
      </w:r>
    </w:p>
    <w:sectPr w:rsidR="005C4DCC" w:rsidSect="00EC0C74">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1BB1E2" w14:textId="77777777" w:rsidR="00FE5B8F" w:rsidRDefault="00FE5B8F">
      <w:r>
        <w:separator/>
      </w:r>
    </w:p>
  </w:endnote>
  <w:endnote w:type="continuationSeparator" w:id="0">
    <w:p w14:paraId="07BD5E3E" w14:textId="77777777" w:rsidR="00FE5B8F" w:rsidRDefault="00FE5B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5C7A6D" w14:textId="709DCC84" w:rsidR="00EA0D9E" w:rsidRDefault="00C130B3" w:rsidP="00C130B3">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90D59C" w14:textId="77777777" w:rsidR="00FE5B8F" w:rsidRDefault="00FE5B8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36E20C" w14:textId="77777777" w:rsidR="00FE5B8F" w:rsidRPr="00541DD8" w:rsidRDefault="00FE5B8F" w:rsidP="00541D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B43C34" w14:textId="77777777" w:rsidR="00FE5B8F" w:rsidRDefault="00FE5B8F">
      <w:r>
        <w:separator/>
      </w:r>
    </w:p>
  </w:footnote>
  <w:footnote w:type="continuationSeparator" w:id="0">
    <w:p w14:paraId="1E7E83B5" w14:textId="77777777" w:rsidR="00FE5B8F" w:rsidRDefault="00FE5B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B6527A" w14:textId="77777777" w:rsidR="00FE5B8F" w:rsidRDefault="002E7917">
    <w:pPr>
      <w:pStyle w:val="Header"/>
    </w:pPr>
    <w:r>
      <w:rPr>
        <w:noProof/>
      </w:rPr>
      <w:pict w14:anchorId="683261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F3EB86" w14:textId="77777777" w:rsidR="00FE5B8F" w:rsidRPr="00AF575C" w:rsidRDefault="00FE5B8F">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784205" w14:textId="74153F7C" w:rsidR="00FE5B8F" w:rsidRDefault="00FE5B8F" w:rsidP="00686AEB">
    <w:pPr>
      <w:pStyle w:val="Header"/>
      <w:jc w:val="center"/>
      <w:rPr>
        <w:rStyle w:val="PageNumber"/>
      </w:rPr>
    </w:pPr>
  </w:p>
  <w:p w14:paraId="6E31606B" w14:textId="28723CE5" w:rsidR="00EC0C74" w:rsidRDefault="00EC0C74" w:rsidP="00EC0C74">
    <w:pPr>
      <w:pStyle w:val="bpuHeadSpon"/>
    </w:pPr>
    <w:r w:rsidRPr="00EC0C74">
      <w:rPr>
        <w:rStyle w:val="bpuHeadSponChar"/>
      </w:rPr>
      <w:t>A4617</w:t>
    </w:r>
    <w:r>
      <w:t xml:space="preserve"> BURZICHELLI</w:t>
    </w:r>
    <w:r w:rsidR="00EA0D9E">
      <w:t>, WIMBERLY</w:t>
    </w:r>
  </w:p>
  <w:p w14:paraId="0EE7F1AB" w14:textId="5DABCA69" w:rsidR="00EC0C74" w:rsidRDefault="00EC0C74" w:rsidP="00EC0C74">
    <w:pPr>
      <w:pStyle w:val="bpuHeadSpon"/>
    </w:pPr>
    <w:r>
      <w:fldChar w:fldCharType="begin"/>
    </w:r>
    <w:r>
      <w:instrText xml:space="preserve"> PAGE  \* MERGEFORMAT </w:instrText>
    </w:r>
    <w:r>
      <w:fldChar w:fldCharType="separate"/>
    </w:r>
    <w:r w:rsidR="002E7917">
      <w:rPr>
        <w:noProof/>
      </w:rPr>
      <w:t>7</w:t>
    </w:r>
    <w:r>
      <w:fldChar w:fldCharType="end"/>
    </w:r>
  </w:p>
  <w:p w14:paraId="656B7943" w14:textId="77777777" w:rsidR="00EC0C74" w:rsidRDefault="00EC0C74" w:rsidP="00EC0C7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05D4F2" w14:textId="7BDA4F07" w:rsidR="00FE5B8F" w:rsidRDefault="00FE5B8F">
    <w:pPr>
      <w:pStyle w:val="Header"/>
    </w:pPr>
  </w:p>
  <w:p w14:paraId="0116A8F9" w14:textId="3B73B7E1" w:rsidR="00EC0C74" w:rsidRDefault="00EC0C74" w:rsidP="00EC0C74">
    <w:pPr>
      <w:pStyle w:val="bpuHeadSpon"/>
    </w:pPr>
    <w:r w:rsidRPr="00EC0C74">
      <w:rPr>
        <w:rStyle w:val="bpuHeadSponChar"/>
      </w:rPr>
      <w:t>A4617</w:t>
    </w:r>
    <w:r>
      <w:t xml:space="preserve"> BURZICHELLI</w:t>
    </w:r>
    <w:r w:rsidR="00EA0D9E">
      <w:t>, WIMBERLY</w:t>
    </w:r>
  </w:p>
  <w:p w14:paraId="3B664A9D" w14:textId="31CA1835" w:rsidR="00EC0C74" w:rsidRDefault="00EC0C74" w:rsidP="00EC0C74">
    <w:pPr>
      <w:pStyle w:val="bpuHeadSpon"/>
    </w:pPr>
    <w:r>
      <w:fldChar w:fldCharType="begin"/>
    </w:r>
    <w:r>
      <w:instrText xml:space="preserve"> PAGE  \* MERGEFORMAT </w:instrText>
    </w:r>
    <w:r>
      <w:fldChar w:fldCharType="separate"/>
    </w:r>
    <w:r w:rsidR="002E7917">
      <w:rPr>
        <w:noProof/>
      </w:rPr>
      <w:t>2</w:t>
    </w:r>
    <w:r>
      <w:fldChar w:fldCharType="end"/>
    </w:r>
  </w:p>
  <w:p w14:paraId="35BFB24E" w14:textId="77777777" w:rsidR="00EC0C74" w:rsidRDefault="00EC0C74" w:rsidP="00EC0C7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1763C"/>
    <w:multiLevelType w:val="hybridMultilevel"/>
    <w:tmpl w:val="5F2EE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12AC"/>
    <w:rsid w:val="00001B15"/>
    <w:rsid w:val="00003826"/>
    <w:rsid w:val="000051BD"/>
    <w:rsid w:val="0000656B"/>
    <w:rsid w:val="00015FED"/>
    <w:rsid w:val="000160A5"/>
    <w:rsid w:val="0001618F"/>
    <w:rsid w:val="00020078"/>
    <w:rsid w:val="0002335B"/>
    <w:rsid w:val="00030A95"/>
    <w:rsid w:val="0003549A"/>
    <w:rsid w:val="000367AE"/>
    <w:rsid w:val="00041D07"/>
    <w:rsid w:val="00042D00"/>
    <w:rsid w:val="000437AD"/>
    <w:rsid w:val="00043B22"/>
    <w:rsid w:val="00046BF9"/>
    <w:rsid w:val="00047D99"/>
    <w:rsid w:val="00051A90"/>
    <w:rsid w:val="00054975"/>
    <w:rsid w:val="000570CA"/>
    <w:rsid w:val="00057D20"/>
    <w:rsid w:val="00060868"/>
    <w:rsid w:val="0006197C"/>
    <w:rsid w:val="00061DC5"/>
    <w:rsid w:val="0006281F"/>
    <w:rsid w:val="000643BE"/>
    <w:rsid w:val="00064F57"/>
    <w:rsid w:val="000768EB"/>
    <w:rsid w:val="0008141C"/>
    <w:rsid w:val="00086B6C"/>
    <w:rsid w:val="00090D53"/>
    <w:rsid w:val="00094A55"/>
    <w:rsid w:val="000962BA"/>
    <w:rsid w:val="000A1A3B"/>
    <w:rsid w:val="000A44A7"/>
    <w:rsid w:val="000B1054"/>
    <w:rsid w:val="000B3411"/>
    <w:rsid w:val="000B50F7"/>
    <w:rsid w:val="000B7E46"/>
    <w:rsid w:val="000C054C"/>
    <w:rsid w:val="000C12C2"/>
    <w:rsid w:val="000D11AF"/>
    <w:rsid w:val="000D6255"/>
    <w:rsid w:val="000D6262"/>
    <w:rsid w:val="000D6E4C"/>
    <w:rsid w:val="000D7B4A"/>
    <w:rsid w:val="000E0C54"/>
    <w:rsid w:val="000E2576"/>
    <w:rsid w:val="000E2B43"/>
    <w:rsid w:val="000E4006"/>
    <w:rsid w:val="000F3DA2"/>
    <w:rsid w:val="000F5FDE"/>
    <w:rsid w:val="000F7466"/>
    <w:rsid w:val="000F79BC"/>
    <w:rsid w:val="001044D6"/>
    <w:rsid w:val="00105D9A"/>
    <w:rsid w:val="00114F06"/>
    <w:rsid w:val="001225C7"/>
    <w:rsid w:val="0012616E"/>
    <w:rsid w:val="00126BCC"/>
    <w:rsid w:val="0013000E"/>
    <w:rsid w:val="00133F81"/>
    <w:rsid w:val="00135943"/>
    <w:rsid w:val="00144742"/>
    <w:rsid w:val="00147AB1"/>
    <w:rsid w:val="00153DF7"/>
    <w:rsid w:val="00161B6D"/>
    <w:rsid w:val="00161BDA"/>
    <w:rsid w:val="00163D77"/>
    <w:rsid w:val="001645FB"/>
    <w:rsid w:val="0016488E"/>
    <w:rsid w:val="00171C34"/>
    <w:rsid w:val="00173D2B"/>
    <w:rsid w:val="001749A3"/>
    <w:rsid w:val="00174EFC"/>
    <w:rsid w:val="00175D3C"/>
    <w:rsid w:val="00181676"/>
    <w:rsid w:val="00183603"/>
    <w:rsid w:val="00192471"/>
    <w:rsid w:val="00194A63"/>
    <w:rsid w:val="00194E78"/>
    <w:rsid w:val="0019707B"/>
    <w:rsid w:val="00197497"/>
    <w:rsid w:val="00197E8B"/>
    <w:rsid w:val="00197FA4"/>
    <w:rsid w:val="001A161A"/>
    <w:rsid w:val="001A2141"/>
    <w:rsid w:val="001A3B79"/>
    <w:rsid w:val="001A4A4B"/>
    <w:rsid w:val="001A66B6"/>
    <w:rsid w:val="001B3357"/>
    <w:rsid w:val="001B4716"/>
    <w:rsid w:val="001B4EA4"/>
    <w:rsid w:val="001C7C52"/>
    <w:rsid w:val="001D25F3"/>
    <w:rsid w:val="001E15F1"/>
    <w:rsid w:val="001E16FA"/>
    <w:rsid w:val="001E5FF4"/>
    <w:rsid w:val="001E6213"/>
    <w:rsid w:val="001E6476"/>
    <w:rsid w:val="001F14C7"/>
    <w:rsid w:val="001F213A"/>
    <w:rsid w:val="001F7405"/>
    <w:rsid w:val="002006C6"/>
    <w:rsid w:val="00205533"/>
    <w:rsid w:val="002063BD"/>
    <w:rsid w:val="00212B8D"/>
    <w:rsid w:val="00213812"/>
    <w:rsid w:val="00222809"/>
    <w:rsid w:val="00222983"/>
    <w:rsid w:val="002370D0"/>
    <w:rsid w:val="0024125C"/>
    <w:rsid w:val="0024791A"/>
    <w:rsid w:val="00255958"/>
    <w:rsid w:val="00257227"/>
    <w:rsid w:val="00257FA2"/>
    <w:rsid w:val="00263684"/>
    <w:rsid w:val="0026574A"/>
    <w:rsid w:val="002660BB"/>
    <w:rsid w:val="002720E8"/>
    <w:rsid w:val="00275293"/>
    <w:rsid w:val="002776B0"/>
    <w:rsid w:val="00286C7E"/>
    <w:rsid w:val="0029235E"/>
    <w:rsid w:val="00292BC0"/>
    <w:rsid w:val="002A1029"/>
    <w:rsid w:val="002A3A1A"/>
    <w:rsid w:val="002A4692"/>
    <w:rsid w:val="002A51BA"/>
    <w:rsid w:val="002B2E26"/>
    <w:rsid w:val="002B3FE6"/>
    <w:rsid w:val="002B6F5A"/>
    <w:rsid w:val="002C2D81"/>
    <w:rsid w:val="002C461E"/>
    <w:rsid w:val="002C6CEC"/>
    <w:rsid w:val="002D5255"/>
    <w:rsid w:val="002D6F6F"/>
    <w:rsid w:val="002E09CE"/>
    <w:rsid w:val="002E5A2D"/>
    <w:rsid w:val="002E69D1"/>
    <w:rsid w:val="002E7917"/>
    <w:rsid w:val="002F3BA6"/>
    <w:rsid w:val="003070A4"/>
    <w:rsid w:val="00315320"/>
    <w:rsid w:val="00325776"/>
    <w:rsid w:val="00325E27"/>
    <w:rsid w:val="00330395"/>
    <w:rsid w:val="00333704"/>
    <w:rsid w:val="00336624"/>
    <w:rsid w:val="00337B1B"/>
    <w:rsid w:val="0034025F"/>
    <w:rsid w:val="00340458"/>
    <w:rsid w:val="00341737"/>
    <w:rsid w:val="0034200F"/>
    <w:rsid w:val="003446A0"/>
    <w:rsid w:val="0034481B"/>
    <w:rsid w:val="00345CA1"/>
    <w:rsid w:val="00350130"/>
    <w:rsid w:val="00354334"/>
    <w:rsid w:val="0036180C"/>
    <w:rsid w:val="0036220A"/>
    <w:rsid w:val="003635AD"/>
    <w:rsid w:val="0036391D"/>
    <w:rsid w:val="00363CF5"/>
    <w:rsid w:val="00364344"/>
    <w:rsid w:val="003702CA"/>
    <w:rsid w:val="00370617"/>
    <w:rsid w:val="00370D47"/>
    <w:rsid w:val="00382F1F"/>
    <w:rsid w:val="00383BB7"/>
    <w:rsid w:val="00384B54"/>
    <w:rsid w:val="00386D3A"/>
    <w:rsid w:val="00391DA4"/>
    <w:rsid w:val="0039513A"/>
    <w:rsid w:val="003A3C64"/>
    <w:rsid w:val="003A3F83"/>
    <w:rsid w:val="003B3C02"/>
    <w:rsid w:val="003B3F7C"/>
    <w:rsid w:val="003C03BD"/>
    <w:rsid w:val="003C29A9"/>
    <w:rsid w:val="003C43EF"/>
    <w:rsid w:val="003C5A6B"/>
    <w:rsid w:val="003C74D1"/>
    <w:rsid w:val="003C7FB2"/>
    <w:rsid w:val="003D11B4"/>
    <w:rsid w:val="003D24DE"/>
    <w:rsid w:val="003D32B9"/>
    <w:rsid w:val="003D67AD"/>
    <w:rsid w:val="003E26D4"/>
    <w:rsid w:val="003E47BA"/>
    <w:rsid w:val="003E72D8"/>
    <w:rsid w:val="003E7DD3"/>
    <w:rsid w:val="003F3B37"/>
    <w:rsid w:val="00400631"/>
    <w:rsid w:val="0040195A"/>
    <w:rsid w:val="00402A0B"/>
    <w:rsid w:val="00402DC0"/>
    <w:rsid w:val="00413A43"/>
    <w:rsid w:val="0041628A"/>
    <w:rsid w:val="00416C4B"/>
    <w:rsid w:val="0041751E"/>
    <w:rsid w:val="004211E5"/>
    <w:rsid w:val="00422091"/>
    <w:rsid w:val="0042387E"/>
    <w:rsid w:val="004258DB"/>
    <w:rsid w:val="004324B2"/>
    <w:rsid w:val="0043386C"/>
    <w:rsid w:val="0043398F"/>
    <w:rsid w:val="00436F2D"/>
    <w:rsid w:val="00436F5D"/>
    <w:rsid w:val="00441B42"/>
    <w:rsid w:val="0045118A"/>
    <w:rsid w:val="00455D51"/>
    <w:rsid w:val="00456BF9"/>
    <w:rsid w:val="00457530"/>
    <w:rsid w:val="00461057"/>
    <w:rsid w:val="00463E31"/>
    <w:rsid w:val="00466603"/>
    <w:rsid w:val="004704A8"/>
    <w:rsid w:val="00471102"/>
    <w:rsid w:val="00471F18"/>
    <w:rsid w:val="00473571"/>
    <w:rsid w:val="00484144"/>
    <w:rsid w:val="00484C19"/>
    <w:rsid w:val="00485866"/>
    <w:rsid w:val="00492076"/>
    <w:rsid w:val="0049259A"/>
    <w:rsid w:val="00493B1D"/>
    <w:rsid w:val="004947BE"/>
    <w:rsid w:val="00497037"/>
    <w:rsid w:val="004A0C4B"/>
    <w:rsid w:val="004A3009"/>
    <w:rsid w:val="004A6940"/>
    <w:rsid w:val="004A77A4"/>
    <w:rsid w:val="004A7A21"/>
    <w:rsid w:val="004B3A80"/>
    <w:rsid w:val="004C742C"/>
    <w:rsid w:val="004D50A8"/>
    <w:rsid w:val="004D7D3D"/>
    <w:rsid w:val="004E1F3E"/>
    <w:rsid w:val="004E2375"/>
    <w:rsid w:val="004F21BD"/>
    <w:rsid w:val="004F4F1D"/>
    <w:rsid w:val="004F74DD"/>
    <w:rsid w:val="00500E1C"/>
    <w:rsid w:val="00501317"/>
    <w:rsid w:val="0050495C"/>
    <w:rsid w:val="00505DC9"/>
    <w:rsid w:val="00506E1E"/>
    <w:rsid w:val="00511548"/>
    <w:rsid w:val="0051189F"/>
    <w:rsid w:val="00513C81"/>
    <w:rsid w:val="00513CDA"/>
    <w:rsid w:val="00514258"/>
    <w:rsid w:val="005169B7"/>
    <w:rsid w:val="00520929"/>
    <w:rsid w:val="00527BFB"/>
    <w:rsid w:val="00532A32"/>
    <w:rsid w:val="00532EB8"/>
    <w:rsid w:val="00540143"/>
    <w:rsid w:val="00540B0B"/>
    <w:rsid w:val="00541DD8"/>
    <w:rsid w:val="00544149"/>
    <w:rsid w:val="005445C1"/>
    <w:rsid w:val="0054460F"/>
    <w:rsid w:val="00545BD7"/>
    <w:rsid w:val="005466AF"/>
    <w:rsid w:val="005536CD"/>
    <w:rsid w:val="00554051"/>
    <w:rsid w:val="00557240"/>
    <w:rsid w:val="00564BB7"/>
    <w:rsid w:val="005651F3"/>
    <w:rsid w:val="00566E5E"/>
    <w:rsid w:val="00572184"/>
    <w:rsid w:val="00572262"/>
    <w:rsid w:val="005723BF"/>
    <w:rsid w:val="005749F9"/>
    <w:rsid w:val="00577A15"/>
    <w:rsid w:val="00580530"/>
    <w:rsid w:val="00580533"/>
    <w:rsid w:val="0059131D"/>
    <w:rsid w:val="00594713"/>
    <w:rsid w:val="00595E02"/>
    <w:rsid w:val="005A1F0B"/>
    <w:rsid w:val="005A22FD"/>
    <w:rsid w:val="005A5130"/>
    <w:rsid w:val="005A5F12"/>
    <w:rsid w:val="005B3F92"/>
    <w:rsid w:val="005B3FB2"/>
    <w:rsid w:val="005B479C"/>
    <w:rsid w:val="005B561E"/>
    <w:rsid w:val="005C07E4"/>
    <w:rsid w:val="005C0E8C"/>
    <w:rsid w:val="005C2124"/>
    <w:rsid w:val="005C336F"/>
    <w:rsid w:val="005C4B15"/>
    <w:rsid w:val="005C4DCC"/>
    <w:rsid w:val="005C5090"/>
    <w:rsid w:val="005C61BF"/>
    <w:rsid w:val="005C7F3C"/>
    <w:rsid w:val="005D1886"/>
    <w:rsid w:val="005D1A16"/>
    <w:rsid w:val="005D26CB"/>
    <w:rsid w:val="005D54D5"/>
    <w:rsid w:val="005E017C"/>
    <w:rsid w:val="005E3651"/>
    <w:rsid w:val="005E50C6"/>
    <w:rsid w:val="005F2A97"/>
    <w:rsid w:val="005F399B"/>
    <w:rsid w:val="005F677A"/>
    <w:rsid w:val="006019F8"/>
    <w:rsid w:val="006050C1"/>
    <w:rsid w:val="00605B20"/>
    <w:rsid w:val="0061156F"/>
    <w:rsid w:val="00613FF5"/>
    <w:rsid w:val="006155A8"/>
    <w:rsid w:val="00617F2E"/>
    <w:rsid w:val="0062035C"/>
    <w:rsid w:val="00620794"/>
    <w:rsid w:val="00621B94"/>
    <w:rsid w:val="006229BF"/>
    <w:rsid w:val="00626239"/>
    <w:rsid w:val="0063261C"/>
    <w:rsid w:val="00635316"/>
    <w:rsid w:val="00635449"/>
    <w:rsid w:val="006370D6"/>
    <w:rsid w:val="006378C5"/>
    <w:rsid w:val="00642674"/>
    <w:rsid w:val="006459A4"/>
    <w:rsid w:val="00645E6A"/>
    <w:rsid w:val="0064681E"/>
    <w:rsid w:val="00656724"/>
    <w:rsid w:val="00662184"/>
    <w:rsid w:val="00665CBC"/>
    <w:rsid w:val="00666F2A"/>
    <w:rsid w:val="00667A5C"/>
    <w:rsid w:val="00667B23"/>
    <w:rsid w:val="00674A63"/>
    <w:rsid w:val="00676823"/>
    <w:rsid w:val="00677316"/>
    <w:rsid w:val="0067761B"/>
    <w:rsid w:val="00682611"/>
    <w:rsid w:val="00682EB2"/>
    <w:rsid w:val="00686AEB"/>
    <w:rsid w:val="006B771B"/>
    <w:rsid w:val="006B7897"/>
    <w:rsid w:val="006B7FA7"/>
    <w:rsid w:val="006C086A"/>
    <w:rsid w:val="006C21C1"/>
    <w:rsid w:val="006C7327"/>
    <w:rsid w:val="006D00E5"/>
    <w:rsid w:val="006D33A9"/>
    <w:rsid w:val="006D3E1A"/>
    <w:rsid w:val="006D791B"/>
    <w:rsid w:val="006E0EC4"/>
    <w:rsid w:val="006E2895"/>
    <w:rsid w:val="006E64A0"/>
    <w:rsid w:val="006F1181"/>
    <w:rsid w:val="006F1454"/>
    <w:rsid w:val="006F15E2"/>
    <w:rsid w:val="006F180D"/>
    <w:rsid w:val="006F2AE4"/>
    <w:rsid w:val="006F4334"/>
    <w:rsid w:val="006F47AF"/>
    <w:rsid w:val="006F6B8A"/>
    <w:rsid w:val="00705669"/>
    <w:rsid w:val="0070659C"/>
    <w:rsid w:val="00707037"/>
    <w:rsid w:val="00707CD3"/>
    <w:rsid w:val="00716BB9"/>
    <w:rsid w:val="007255A2"/>
    <w:rsid w:val="007256D1"/>
    <w:rsid w:val="007279FD"/>
    <w:rsid w:val="007450B8"/>
    <w:rsid w:val="007479BA"/>
    <w:rsid w:val="007502CB"/>
    <w:rsid w:val="00752D79"/>
    <w:rsid w:val="00752E20"/>
    <w:rsid w:val="007534BE"/>
    <w:rsid w:val="00756EDE"/>
    <w:rsid w:val="00766CF2"/>
    <w:rsid w:val="0077274C"/>
    <w:rsid w:val="00781B4D"/>
    <w:rsid w:val="007824BF"/>
    <w:rsid w:val="00783B8D"/>
    <w:rsid w:val="007876D7"/>
    <w:rsid w:val="00794B94"/>
    <w:rsid w:val="00794BD4"/>
    <w:rsid w:val="007A2F73"/>
    <w:rsid w:val="007A3061"/>
    <w:rsid w:val="007A5A0B"/>
    <w:rsid w:val="007B11DC"/>
    <w:rsid w:val="007C0E14"/>
    <w:rsid w:val="007C1819"/>
    <w:rsid w:val="007C7DE4"/>
    <w:rsid w:val="007D2800"/>
    <w:rsid w:val="007D40CB"/>
    <w:rsid w:val="007D5796"/>
    <w:rsid w:val="007D59C0"/>
    <w:rsid w:val="007D7D9C"/>
    <w:rsid w:val="007E137B"/>
    <w:rsid w:val="007E3159"/>
    <w:rsid w:val="007E37CA"/>
    <w:rsid w:val="007E3AFF"/>
    <w:rsid w:val="007E7732"/>
    <w:rsid w:val="007F2D0A"/>
    <w:rsid w:val="007F485D"/>
    <w:rsid w:val="007F4CA1"/>
    <w:rsid w:val="007F6050"/>
    <w:rsid w:val="00800175"/>
    <w:rsid w:val="00801E0F"/>
    <w:rsid w:val="00813627"/>
    <w:rsid w:val="008145CA"/>
    <w:rsid w:val="0081712A"/>
    <w:rsid w:val="008217B9"/>
    <w:rsid w:val="00825875"/>
    <w:rsid w:val="008304B6"/>
    <w:rsid w:val="00832816"/>
    <w:rsid w:val="008370C9"/>
    <w:rsid w:val="00837109"/>
    <w:rsid w:val="00840365"/>
    <w:rsid w:val="008406A3"/>
    <w:rsid w:val="00841D2C"/>
    <w:rsid w:val="00845F3C"/>
    <w:rsid w:val="008461B8"/>
    <w:rsid w:val="008462F1"/>
    <w:rsid w:val="00847EF1"/>
    <w:rsid w:val="00852621"/>
    <w:rsid w:val="008538FA"/>
    <w:rsid w:val="008573B0"/>
    <w:rsid w:val="00866563"/>
    <w:rsid w:val="00867AC2"/>
    <w:rsid w:val="0087056E"/>
    <w:rsid w:val="00872C79"/>
    <w:rsid w:val="00873165"/>
    <w:rsid w:val="00875402"/>
    <w:rsid w:val="008773E0"/>
    <w:rsid w:val="00881F6A"/>
    <w:rsid w:val="008844AD"/>
    <w:rsid w:val="00884D51"/>
    <w:rsid w:val="008916EC"/>
    <w:rsid w:val="00891E4F"/>
    <w:rsid w:val="00892CEA"/>
    <w:rsid w:val="00896581"/>
    <w:rsid w:val="008A0218"/>
    <w:rsid w:val="008A31C5"/>
    <w:rsid w:val="008A4E4B"/>
    <w:rsid w:val="008A4F9A"/>
    <w:rsid w:val="008B1C9C"/>
    <w:rsid w:val="008B2850"/>
    <w:rsid w:val="008B557B"/>
    <w:rsid w:val="008C16E4"/>
    <w:rsid w:val="008C7682"/>
    <w:rsid w:val="008C79B3"/>
    <w:rsid w:val="008D33BE"/>
    <w:rsid w:val="008D77BD"/>
    <w:rsid w:val="008E454C"/>
    <w:rsid w:val="008E7197"/>
    <w:rsid w:val="008F1E5A"/>
    <w:rsid w:val="008F3F7D"/>
    <w:rsid w:val="008F4D9E"/>
    <w:rsid w:val="00901BDA"/>
    <w:rsid w:val="00905F6A"/>
    <w:rsid w:val="009121D8"/>
    <w:rsid w:val="00916F7A"/>
    <w:rsid w:val="00917FE3"/>
    <w:rsid w:val="00930489"/>
    <w:rsid w:val="00930F36"/>
    <w:rsid w:val="009318C7"/>
    <w:rsid w:val="00931C09"/>
    <w:rsid w:val="009348C2"/>
    <w:rsid w:val="00940D60"/>
    <w:rsid w:val="009440D0"/>
    <w:rsid w:val="009523A3"/>
    <w:rsid w:val="00960958"/>
    <w:rsid w:val="00960D10"/>
    <w:rsid w:val="009631D3"/>
    <w:rsid w:val="00963A46"/>
    <w:rsid w:val="00966A3E"/>
    <w:rsid w:val="00971493"/>
    <w:rsid w:val="00971AD9"/>
    <w:rsid w:val="00973069"/>
    <w:rsid w:val="00973523"/>
    <w:rsid w:val="00975639"/>
    <w:rsid w:val="00980766"/>
    <w:rsid w:val="009835D4"/>
    <w:rsid w:val="009849F4"/>
    <w:rsid w:val="00986347"/>
    <w:rsid w:val="009865D4"/>
    <w:rsid w:val="00987AF0"/>
    <w:rsid w:val="009929E5"/>
    <w:rsid w:val="00997152"/>
    <w:rsid w:val="009972CD"/>
    <w:rsid w:val="009A0E9C"/>
    <w:rsid w:val="009A3198"/>
    <w:rsid w:val="009A45DA"/>
    <w:rsid w:val="009B06D2"/>
    <w:rsid w:val="009B34EC"/>
    <w:rsid w:val="009B433C"/>
    <w:rsid w:val="009B46A2"/>
    <w:rsid w:val="009B5D67"/>
    <w:rsid w:val="009B6176"/>
    <w:rsid w:val="009B741C"/>
    <w:rsid w:val="009C0D22"/>
    <w:rsid w:val="009C2137"/>
    <w:rsid w:val="009C2DD9"/>
    <w:rsid w:val="009C3E09"/>
    <w:rsid w:val="009C5630"/>
    <w:rsid w:val="009D0E5D"/>
    <w:rsid w:val="009D0F63"/>
    <w:rsid w:val="009D6E30"/>
    <w:rsid w:val="009D7934"/>
    <w:rsid w:val="009D7CCF"/>
    <w:rsid w:val="009E51CF"/>
    <w:rsid w:val="009E5961"/>
    <w:rsid w:val="009E75D9"/>
    <w:rsid w:val="009E7E76"/>
    <w:rsid w:val="009F08B1"/>
    <w:rsid w:val="009F46ED"/>
    <w:rsid w:val="009F4FAC"/>
    <w:rsid w:val="00A017C0"/>
    <w:rsid w:val="00A11228"/>
    <w:rsid w:val="00A12CB7"/>
    <w:rsid w:val="00A1474A"/>
    <w:rsid w:val="00A222C2"/>
    <w:rsid w:val="00A276FD"/>
    <w:rsid w:val="00A305D6"/>
    <w:rsid w:val="00A342C4"/>
    <w:rsid w:val="00A355DE"/>
    <w:rsid w:val="00A35911"/>
    <w:rsid w:val="00A35A1E"/>
    <w:rsid w:val="00A4175B"/>
    <w:rsid w:val="00A41E88"/>
    <w:rsid w:val="00A50F6B"/>
    <w:rsid w:val="00A52237"/>
    <w:rsid w:val="00A551D6"/>
    <w:rsid w:val="00A6251B"/>
    <w:rsid w:val="00A643B0"/>
    <w:rsid w:val="00A6754E"/>
    <w:rsid w:val="00A70F58"/>
    <w:rsid w:val="00A72987"/>
    <w:rsid w:val="00A7346B"/>
    <w:rsid w:val="00A84C4F"/>
    <w:rsid w:val="00A850C1"/>
    <w:rsid w:val="00A9121C"/>
    <w:rsid w:val="00A932A1"/>
    <w:rsid w:val="00A96E06"/>
    <w:rsid w:val="00AA6197"/>
    <w:rsid w:val="00AA6C70"/>
    <w:rsid w:val="00AA73E8"/>
    <w:rsid w:val="00AB0B3A"/>
    <w:rsid w:val="00AB16FD"/>
    <w:rsid w:val="00AB4813"/>
    <w:rsid w:val="00AB76FC"/>
    <w:rsid w:val="00AC5536"/>
    <w:rsid w:val="00AC6466"/>
    <w:rsid w:val="00AC7639"/>
    <w:rsid w:val="00AD08BB"/>
    <w:rsid w:val="00AD0EC0"/>
    <w:rsid w:val="00AD6292"/>
    <w:rsid w:val="00AD70D6"/>
    <w:rsid w:val="00AD75BC"/>
    <w:rsid w:val="00AD7BB0"/>
    <w:rsid w:val="00AD7BC9"/>
    <w:rsid w:val="00AE1871"/>
    <w:rsid w:val="00AE58CF"/>
    <w:rsid w:val="00AF1A8C"/>
    <w:rsid w:val="00B00611"/>
    <w:rsid w:val="00B0116D"/>
    <w:rsid w:val="00B01173"/>
    <w:rsid w:val="00B02694"/>
    <w:rsid w:val="00B02F35"/>
    <w:rsid w:val="00B050C3"/>
    <w:rsid w:val="00B05A3C"/>
    <w:rsid w:val="00B07100"/>
    <w:rsid w:val="00B1138C"/>
    <w:rsid w:val="00B212AC"/>
    <w:rsid w:val="00B2574A"/>
    <w:rsid w:val="00B26EDC"/>
    <w:rsid w:val="00B35D8A"/>
    <w:rsid w:val="00B440FE"/>
    <w:rsid w:val="00B45B34"/>
    <w:rsid w:val="00B52EC4"/>
    <w:rsid w:val="00B55D8F"/>
    <w:rsid w:val="00B57047"/>
    <w:rsid w:val="00B61D86"/>
    <w:rsid w:val="00B6342D"/>
    <w:rsid w:val="00B63E97"/>
    <w:rsid w:val="00B640F7"/>
    <w:rsid w:val="00B65302"/>
    <w:rsid w:val="00B66491"/>
    <w:rsid w:val="00B726BD"/>
    <w:rsid w:val="00B732BC"/>
    <w:rsid w:val="00B90E33"/>
    <w:rsid w:val="00B91359"/>
    <w:rsid w:val="00B95EAD"/>
    <w:rsid w:val="00B9676B"/>
    <w:rsid w:val="00BA16BC"/>
    <w:rsid w:val="00BA2EA5"/>
    <w:rsid w:val="00BA364B"/>
    <w:rsid w:val="00BB0429"/>
    <w:rsid w:val="00BB1190"/>
    <w:rsid w:val="00BB31D0"/>
    <w:rsid w:val="00BB3A11"/>
    <w:rsid w:val="00BB4DDB"/>
    <w:rsid w:val="00BB5D79"/>
    <w:rsid w:val="00BB5F02"/>
    <w:rsid w:val="00BB656B"/>
    <w:rsid w:val="00BC3053"/>
    <w:rsid w:val="00BC7892"/>
    <w:rsid w:val="00BD04AD"/>
    <w:rsid w:val="00BD56C4"/>
    <w:rsid w:val="00BE24D6"/>
    <w:rsid w:val="00BE7EFA"/>
    <w:rsid w:val="00BF06AD"/>
    <w:rsid w:val="00BF2C67"/>
    <w:rsid w:val="00C04E00"/>
    <w:rsid w:val="00C04F4D"/>
    <w:rsid w:val="00C12E30"/>
    <w:rsid w:val="00C12E48"/>
    <w:rsid w:val="00C130B3"/>
    <w:rsid w:val="00C13D14"/>
    <w:rsid w:val="00C15F53"/>
    <w:rsid w:val="00C16E53"/>
    <w:rsid w:val="00C173F2"/>
    <w:rsid w:val="00C23F09"/>
    <w:rsid w:val="00C25356"/>
    <w:rsid w:val="00C323C0"/>
    <w:rsid w:val="00C328D0"/>
    <w:rsid w:val="00C32C78"/>
    <w:rsid w:val="00C45220"/>
    <w:rsid w:val="00C46BC1"/>
    <w:rsid w:val="00C47A8D"/>
    <w:rsid w:val="00C5235F"/>
    <w:rsid w:val="00C54CE2"/>
    <w:rsid w:val="00C631BC"/>
    <w:rsid w:val="00C66BF3"/>
    <w:rsid w:val="00C70033"/>
    <w:rsid w:val="00C70140"/>
    <w:rsid w:val="00C73CA7"/>
    <w:rsid w:val="00C822F6"/>
    <w:rsid w:val="00C82AC2"/>
    <w:rsid w:val="00C8456C"/>
    <w:rsid w:val="00C91E19"/>
    <w:rsid w:val="00C92402"/>
    <w:rsid w:val="00C92867"/>
    <w:rsid w:val="00C93B93"/>
    <w:rsid w:val="00C93CAD"/>
    <w:rsid w:val="00C95942"/>
    <w:rsid w:val="00CA037D"/>
    <w:rsid w:val="00CA0837"/>
    <w:rsid w:val="00CA1F1C"/>
    <w:rsid w:val="00CA2442"/>
    <w:rsid w:val="00CA4725"/>
    <w:rsid w:val="00CB03CE"/>
    <w:rsid w:val="00CB6246"/>
    <w:rsid w:val="00CC0A17"/>
    <w:rsid w:val="00CD0440"/>
    <w:rsid w:val="00CD0F93"/>
    <w:rsid w:val="00CD1BD1"/>
    <w:rsid w:val="00CD528D"/>
    <w:rsid w:val="00CD602F"/>
    <w:rsid w:val="00CE5D73"/>
    <w:rsid w:val="00CE78BF"/>
    <w:rsid w:val="00CF65EB"/>
    <w:rsid w:val="00CF6DD8"/>
    <w:rsid w:val="00CF72AD"/>
    <w:rsid w:val="00D02441"/>
    <w:rsid w:val="00D039F4"/>
    <w:rsid w:val="00D10496"/>
    <w:rsid w:val="00D11173"/>
    <w:rsid w:val="00D1215F"/>
    <w:rsid w:val="00D16561"/>
    <w:rsid w:val="00D17FF8"/>
    <w:rsid w:val="00D268AC"/>
    <w:rsid w:val="00D27FF3"/>
    <w:rsid w:val="00D319D2"/>
    <w:rsid w:val="00D32A0A"/>
    <w:rsid w:val="00D343D0"/>
    <w:rsid w:val="00D3664D"/>
    <w:rsid w:val="00D41E54"/>
    <w:rsid w:val="00D440B6"/>
    <w:rsid w:val="00D500E9"/>
    <w:rsid w:val="00D507BC"/>
    <w:rsid w:val="00D51188"/>
    <w:rsid w:val="00D57FC3"/>
    <w:rsid w:val="00D6090A"/>
    <w:rsid w:val="00D62FA3"/>
    <w:rsid w:val="00D63B6F"/>
    <w:rsid w:val="00D63C2C"/>
    <w:rsid w:val="00D64A90"/>
    <w:rsid w:val="00D9410B"/>
    <w:rsid w:val="00D941BC"/>
    <w:rsid w:val="00D9695B"/>
    <w:rsid w:val="00D97043"/>
    <w:rsid w:val="00DA2417"/>
    <w:rsid w:val="00DA5585"/>
    <w:rsid w:val="00DA6E32"/>
    <w:rsid w:val="00DB02AC"/>
    <w:rsid w:val="00DB253A"/>
    <w:rsid w:val="00DB6AA2"/>
    <w:rsid w:val="00DC4FB2"/>
    <w:rsid w:val="00DC6CD7"/>
    <w:rsid w:val="00DC7BF9"/>
    <w:rsid w:val="00DD0A59"/>
    <w:rsid w:val="00DD6A57"/>
    <w:rsid w:val="00DE10D1"/>
    <w:rsid w:val="00DE2514"/>
    <w:rsid w:val="00DE48A2"/>
    <w:rsid w:val="00DE6851"/>
    <w:rsid w:val="00DF03EE"/>
    <w:rsid w:val="00DF36AC"/>
    <w:rsid w:val="00DF551E"/>
    <w:rsid w:val="00E01B71"/>
    <w:rsid w:val="00E05CC9"/>
    <w:rsid w:val="00E10B8C"/>
    <w:rsid w:val="00E1483E"/>
    <w:rsid w:val="00E15573"/>
    <w:rsid w:val="00E16532"/>
    <w:rsid w:val="00E20055"/>
    <w:rsid w:val="00E22AEA"/>
    <w:rsid w:val="00E23D5F"/>
    <w:rsid w:val="00E25A5B"/>
    <w:rsid w:val="00E373C7"/>
    <w:rsid w:val="00E41012"/>
    <w:rsid w:val="00E42092"/>
    <w:rsid w:val="00E4267B"/>
    <w:rsid w:val="00E42F13"/>
    <w:rsid w:val="00E452DF"/>
    <w:rsid w:val="00E47F57"/>
    <w:rsid w:val="00E543CF"/>
    <w:rsid w:val="00E546FD"/>
    <w:rsid w:val="00E6087B"/>
    <w:rsid w:val="00E608F1"/>
    <w:rsid w:val="00E611B9"/>
    <w:rsid w:val="00E63C96"/>
    <w:rsid w:val="00E7144F"/>
    <w:rsid w:val="00E73D74"/>
    <w:rsid w:val="00E76699"/>
    <w:rsid w:val="00E76A79"/>
    <w:rsid w:val="00E779BD"/>
    <w:rsid w:val="00E80692"/>
    <w:rsid w:val="00E80C24"/>
    <w:rsid w:val="00E93836"/>
    <w:rsid w:val="00EA0D9E"/>
    <w:rsid w:val="00EA7C16"/>
    <w:rsid w:val="00EB1E92"/>
    <w:rsid w:val="00EC0C74"/>
    <w:rsid w:val="00EC372C"/>
    <w:rsid w:val="00EC5281"/>
    <w:rsid w:val="00EC791D"/>
    <w:rsid w:val="00EC7CA6"/>
    <w:rsid w:val="00ED3C5D"/>
    <w:rsid w:val="00ED4553"/>
    <w:rsid w:val="00ED6E55"/>
    <w:rsid w:val="00EE6B05"/>
    <w:rsid w:val="00EF0A56"/>
    <w:rsid w:val="00EF551C"/>
    <w:rsid w:val="00F00D08"/>
    <w:rsid w:val="00F02314"/>
    <w:rsid w:val="00F02FBE"/>
    <w:rsid w:val="00F03A83"/>
    <w:rsid w:val="00F15583"/>
    <w:rsid w:val="00F200EE"/>
    <w:rsid w:val="00F2032C"/>
    <w:rsid w:val="00F22481"/>
    <w:rsid w:val="00F2542E"/>
    <w:rsid w:val="00F27278"/>
    <w:rsid w:val="00F344E3"/>
    <w:rsid w:val="00F34D58"/>
    <w:rsid w:val="00F34F97"/>
    <w:rsid w:val="00F37453"/>
    <w:rsid w:val="00F41A9D"/>
    <w:rsid w:val="00F441C6"/>
    <w:rsid w:val="00F44314"/>
    <w:rsid w:val="00F44A83"/>
    <w:rsid w:val="00F53C78"/>
    <w:rsid w:val="00F54B9C"/>
    <w:rsid w:val="00F56E96"/>
    <w:rsid w:val="00F573DD"/>
    <w:rsid w:val="00F61E59"/>
    <w:rsid w:val="00F63D99"/>
    <w:rsid w:val="00F6426B"/>
    <w:rsid w:val="00F709B3"/>
    <w:rsid w:val="00F71A5E"/>
    <w:rsid w:val="00F73BE0"/>
    <w:rsid w:val="00F76382"/>
    <w:rsid w:val="00F76658"/>
    <w:rsid w:val="00F83A31"/>
    <w:rsid w:val="00F83EBE"/>
    <w:rsid w:val="00F85A5E"/>
    <w:rsid w:val="00F9340E"/>
    <w:rsid w:val="00F944DD"/>
    <w:rsid w:val="00FA0AFC"/>
    <w:rsid w:val="00FA1C82"/>
    <w:rsid w:val="00FA2ED1"/>
    <w:rsid w:val="00FA4A52"/>
    <w:rsid w:val="00FA6B4C"/>
    <w:rsid w:val="00FA7F0A"/>
    <w:rsid w:val="00FB1CC4"/>
    <w:rsid w:val="00FB4045"/>
    <w:rsid w:val="00FB4D8E"/>
    <w:rsid w:val="00FB60E1"/>
    <w:rsid w:val="00FC0D0A"/>
    <w:rsid w:val="00FC1B0B"/>
    <w:rsid w:val="00FD2F97"/>
    <w:rsid w:val="00FD5E2A"/>
    <w:rsid w:val="00FE1439"/>
    <w:rsid w:val="00FE5B8F"/>
    <w:rsid w:val="00FF1C8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D16F99E"/>
  <w15:docId w15:val="{E0FAD22F-74A0-483D-AB7D-210424777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4258"/>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paragraph" w:styleId="BalloonText">
    <w:name w:val="Balloon Text"/>
    <w:basedOn w:val="Normal"/>
    <w:link w:val="BalloonTextChar"/>
    <w:semiHidden/>
    <w:unhideWhenUsed/>
    <w:rsid w:val="00BA16B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A16BC"/>
    <w:rPr>
      <w:rFonts w:ascii="Segoe UI" w:hAnsi="Segoe UI" w:cs="Segoe UI"/>
      <w:spacing w:val="4"/>
      <w:sz w:val="18"/>
      <w:szCs w:val="18"/>
    </w:rPr>
  </w:style>
  <w:style w:type="paragraph" w:styleId="ListParagraph">
    <w:name w:val="List Paragraph"/>
    <w:basedOn w:val="Normal"/>
    <w:uiPriority w:val="34"/>
    <w:qFormat/>
    <w:rsid w:val="00192471"/>
    <w:pPr>
      <w:ind w:left="720"/>
      <w:contextualSpacing/>
    </w:pPr>
  </w:style>
  <w:style w:type="character" w:styleId="CommentReference">
    <w:name w:val="annotation reference"/>
    <w:basedOn w:val="DefaultParagraphFont"/>
    <w:semiHidden/>
    <w:unhideWhenUsed/>
    <w:rsid w:val="000E2576"/>
    <w:rPr>
      <w:sz w:val="16"/>
      <w:szCs w:val="16"/>
    </w:rPr>
  </w:style>
  <w:style w:type="paragraph" w:styleId="CommentText">
    <w:name w:val="annotation text"/>
    <w:basedOn w:val="Normal"/>
    <w:link w:val="CommentTextChar"/>
    <w:semiHidden/>
    <w:unhideWhenUsed/>
    <w:rsid w:val="000E2576"/>
    <w:pPr>
      <w:spacing w:line="240" w:lineRule="auto"/>
    </w:pPr>
    <w:rPr>
      <w:sz w:val="20"/>
      <w:szCs w:val="20"/>
    </w:rPr>
  </w:style>
  <w:style w:type="character" w:customStyle="1" w:styleId="CommentTextChar">
    <w:name w:val="Comment Text Char"/>
    <w:basedOn w:val="DefaultParagraphFont"/>
    <w:link w:val="CommentText"/>
    <w:semiHidden/>
    <w:rsid w:val="000E2576"/>
    <w:rPr>
      <w:spacing w:val="4"/>
    </w:rPr>
  </w:style>
  <w:style w:type="character" w:styleId="LineNumber">
    <w:name w:val="line number"/>
    <w:basedOn w:val="DefaultParagraphFont"/>
    <w:semiHidden/>
    <w:unhideWhenUsed/>
    <w:rsid w:val="00EC0C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7642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2284</Words>
  <Characters>12331</Characters>
  <Application>Microsoft Office Word</Application>
  <DocSecurity>0</DocSecurity>
  <Lines>286</Lines>
  <Paragraphs>62</Paragraphs>
  <ScaleCrop>false</ScaleCrop>
  <HeadingPairs>
    <vt:vector size="2" baseType="variant">
      <vt:variant>
        <vt:lpstr>Title</vt:lpstr>
      </vt:variant>
      <vt:variant>
        <vt:i4>1</vt:i4>
      </vt:variant>
    </vt:vector>
  </HeadingPairs>
  <TitlesOfParts>
    <vt:vector size="1" baseType="lpstr">
      <vt:lpstr>A4617</vt:lpstr>
    </vt:vector>
  </TitlesOfParts>
  <Manager>R229</Manager>
  <Company>NJ Office of Legislative Services</Company>
  <LinksUpToDate>false</LinksUpToDate>
  <CharactersWithSpaces>14679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A4617</dc:title>
  <dc:subject/>
  <dc:creator>Assemblyman  BURZICHELLI</dc:creator>
  <cp:keywords>A4617|7|LG |264|266|252|F|0|</cp:keywords>
  <dc:description>INTRODUCED SEPTEMBER 14, 2020</dc:description>
  <cp:lastModifiedBy>Siracusa, Nicole</cp:lastModifiedBy>
  <cp:revision>2</cp:revision>
  <cp:lastPrinted>2021-05-12T14:38:00Z</cp:lastPrinted>
  <dcterms:created xsi:type="dcterms:W3CDTF">2021-05-12T14:38:00Z</dcterms:created>
  <dcterms:modified xsi:type="dcterms:W3CDTF">2021-05-12T14:38:00Z</dcterms:modified>
  <cp:category>ss.1-7: T&amp;E; s.8: approp._x000d_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