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71B" w:rsidRDefault="00DA671B" w:rsidP="00DA671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4634 </w:t>
      </w:r>
    </w:p>
    <w:p w:rsidR="00DA671B" w:rsidRPr="009D38FF" w:rsidRDefault="00DA671B" w:rsidP="00DA671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783849" r:id="rId8"/>
        </w:object>
      </w:r>
    </w:p>
    <w:p w:rsidR="00DA671B" w:rsidRDefault="00DA671B" w:rsidP="00DA671B">
      <w:pPr>
        <w:pStyle w:val="bpuState"/>
      </w:pPr>
      <w:r>
        <w:t>STATE OF NEW JERSEY</w:t>
      </w:r>
    </w:p>
    <w:p w:rsidR="00DA671B" w:rsidRDefault="00DA671B" w:rsidP="00DA671B">
      <w:pPr>
        <w:pStyle w:val="bpuLegislature"/>
      </w:pPr>
      <w:r>
        <w:t>219th LEGISLATURE</w:t>
      </w:r>
    </w:p>
    <w:p w:rsidR="00DA671B" w:rsidRDefault="00DA671B" w:rsidP="00DA671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783850" r:id="rId9"/>
        </w:object>
      </w:r>
      <w:r>
        <w:t xml:space="preserve">  </w:t>
      </w:r>
    </w:p>
    <w:p w:rsidR="00DA671B" w:rsidRDefault="00DA671B" w:rsidP="00DA671B">
      <w:pPr>
        <w:pStyle w:val="bpuIntro"/>
      </w:pPr>
      <w:r>
        <w:t>INTRODUCED SEPTEMBER 14, 2020</w:t>
      </w:r>
    </w:p>
    <w:p w:rsidR="00DA671B" w:rsidRDefault="00DA671B" w:rsidP="00DA671B">
      <w:pPr>
        <w:pStyle w:val="bpuIntro"/>
      </w:pPr>
    </w:p>
    <w:p w:rsidR="00DA671B" w:rsidRDefault="00DA671B" w:rsidP="00DA671B">
      <w:pPr>
        <w:pStyle w:val="bpuIntro"/>
        <w:sectPr w:rsidR="00DA671B" w:rsidSect="00682A9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A671B" w:rsidRDefault="00DA671B" w:rsidP="00DA671B">
      <w:pPr>
        <w:pStyle w:val="bpuIntro"/>
      </w:pPr>
    </w:p>
    <w:p w:rsidR="00DA671B" w:rsidRDefault="00DA671B" w:rsidP="00DA671B">
      <w:pPr>
        <w:pStyle w:val="bpuSponsor"/>
      </w:pPr>
      <w:r>
        <w:t>Sponsored by:</w:t>
      </w:r>
    </w:p>
    <w:p w:rsidR="00DA671B" w:rsidRDefault="00DA671B" w:rsidP="00DA671B">
      <w:pPr>
        <w:pStyle w:val="bpuSponsor"/>
      </w:pPr>
      <w:r>
        <w:t>Assemblyman  GARY S. SCHAER</w:t>
      </w:r>
    </w:p>
    <w:p w:rsidR="00DA671B" w:rsidRDefault="00DA671B" w:rsidP="00DA671B">
      <w:pPr>
        <w:pStyle w:val="bpuSponsor"/>
      </w:pPr>
      <w:r>
        <w:t>District 36 (Bergen and Passaic)</w:t>
      </w:r>
    </w:p>
    <w:p w:rsidR="00DA671B" w:rsidRDefault="007C3B01" w:rsidP="007C3B01">
      <w:pPr>
        <w:pStyle w:val="bpuSponsor"/>
      </w:pPr>
      <w:r>
        <w:t>Assemblyman  GORDON M. JOHNSON</w:t>
      </w:r>
    </w:p>
    <w:p w:rsidR="007C3B01" w:rsidRDefault="007C3B01" w:rsidP="007C3B01">
      <w:pPr>
        <w:pStyle w:val="bpuSponsor"/>
      </w:pPr>
      <w:r>
        <w:t>District 37 (Bergen)</w:t>
      </w:r>
    </w:p>
    <w:p w:rsidR="007C3B01" w:rsidRDefault="00F836E6" w:rsidP="00F836E6">
      <w:pPr>
        <w:pStyle w:val="bpuSponsor"/>
      </w:pPr>
      <w:r>
        <w:t>Assemblywoman  ANGELA V. MCKNIGHT</w:t>
      </w:r>
    </w:p>
    <w:p w:rsidR="00F836E6" w:rsidRDefault="00F836E6" w:rsidP="00F836E6">
      <w:pPr>
        <w:pStyle w:val="bpuSponsor"/>
      </w:pPr>
      <w:r>
        <w:t>District 31 (Hudson)</w:t>
      </w:r>
    </w:p>
    <w:p w:rsidR="00F836E6" w:rsidRPr="00F836E6" w:rsidRDefault="00F836E6" w:rsidP="00F836E6">
      <w:pPr>
        <w:pStyle w:val="bpuSponsor"/>
      </w:pPr>
    </w:p>
    <w:p w:rsidR="00DA671B" w:rsidRDefault="00682A92" w:rsidP="00682A92">
      <w:pPr>
        <w:pStyle w:val="bpuSponsor"/>
      </w:pPr>
      <w:r>
        <w:t>Co-Sponsored by:</w:t>
      </w:r>
    </w:p>
    <w:p w:rsidR="00682A92" w:rsidRPr="00682A92" w:rsidRDefault="00682A92" w:rsidP="00682A92">
      <w:pPr>
        <w:pStyle w:val="bpuSponsor"/>
      </w:pPr>
      <w:r w:rsidRPr="00682A92">
        <w:t xml:space="preserve">Assemblymen Space, </w:t>
      </w:r>
      <w:proofErr w:type="spellStart"/>
      <w:r w:rsidRPr="00682A92">
        <w:t>Wirths</w:t>
      </w:r>
      <w:proofErr w:type="spellEnd"/>
      <w:r w:rsidRPr="00682A92">
        <w:t xml:space="preserve">, </w:t>
      </w:r>
      <w:proofErr w:type="spellStart"/>
      <w:r w:rsidRPr="00682A92">
        <w:t>McGuckin</w:t>
      </w:r>
      <w:proofErr w:type="spellEnd"/>
      <w:r w:rsidRPr="00682A92">
        <w:t xml:space="preserve">, Catalano, Dancer, </w:t>
      </w:r>
      <w:proofErr w:type="spellStart"/>
      <w:r w:rsidRPr="00682A92">
        <w:t>Mazzeo</w:t>
      </w:r>
      <w:proofErr w:type="spellEnd"/>
      <w:r w:rsidRPr="00682A92">
        <w:t xml:space="preserve">, Assemblywoman Reynolds-Jackson, Assemblyman </w:t>
      </w:r>
      <w:proofErr w:type="spellStart"/>
      <w:r w:rsidRPr="00682A92">
        <w:t>DiMaio</w:t>
      </w:r>
      <w:proofErr w:type="spellEnd"/>
      <w:r w:rsidRPr="00682A92">
        <w:t xml:space="preserve"> and Assemblywoman Dunn</w:t>
      </w:r>
    </w:p>
    <w:p w:rsidR="00935F09" w:rsidRDefault="00935F09" w:rsidP="00935F09"/>
    <w:p w:rsidR="00682A92" w:rsidRDefault="00682A92" w:rsidP="00935F09"/>
    <w:p w:rsidR="00935F09" w:rsidRPr="00935F09" w:rsidRDefault="00935F09" w:rsidP="00935F09"/>
    <w:p w:rsidR="00DA671B" w:rsidRDefault="00DA671B" w:rsidP="00DA671B">
      <w:pPr>
        <w:pStyle w:val="bpuSponsor"/>
      </w:pPr>
    </w:p>
    <w:p w:rsidR="00DA671B" w:rsidRDefault="00DA671B" w:rsidP="00DA671B">
      <w:pPr>
        <w:pStyle w:val="bpuSponsor"/>
      </w:pPr>
      <w:r>
        <w:t>SYNOPSIS</w:t>
      </w:r>
    </w:p>
    <w:p w:rsidR="00DA671B" w:rsidRDefault="00DA671B" w:rsidP="00DA671B">
      <w:pPr>
        <w:pStyle w:val="bpuNormText"/>
      </w:pPr>
      <w:r>
        <w:tab/>
        <w:t>Allows corporation business tax credit for subcontracting work to NJ small businesses.</w:t>
      </w:r>
    </w:p>
    <w:p w:rsidR="00DA671B" w:rsidRDefault="00DA671B" w:rsidP="00DA671B">
      <w:pPr>
        <w:pStyle w:val="bpuNormText"/>
      </w:pPr>
    </w:p>
    <w:p w:rsidR="00DA671B" w:rsidRDefault="00DA671B" w:rsidP="00DA671B">
      <w:pPr>
        <w:pStyle w:val="bpuSponsor"/>
      </w:pPr>
      <w:r>
        <w:t xml:space="preserve">CURRENT VERSION OF TEXT </w:t>
      </w:r>
    </w:p>
    <w:p w:rsidR="00DA671B" w:rsidRDefault="00DA671B" w:rsidP="00DA671B">
      <w:pPr>
        <w:pStyle w:val="bpuNormText"/>
      </w:pPr>
      <w:r>
        <w:tab/>
        <w:t>As introduced.</w:t>
      </w:r>
    </w:p>
    <w:p w:rsidR="00DA671B" w:rsidRDefault="00DA671B" w:rsidP="00DA671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A671B" w:rsidRDefault="00DA671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A671B" w:rsidSect="00DA671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16E5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E5364">
        <w:rPr>
          <w:rStyle w:val="HangingAnActChar"/>
        </w:rPr>
        <w:t>allowing a corporation business tax credit for subcontracting work to NJ small businesses, supplementing P.L.1945, c.162 (C.</w:t>
      </w:r>
      <w:r w:rsidR="009E5364">
        <w:rPr>
          <w:color w:val="000000"/>
        </w:rPr>
        <w:t>54:10A-1 et seq.</w:t>
      </w:r>
      <w:r w:rsidR="009E5364">
        <w:rPr>
          <w:rStyle w:val="HangingAnActChar"/>
        </w:rPr>
        <w:t>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16E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16E5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85A9C" w:rsidRDefault="00525F08" w:rsidP="00525F08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C85A9C">
        <w:t>a</w:t>
      </w:r>
      <w:r>
        <w:t>.</w:t>
      </w:r>
      <w:r>
        <w:tab/>
      </w:r>
      <w:r w:rsidR="00C85A9C">
        <w:t xml:space="preserve">A taxpayer shall be allowed a credit against the imposed </w:t>
      </w:r>
      <w:r w:rsidR="00C85A9C">
        <w:rPr>
          <w:color w:val="000000"/>
        </w:rPr>
        <w:t xml:space="preserve">pursuant to section 5 of P.L.1945, c.162 (C.54:10A-5) </w:t>
      </w:r>
      <w:r w:rsidR="00C85A9C">
        <w:t xml:space="preserve">in an amount equal to one percent of the amount </w:t>
      </w:r>
      <w:r w:rsidR="00186A85">
        <w:t>the taxpayer paid</w:t>
      </w:r>
      <w:r w:rsidR="00C85A9C">
        <w:t xml:space="preserve"> to a New Jersey s</w:t>
      </w:r>
      <w:r w:rsidR="003A76EB">
        <w:t>mall business for subcontracted</w:t>
      </w:r>
      <w:r w:rsidR="00C85A9C">
        <w:t xml:space="preserve"> work</w:t>
      </w:r>
      <w:r w:rsidR="00091007">
        <w:t xml:space="preserve"> performed in New Jersey</w:t>
      </w:r>
      <w:r w:rsidR="00C85A9C">
        <w:t xml:space="preserve"> during the privilege period. </w:t>
      </w:r>
    </w:p>
    <w:p w:rsidR="003A76EB" w:rsidRDefault="00C85A9C" w:rsidP="00686AEB">
      <w:r>
        <w:tab/>
      </w:r>
      <w:r w:rsidR="003A76EB">
        <w:t>As used in this section:</w:t>
      </w:r>
    </w:p>
    <w:p w:rsidR="00C85A9C" w:rsidRDefault="003A76EB" w:rsidP="00686AEB">
      <w:r>
        <w:tab/>
      </w:r>
      <w:r w:rsidR="00C85A9C">
        <w:t>“New Jersey small business” means a business</w:t>
      </w:r>
      <w:r>
        <w:t xml:space="preserve"> entity or person</w:t>
      </w:r>
      <w:r w:rsidR="00C85A9C">
        <w:t xml:space="preserve"> located </w:t>
      </w:r>
      <w:r w:rsidR="00E15ADC">
        <w:t>in New Jersey, with fewer than 5</w:t>
      </w:r>
      <w:r w:rsidR="00C85A9C">
        <w:t xml:space="preserve">0 total employees. </w:t>
      </w:r>
      <w:r w:rsidR="00091007">
        <w:t>A “New Jersey small business” shall not include any business</w:t>
      </w:r>
      <w:r>
        <w:t xml:space="preserve"> entity or person</w:t>
      </w:r>
      <w:r w:rsidR="00091007">
        <w:t xml:space="preserve"> that is an affiliate, subsidiary, or </w:t>
      </w:r>
      <w:r w:rsidR="00186A85">
        <w:t xml:space="preserve">under the control of </w:t>
      </w:r>
      <w:r w:rsidR="00091007">
        <w:t>the taxpayer.</w:t>
      </w:r>
    </w:p>
    <w:p w:rsidR="003A76EB" w:rsidRDefault="003A76EB" w:rsidP="00686AEB">
      <w:r>
        <w:tab/>
        <w:t xml:space="preserve">“Subcontracted work” means the work that the taxpayer subcontracts to a New Jersey small business for performance of all or an element of the taxpayer’s own contracted duties. </w:t>
      </w:r>
    </w:p>
    <w:p w:rsidR="00C85A9C" w:rsidRDefault="00525F08" w:rsidP="00686AEB">
      <w:r>
        <w:tab/>
        <w:t>b.</w:t>
      </w:r>
      <w:r>
        <w:tab/>
      </w:r>
      <w:r w:rsidR="00091007">
        <w:rPr>
          <w:color w:val="000000"/>
        </w:rPr>
        <w:t xml:space="preserve">The director shall prescribe the order of priority of the application of the credit allowed pursuant to this section and any other credits allowed against the tax imposed </w:t>
      </w:r>
      <w:r w:rsidR="00057A20">
        <w:rPr>
          <w:color w:val="000000"/>
        </w:rPr>
        <w:t>pursuant to</w:t>
      </w:r>
      <w:r w:rsidR="00091007">
        <w:rPr>
          <w:color w:val="000000"/>
        </w:rPr>
        <w:t xml:space="preserve"> section 5 of P.L.1945, c.162 (C.54:10A-5). </w:t>
      </w:r>
      <w:r w:rsidR="00091007" w:rsidRPr="00091007">
        <w:t xml:space="preserve">The amount of the credit </w:t>
      </w:r>
      <w:r w:rsidR="00091007">
        <w:t>allowed pursuant to this section,</w:t>
      </w:r>
      <w:r w:rsidR="00091007" w:rsidRPr="00091007">
        <w:t xml:space="preserve"> when taken together with any other credits allowed</w:t>
      </w:r>
      <w:r w:rsidR="00091007">
        <w:t>, shall not exceed 50 percent</w:t>
      </w:r>
      <w:r w:rsidR="00091007" w:rsidRPr="00091007">
        <w:t xml:space="preserve"> of the tax liability otherwise due and shall not reduce the tax liability to an amount less than the statutory minimum provided in subsection (e) of section 5 of P.L.1945, c.162</w:t>
      </w:r>
      <w:r w:rsidR="00091007">
        <w:t xml:space="preserve"> (C.54:10A-5).</w:t>
      </w:r>
    </w:p>
    <w:p w:rsidR="00091007" w:rsidRDefault="00525F08" w:rsidP="00686AEB">
      <w:r>
        <w:tab/>
        <w:t>c.</w:t>
      </w:r>
      <w:r>
        <w:tab/>
      </w:r>
      <w:r w:rsidR="00057A20">
        <w:t xml:space="preserve">The director </w:t>
      </w:r>
      <w:r w:rsidR="00535DD4">
        <w:t>shall</w:t>
      </w:r>
      <w:r w:rsidR="00057A20">
        <w:t xml:space="preserve"> promulgate procedures </w:t>
      </w:r>
      <w:r w:rsidR="00535DD4">
        <w:t>by</w:t>
      </w:r>
      <w:r w:rsidR="00057A20">
        <w:t xml:space="preserve"> which a taxpayer may certify that the taxpayer qualifies for the credit allowed pursuant to this section.</w:t>
      </w:r>
    </w:p>
    <w:p w:rsidR="00057A20" w:rsidRPr="00D71D68" w:rsidRDefault="00057A20" w:rsidP="00686AEB"/>
    <w:p w:rsidR="00686AEB" w:rsidRDefault="00686AEB" w:rsidP="00686AEB">
      <w:r>
        <w:tab/>
      </w:r>
      <w:r w:rsidR="003A76EB">
        <w:t>2</w:t>
      </w:r>
      <w:r w:rsidR="00525F08">
        <w:t>.</w:t>
      </w:r>
      <w:r w:rsidR="00525F08">
        <w:tab/>
      </w:r>
      <w:r w:rsidR="00216E54">
        <w:t>This act shall take effect</w:t>
      </w:r>
      <w:r w:rsidR="003A76EB">
        <w:t xml:space="preserve"> immediately and apply to privilege periods beginning </w:t>
      </w:r>
      <w:r w:rsidR="00B616B7">
        <w:t>after enactment</w:t>
      </w:r>
      <w:r w:rsidR="003A76EB">
        <w:t xml:space="preserve">. </w:t>
      </w:r>
    </w:p>
    <w:p w:rsidR="00525F08" w:rsidRPr="00CE7BD8" w:rsidRDefault="00525F0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535DD4" w:rsidRDefault="00535DD4" w:rsidP="00686AEB"/>
    <w:p w:rsidR="00686AEB" w:rsidRDefault="00535DD4" w:rsidP="00686AEB">
      <w:r>
        <w:tab/>
        <w:t xml:space="preserve">This bill allows taxpayers subject to the corporation business tax to claim a credit </w:t>
      </w:r>
      <w:r w:rsidR="009E5364">
        <w:t xml:space="preserve">against that tax </w:t>
      </w:r>
      <w:r>
        <w:t>equal to one percent of the amount</w:t>
      </w:r>
      <w:r w:rsidR="009E5364">
        <w:t xml:space="preserve"> the taxpayer</w:t>
      </w:r>
      <w:r>
        <w:t xml:space="preserve"> paid to New Jersey small businesses for subcontracted work.</w:t>
      </w:r>
    </w:p>
    <w:p w:rsidR="00F00D08" w:rsidRPr="00525F08" w:rsidRDefault="00535DD4">
      <w:r>
        <w:tab/>
      </w:r>
      <w:r w:rsidR="00D80328">
        <w:t>For purposes of the credit,</w:t>
      </w:r>
      <w:r>
        <w:t xml:space="preserve"> subcontracted work is that work which the taxpayer subcontracts to New Jersey small businesses for performance of all or an element of the taxpayer’s own contracted duties. </w:t>
      </w:r>
      <w:r w:rsidR="00D80328">
        <w:t>In addition, the</w:t>
      </w:r>
      <w:r>
        <w:t xml:space="preserve"> subcontracted work must be performed in New Jersey and the subcontractor must have less than </w:t>
      </w:r>
      <w:r w:rsidR="00E15ADC">
        <w:t>5</w:t>
      </w:r>
      <w:r>
        <w:t>0 employees.</w:t>
      </w:r>
      <w:r w:rsidR="009E5364">
        <w:rPr>
          <w:rStyle w:val="HangingAnActChar"/>
        </w:rPr>
        <w:t>.</w:t>
      </w:r>
    </w:p>
    <w:sectPr w:rsidR="00F00D08" w:rsidRPr="00525F08" w:rsidSect="00DA671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BB4" w:rsidRDefault="00354BB4">
      <w:r>
        <w:separator/>
      </w:r>
    </w:p>
  </w:endnote>
  <w:endnote w:type="continuationSeparator" w:id="0">
    <w:p w:rsidR="00354BB4" w:rsidRDefault="0035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B01" w:rsidRDefault="00682A92" w:rsidP="00682A92">
    <w:pPr>
      <w:pStyle w:val="sponUdate"/>
    </w:pPr>
    <w:r>
      <w:t>(Sponsorship Updated As Of: 3/8/2021)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BB4" w:rsidRDefault="00354BB4">
      <w:r>
        <w:separator/>
      </w:r>
    </w:p>
  </w:footnote>
  <w:footnote w:type="continuationSeparator" w:id="0">
    <w:p w:rsidR="00354BB4" w:rsidRDefault="00354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A412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A671B" w:rsidRDefault="00DA671B" w:rsidP="00DA671B">
    <w:pPr>
      <w:pStyle w:val="bpuHeadSpon"/>
    </w:pPr>
    <w:r w:rsidRPr="00DA671B">
      <w:rPr>
        <w:rStyle w:val="bpuHeadSponChar"/>
      </w:rPr>
      <w:t>A4634</w:t>
    </w:r>
    <w:r>
      <w:t xml:space="preserve"> SCHAER</w:t>
    </w:r>
  </w:p>
  <w:p w:rsidR="00DA671B" w:rsidRDefault="00DA671B" w:rsidP="00DA67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25F08">
      <w:rPr>
        <w:noProof/>
      </w:rPr>
      <w:t>3</w:t>
    </w:r>
    <w:r>
      <w:fldChar w:fldCharType="end"/>
    </w:r>
  </w:p>
  <w:p w:rsidR="00DA671B" w:rsidRDefault="00DA671B" w:rsidP="00DA671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71B" w:rsidRDefault="00DA671B" w:rsidP="00DA671B">
    <w:pPr>
      <w:pStyle w:val="bpuHeadSpon"/>
    </w:pPr>
    <w:r w:rsidRPr="00DA671B">
      <w:rPr>
        <w:rStyle w:val="bpuHeadSponChar"/>
      </w:rPr>
      <w:t>A4634</w:t>
    </w:r>
    <w:r>
      <w:t xml:space="preserve"> SCHAER</w:t>
    </w:r>
    <w:r w:rsidR="007C3B01">
      <w:t>, JOHNSON</w:t>
    </w:r>
  </w:p>
  <w:p w:rsidR="00DA671B" w:rsidRDefault="00DA671B" w:rsidP="00DA67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17A0">
      <w:rPr>
        <w:noProof/>
      </w:rPr>
      <w:t>2</w:t>
    </w:r>
    <w:r>
      <w:fldChar w:fldCharType="end"/>
    </w:r>
  </w:p>
  <w:p w:rsidR="00DA671B" w:rsidRDefault="00DA671B" w:rsidP="00DA671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BB4"/>
    <w:rsid w:val="000051BD"/>
    <w:rsid w:val="000160A5"/>
    <w:rsid w:val="0002335B"/>
    <w:rsid w:val="0003549A"/>
    <w:rsid w:val="000367AE"/>
    <w:rsid w:val="00043B22"/>
    <w:rsid w:val="00054975"/>
    <w:rsid w:val="00057A20"/>
    <w:rsid w:val="00057D20"/>
    <w:rsid w:val="0006197C"/>
    <w:rsid w:val="0006281F"/>
    <w:rsid w:val="0008141C"/>
    <w:rsid w:val="00091007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640F"/>
    <w:rsid w:val="001645FB"/>
    <w:rsid w:val="00173D2B"/>
    <w:rsid w:val="00181676"/>
    <w:rsid w:val="00183603"/>
    <w:rsid w:val="00186A85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6E54"/>
    <w:rsid w:val="00222983"/>
    <w:rsid w:val="002350FE"/>
    <w:rsid w:val="002370D0"/>
    <w:rsid w:val="00255958"/>
    <w:rsid w:val="00257FA2"/>
    <w:rsid w:val="0026574A"/>
    <w:rsid w:val="002660BB"/>
    <w:rsid w:val="002720E8"/>
    <w:rsid w:val="00275293"/>
    <w:rsid w:val="00275BCE"/>
    <w:rsid w:val="002776B0"/>
    <w:rsid w:val="00286C7E"/>
    <w:rsid w:val="002A1029"/>
    <w:rsid w:val="002A3A1A"/>
    <w:rsid w:val="002A4692"/>
    <w:rsid w:val="002A51BA"/>
    <w:rsid w:val="002B2E26"/>
    <w:rsid w:val="002B351A"/>
    <w:rsid w:val="002B3FE6"/>
    <w:rsid w:val="002C2D81"/>
    <w:rsid w:val="002C461E"/>
    <w:rsid w:val="002C6CEC"/>
    <w:rsid w:val="002E09CE"/>
    <w:rsid w:val="002E3353"/>
    <w:rsid w:val="002E69D1"/>
    <w:rsid w:val="002F2AED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6BB"/>
    <w:rsid w:val="00354334"/>
    <w:rsid w:val="00354BB4"/>
    <w:rsid w:val="0036015F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76E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703E"/>
    <w:rsid w:val="0043386C"/>
    <w:rsid w:val="00436F2D"/>
    <w:rsid w:val="00436F5D"/>
    <w:rsid w:val="00441B42"/>
    <w:rsid w:val="004451B3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5F08"/>
    <w:rsid w:val="00527BFB"/>
    <w:rsid w:val="00532A32"/>
    <w:rsid w:val="00535DD4"/>
    <w:rsid w:val="00540B0B"/>
    <w:rsid w:val="0054460F"/>
    <w:rsid w:val="00545F3A"/>
    <w:rsid w:val="005536CD"/>
    <w:rsid w:val="00554051"/>
    <w:rsid w:val="00557240"/>
    <w:rsid w:val="005651F3"/>
    <w:rsid w:val="00572184"/>
    <w:rsid w:val="00577A15"/>
    <w:rsid w:val="00580533"/>
    <w:rsid w:val="0059012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96A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612"/>
    <w:rsid w:val="00665CBC"/>
    <w:rsid w:val="00667A5C"/>
    <w:rsid w:val="00677316"/>
    <w:rsid w:val="00682A92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AB8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B01"/>
    <w:rsid w:val="007C7DE4"/>
    <w:rsid w:val="007D40CB"/>
    <w:rsid w:val="007D5796"/>
    <w:rsid w:val="007D59C0"/>
    <w:rsid w:val="007D7D9C"/>
    <w:rsid w:val="007F485D"/>
    <w:rsid w:val="007F6050"/>
    <w:rsid w:val="00813627"/>
    <w:rsid w:val="008217A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0500"/>
    <w:rsid w:val="009318C7"/>
    <w:rsid w:val="00931C09"/>
    <w:rsid w:val="009348C2"/>
    <w:rsid w:val="00935F09"/>
    <w:rsid w:val="00941B45"/>
    <w:rsid w:val="009440D0"/>
    <w:rsid w:val="009464F8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920"/>
    <w:rsid w:val="009835D4"/>
    <w:rsid w:val="009865D4"/>
    <w:rsid w:val="00997152"/>
    <w:rsid w:val="009972CD"/>
    <w:rsid w:val="009A0E9C"/>
    <w:rsid w:val="009A1883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7934"/>
    <w:rsid w:val="009D7CCF"/>
    <w:rsid w:val="009E5364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6B7"/>
    <w:rsid w:val="00B61D86"/>
    <w:rsid w:val="00B6342D"/>
    <w:rsid w:val="00B726BD"/>
    <w:rsid w:val="00B732BC"/>
    <w:rsid w:val="00B90E33"/>
    <w:rsid w:val="00B9242E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5A9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139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80328"/>
    <w:rsid w:val="00D9410B"/>
    <w:rsid w:val="00D9695B"/>
    <w:rsid w:val="00DA2417"/>
    <w:rsid w:val="00DA5585"/>
    <w:rsid w:val="00DA671B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5ADC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C7E5E"/>
    <w:rsid w:val="00ED3C5D"/>
    <w:rsid w:val="00ED4553"/>
    <w:rsid w:val="00F00D08"/>
    <w:rsid w:val="00F15583"/>
    <w:rsid w:val="00F200EE"/>
    <w:rsid w:val="00F22481"/>
    <w:rsid w:val="00F2542E"/>
    <w:rsid w:val="00F27278"/>
    <w:rsid w:val="00F3155F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36E6"/>
    <w:rsid w:val="00FA0AFC"/>
    <w:rsid w:val="00FA1C82"/>
    <w:rsid w:val="00FA2ED1"/>
    <w:rsid w:val="00FA4A52"/>
    <w:rsid w:val="00FB021F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B61FC09"/>
  <w15:docId w15:val="{DFE796E9-1EEF-4B5B-8641-B19E9274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A671B"/>
  </w:style>
  <w:style w:type="paragraph" w:styleId="BalloonText">
    <w:name w:val="Balloon Text"/>
    <w:basedOn w:val="Normal"/>
    <w:link w:val="BalloonTextChar"/>
    <w:semiHidden/>
    <w:unhideWhenUsed/>
    <w:rsid w:val="004270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703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83762-6C17-4609-AB6A-EAA044844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456</Words>
  <Characters>2447</Characters>
  <Application>Microsoft Office Word</Application>
  <DocSecurity>0</DocSecurity>
  <Lines>82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A4634</vt:lpstr>
    </vt:vector>
  </TitlesOfParts>
  <Manager>R230</Manager>
  <Company>NJ Office of Legislative Services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A4634</dc:title>
  <dc:creator>Assemblyman  SCHAER</dc:creator>
  <cp:keywords>A4634|2|RF |298|243|297|F|0|</cp:keywords>
  <dc:description>INTRODUCED SEPTEMBER 14, 2020</dc:description>
  <cp:lastModifiedBy>Todaro, Vivian</cp:lastModifiedBy>
  <cp:revision>2</cp:revision>
  <cp:lastPrinted>2021-03-09T13:30:00Z</cp:lastPrinted>
  <dcterms:created xsi:type="dcterms:W3CDTF">2021-03-09T13:31:00Z</dcterms:created>
  <dcterms:modified xsi:type="dcterms:W3CDTF">2021-03-09T13:31:00Z</dcterms:modified>
  <cp:category>s.1: C.54:10A-5.46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