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7E3" w:rsidRDefault="00D107E3" w:rsidP="00D107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4643 </w:t>
      </w:r>
    </w:p>
    <w:p w:rsidR="00D107E3" w:rsidRPr="009D38FF" w:rsidRDefault="00D107E3" w:rsidP="00D107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66973" r:id="rId7"/>
        </w:object>
      </w:r>
    </w:p>
    <w:p w:rsidR="00D107E3" w:rsidRDefault="00D107E3" w:rsidP="00D107E3">
      <w:pPr>
        <w:pStyle w:val="bpuState"/>
      </w:pPr>
      <w:r>
        <w:t>STATE OF NEW JERSEY</w:t>
      </w:r>
    </w:p>
    <w:p w:rsidR="00D107E3" w:rsidRDefault="00D107E3" w:rsidP="00D107E3">
      <w:pPr>
        <w:pStyle w:val="bpuLegislature"/>
      </w:pPr>
      <w:r>
        <w:t>219th LEGISLATURE</w:t>
      </w:r>
    </w:p>
    <w:p w:rsidR="00D107E3" w:rsidRDefault="00D107E3" w:rsidP="00D107E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66974" r:id="rId8"/>
        </w:object>
      </w:r>
      <w:r>
        <w:t xml:space="preserve">  </w:t>
      </w:r>
    </w:p>
    <w:p w:rsidR="00D107E3" w:rsidRDefault="00D107E3" w:rsidP="00D107E3">
      <w:pPr>
        <w:pStyle w:val="bpuIntro"/>
      </w:pPr>
      <w:r>
        <w:t>INTRODUCED SEPTEMBER 14, 2020</w:t>
      </w:r>
    </w:p>
    <w:p w:rsidR="00D107E3" w:rsidRDefault="00D107E3" w:rsidP="00D107E3">
      <w:pPr>
        <w:pStyle w:val="bpuIntro"/>
      </w:pPr>
    </w:p>
    <w:p w:rsidR="00D107E3" w:rsidRDefault="00D107E3" w:rsidP="00D107E3">
      <w:pPr>
        <w:pStyle w:val="bpuIntro"/>
        <w:sectPr w:rsidR="00D107E3" w:rsidSect="00964BA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107E3" w:rsidRDefault="00D107E3" w:rsidP="00D107E3">
      <w:pPr>
        <w:pStyle w:val="bpuIntro"/>
      </w:pPr>
    </w:p>
    <w:p w:rsidR="00D107E3" w:rsidRDefault="00D107E3" w:rsidP="00D107E3">
      <w:pPr>
        <w:pStyle w:val="bpuSponsor"/>
      </w:pPr>
      <w:r>
        <w:t>Sponsored by:</w:t>
      </w:r>
    </w:p>
    <w:p w:rsidR="00D107E3" w:rsidRDefault="00D107E3" w:rsidP="00D107E3">
      <w:pPr>
        <w:pStyle w:val="bpuSponsor"/>
      </w:pPr>
      <w:r>
        <w:t>Assemblywoman  LISA SWAIN</w:t>
      </w:r>
    </w:p>
    <w:p w:rsidR="00D107E3" w:rsidRDefault="00D107E3" w:rsidP="00D107E3">
      <w:pPr>
        <w:pStyle w:val="bpuSponsor"/>
      </w:pPr>
      <w:r>
        <w:t>District 38 (Bergen and Passaic)</w:t>
      </w:r>
    </w:p>
    <w:p w:rsidR="00D107E3" w:rsidRDefault="000563E9" w:rsidP="000563E9">
      <w:pPr>
        <w:pStyle w:val="bpuSponsor"/>
      </w:pPr>
      <w:r>
        <w:t>Assemblyman  P. CHRISTOPHER TULLY</w:t>
      </w:r>
    </w:p>
    <w:p w:rsidR="000563E9" w:rsidRDefault="000563E9" w:rsidP="000563E9">
      <w:pPr>
        <w:pStyle w:val="bpuSponsor"/>
      </w:pPr>
      <w:r>
        <w:t>District 38 (Bergen and Passaic)</w:t>
      </w:r>
    </w:p>
    <w:p w:rsidR="000563E9" w:rsidRDefault="008431F8" w:rsidP="008431F8">
      <w:pPr>
        <w:pStyle w:val="bpuSponsor"/>
      </w:pPr>
      <w:r>
        <w:t>Assemblyman  DANIEL R. BENSON</w:t>
      </w:r>
    </w:p>
    <w:p w:rsidR="008431F8" w:rsidRDefault="008431F8" w:rsidP="008431F8">
      <w:pPr>
        <w:pStyle w:val="bpuSponsor"/>
      </w:pPr>
      <w:r>
        <w:t>District 14 (Mercer and Middlesex)</w:t>
      </w:r>
    </w:p>
    <w:p w:rsidR="008431F8" w:rsidRPr="008431F8" w:rsidRDefault="008431F8" w:rsidP="008431F8">
      <w:pPr>
        <w:pStyle w:val="bpuSponsor"/>
      </w:pPr>
    </w:p>
    <w:p w:rsidR="00D107E3" w:rsidRDefault="00964BAC" w:rsidP="00964BAC">
      <w:pPr>
        <w:pStyle w:val="bpuSponsor"/>
      </w:pPr>
      <w:r>
        <w:t>Co-Sponsored by:</w:t>
      </w:r>
    </w:p>
    <w:p w:rsidR="00964BAC" w:rsidRDefault="00964BAC" w:rsidP="00964BAC">
      <w:pPr>
        <w:pStyle w:val="bpuSponsor"/>
      </w:pPr>
      <w:r w:rsidRPr="00964BAC">
        <w:t>Assemblywoman McKnight</w:t>
      </w:r>
    </w:p>
    <w:p w:rsidR="00964BAC" w:rsidRDefault="00964BAC" w:rsidP="00964BAC"/>
    <w:p w:rsidR="00964BAC" w:rsidRPr="00964BAC" w:rsidRDefault="00964BAC" w:rsidP="00964BAC"/>
    <w:p w:rsidR="00D107E3" w:rsidRDefault="00D107E3" w:rsidP="00D107E3">
      <w:pPr>
        <w:pStyle w:val="bpuSponsor"/>
      </w:pPr>
    </w:p>
    <w:p w:rsidR="00D107E3" w:rsidRDefault="00D107E3" w:rsidP="00D107E3">
      <w:pPr>
        <w:pStyle w:val="bpuSponsor"/>
      </w:pPr>
    </w:p>
    <w:p w:rsidR="00D107E3" w:rsidRDefault="00D107E3" w:rsidP="00D107E3">
      <w:pPr>
        <w:pStyle w:val="bpuSponsor"/>
      </w:pPr>
      <w:r>
        <w:t>SYNOPSIS</w:t>
      </w:r>
    </w:p>
    <w:p w:rsidR="00D107E3" w:rsidRDefault="00D107E3" w:rsidP="00D107E3">
      <w:pPr>
        <w:pStyle w:val="bpuNormText"/>
      </w:pPr>
      <w:r>
        <w:tab/>
        <w:t>Requires public utility to provide daily updates to municipalities concerning public utility service work.</w:t>
      </w:r>
    </w:p>
    <w:p w:rsidR="00D107E3" w:rsidRDefault="00D107E3" w:rsidP="00D107E3">
      <w:pPr>
        <w:pStyle w:val="bpuNormText"/>
      </w:pPr>
    </w:p>
    <w:p w:rsidR="00D107E3" w:rsidRDefault="00D107E3" w:rsidP="00D107E3">
      <w:pPr>
        <w:pStyle w:val="bpuSponsor"/>
      </w:pPr>
      <w:r>
        <w:t xml:space="preserve">CURRENT VERSION OF TEXT </w:t>
      </w:r>
    </w:p>
    <w:p w:rsidR="00D107E3" w:rsidRDefault="00D107E3" w:rsidP="00D107E3">
      <w:pPr>
        <w:pStyle w:val="bpuNormText"/>
      </w:pPr>
      <w:r>
        <w:tab/>
        <w:t>As introduced.</w:t>
      </w:r>
    </w:p>
    <w:p w:rsidR="00D107E3" w:rsidRDefault="00D107E3" w:rsidP="00D107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107E3" w:rsidRDefault="00D107E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107E3" w:rsidSect="00D107E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F581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171A8" w:rsidRPr="003171A8">
        <w:rPr>
          <w:rStyle w:val="HangingAnActChar"/>
        </w:rPr>
        <w:t>concerning certain public utility service work updates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F581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F581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D4A68" w:rsidRDefault="00DD4A68" w:rsidP="00DD4A68">
      <w:r>
        <w:tab/>
        <w:t>1.</w:t>
      </w:r>
      <w:r>
        <w:tab/>
        <w:t>a.</w:t>
      </w:r>
      <w:r w:rsidR="006E7887">
        <w:t xml:space="preserve">  </w:t>
      </w:r>
      <w:r w:rsidR="00BC423E">
        <w:t>From the start date until the end date of</w:t>
      </w:r>
      <w:r w:rsidR="00C86812">
        <w:t xml:space="preserve"> public</w:t>
      </w:r>
      <w:r w:rsidR="00BC423E">
        <w:t xml:space="preserve"> utility service work</w:t>
      </w:r>
      <w:r w:rsidR="008E543A">
        <w:t xml:space="preserve"> withi</w:t>
      </w:r>
      <w:r w:rsidR="00EF625F">
        <w:t>n the boundaries of a municipality</w:t>
      </w:r>
      <w:r w:rsidR="00BC423E">
        <w:t>,</w:t>
      </w:r>
      <w:r w:rsidR="008E543A">
        <w:t xml:space="preserve"> including </w:t>
      </w:r>
      <w:r w:rsidR="00C86812">
        <w:t xml:space="preserve">public </w:t>
      </w:r>
      <w:r w:rsidR="008E543A">
        <w:t xml:space="preserve">utility service work </w:t>
      </w:r>
      <w:r w:rsidR="00427803" w:rsidRPr="00427803">
        <w:t>in response</w:t>
      </w:r>
      <w:r w:rsidR="00AE23A8">
        <w:t xml:space="preserve"> </w:t>
      </w:r>
      <w:r w:rsidR="008E543A">
        <w:t>to an emergency,</w:t>
      </w:r>
      <w:r w:rsidR="00BC423E">
        <w:t xml:space="preserve"> a</w:t>
      </w:r>
      <w:r>
        <w:t xml:space="preserve"> public utility shall provide</w:t>
      </w:r>
      <w:r w:rsidR="008E543A">
        <w:t xml:space="preserve"> </w:t>
      </w:r>
      <w:r w:rsidR="00EF625F" w:rsidRPr="00EF625F">
        <w:t xml:space="preserve">to the mayor and municipal clerk, or an authorized designee, of </w:t>
      </w:r>
      <w:r w:rsidR="00EF625F">
        <w:t>the</w:t>
      </w:r>
      <w:r w:rsidR="00EF625F" w:rsidRPr="00EF625F">
        <w:t xml:space="preserve"> affected municipality </w:t>
      </w:r>
      <w:r>
        <w:t xml:space="preserve">daily updates, in a form and manner determined by the board, </w:t>
      </w:r>
      <w:r w:rsidR="008E543A">
        <w:t>concerning the status of the</w:t>
      </w:r>
      <w:r w:rsidR="00C86812">
        <w:t xml:space="preserve"> public</w:t>
      </w:r>
      <w:r w:rsidR="008E543A">
        <w:t xml:space="preserve"> utility service work</w:t>
      </w:r>
      <w:r>
        <w:t xml:space="preserve">. </w:t>
      </w:r>
    </w:p>
    <w:p w:rsidR="005E0A9D" w:rsidRDefault="005E0A9D" w:rsidP="00DD4A68">
      <w:r>
        <w:tab/>
        <w:t>b.</w:t>
      </w:r>
      <w:r>
        <w:tab/>
        <w:t xml:space="preserve">The board </w:t>
      </w:r>
      <w:r w:rsidRPr="00504F48">
        <w:t>shall</w:t>
      </w:r>
      <w:r>
        <w:t>, pursuant to the “Administrative Procedure Act,” P.L.1968, c.410 (C.52:14B-1 et seq.), adopt rules and regulations necessary for the implementation of this section</w:t>
      </w:r>
      <w:r w:rsidR="0053137C">
        <w:t xml:space="preserve">, including rules and regulations concerning daily update requirements for public utility service work </w:t>
      </w:r>
      <w:r w:rsidR="00427803" w:rsidRPr="00427803">
        <w:t>in response</w:t>
      </w:r>
      <w:r w:rsidR="0053137C">
        <w:t xml:space="preserve"> to an emergency that affects the electric public utility service </w:t>
      </w:r>
      <w:r w:rsidR="00427803" w:rsidRPr="00427803">
        <w:t>to</w:t>
      </w:r>
      <w:r w:rsidR="0053137C">
        <w:t xml:space="preserve"> any municipal building</w:t>
      </w:r>
      <w:r>
        <w:t xml:space="preserve">.  </w:t>
      </w:r>
    </w:p>
    <w:p w:rsidR="00DD4A68" w:rsidRDefault="005E0A9D" w:rsidP="00DD4A68">
      <w:r>
        <w:tab/>
        <w:t>c</w:t>
      </w:r>
      <w:r w:rsidR="00E92971">
        <w:t>.</w:t>
      </w:r>
      <w:r w:rsidR="00E92971">
        <w:tab/>
      </w:r>
      <w:r w:rsidR="00DD4A68">
        <w:t xml:space="preserve">As used in this section: </w:t>
      </w:r>
    </w:p>
    <w:p w:rsidR="00DD4A68" w:rsidRDefault="00DD4A68" w:rsidP="00DD4A68">
      <w:r>
        <w:tab/>
        <w:t xml:space="preserve">“Board” means the Board of Public Utilities or any successor agency. </w:t>
      </w:r>
    </w:p>
    <w:p w:rsidR="00BC423E" w:rsidRDefault="00BC423E" w:rsidP="00DD4A68">
      <w:r>
        <w:tab/>
      </w:r>
      <w:r w:rsidRPr="00BC423E">
        <w:t>“Emergency” means any con</w:t>
      </w:r>
      <w:r w:rsidR="008E543A">
        <w:t>dition constituting a clear and</w:t>
      </w:r>
      <w:r w:rsidRPr="00BC423E">
        <w:t xml:space="preserve"> present danger to life, health, or property caused by a sudden natural or man-made disaster or related event.</w:t>
      </w:r>
    </w:p>
    <w:p w:rsidR="00F72294" w:rsidRDefault="00DD4A68" w:rsidP="00DD4A68">
      <w:r>
        <w:tab/>
        <w:t>“Public utility” shall have the same meaning as provided in R.S.48:2-13.</w:t>
      </w:r>
    </w:p>
    <w:p w:rsidR="00F72294" w:rsidRPr="00D71D68" w:rsidRDefault="00F72294" w:rsidP="00686AEB"/>
    <w:p w:rsidR="00686AEB" w:rsidRPr="00AA7880" w:rsidRDefault="00686AEB" w:rsidP="00686AEB">
      <w:r>
        <w:tab/>
      </w:r>
      <w:r w:rsidR="00F72294">
        <w:t>2.</w:t>
      </w:r>
      <w:r w:rsidR="00F72294">
        <w:tab/>
      </w:r>
      <w:r w:rsidR="00AF5810">
        <w:t>This act shall take effect</w:t>
      </w:r>
      <w:r w:rsidR="00F72294">
        <w:t xml:space="preserve"> immediately.</w:t>
      </w:r>
    </w:p>
    <w:p w:rsidR="00686AEB" w:rsidRDefault="00686AEB" w:rsidP="00686AEB"/>
    <w:p w:rsidR="003171A8" w:rsidRPr="00CE7BD8" w:rsidRDefault="003171A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817DA" w:rsidRDefault="003171A8" w:rsidP="003171A8">
      <w:r>
        <w:tab/>
        <w:t xml:space="preserve">This bill requires that from the start date until the end date of </w:t>
      </w:r>
      <w:r w:rsidR="00EE39AA" w:rsidRPr="00EF625F">
        <w:t>public</w:t>
      </w:r>
      <w:r w:rsidR="00EE39AA">
        <w:t xml:space="preserve"> </w:t>
      </w:r>
      <w:r>
        <w:t xml:space="preserve">utility service work within the boundaries of a </w:t>
      </w:r>
      <w:r w:rsidR="00EF625F">
        <w:t>municipality</w:t>
      </w:r>
      <w:r>
        <w:t xml:space="preserve">, including </w:t>
      </w:r>
      <w:r w:rsidR="00EE39AA" w:rsidRPr="00EF625F">
        <w:t>public</w:t>
      </w:r>
      <w:r w:rsidR="00EE39AA">
        <w:t xml:space="preserve"> </w:t>
      </w:r>
      <w:r>
        <w:t xml:space="preserve">utility service work </w:t>
      </w:r>
      <w:r w:rsidR="00427803" w:rsidRPr="00427803">
        <w:t>in response</w:t>
      </w:r>
      <w:r>
        <w:t xml:space="preserve"> to an emergency, a public utility is to </w:t>
      </w:r>
      <w:r w:rsidR="00D13026" w:rsidRPr="00D13026">
        <w:t>provide to the mayor and municipal clerk, or an authorized designee, of the affected municipality</w:t>
      </w:r>
      <w:r w:rsidR="00D13026">
        <w:t xml:space="preserve"> daily updates</w:t>
      </w:r>
      <w:r>
        <w:t xml:space="preserve">, in a form and manner determined by the Board of Public Utilities, concerning the status of the </w:t>
      </w:r>
      <w:r w:rsidR="00E17365" w:rsidRPr="00EF625F">
        <w:t>public</w:t>
      </w:r>
      <w:r w:rsidR="00E17365">
        <w:t xml:space="preserve"> </w:t>
      </w:r>
      <w:r>
        <w:t>u</w:t>
      </w:r>
      <w:r w:rsidR="00EF625F">
        <w:t xml:space="preserve">tility service work. </w:t>
      </w:r>
    </w:p>
    <w:p w:rsidR="00F00D08" w:rsidRDefault="000817DA" w:rsidP="000A71B4">
      <w:r>
        <w:tab/>
        <w:t xml:space="preserve">The board is to adopt rules and regulations necessary for the implementation of this bill, including rules and regulations concerning daily update requirements for public utility service work </w:t>
      </w:r>
      <w:r w:rsidR="00427803" w:rsidRPr="00427803">
        <w:t>in response</w:t>
      </w:r>
      <w:r>
        <w:t xml:space="preserve"> to an emergency that affects the electric public utility service </w:t>
      </w:r>
      <w:r w:rsidR="00427803" w:rsidRPr="00427803">
        <w:t xml:space="preserve"> to</w:t>
      </w:r>
      <w:r>
        <w:t xml:space="preserve"> any municipal building. </w:t>
      </w:r>
      <w:r w:rsidR="00EF625F">
        <w:t>“Emergency</w:t>
      </w:r>
      <w:r w:rsidR="003171A8">
        <w:t>” and “public utility” are defined in the bill.</w:t>
      </w:r>
    </w:p>
    <w:sectPr w:rsidR="00F00D08" w:rsidSect="00D107E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B66" w:rsidRDefault="00303B66">
      <w:r>
        <w:separator/>
      </w:r>
    </w:p>
  </w:endnote>
  <w:endnote w:type="continuationSeparator" w:id="0">
    <w:p w:rsidR="00303B66" w:rsidRDefault="0030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3E9" w:rsidRDefault="00964BAC" w:rsidP="00964BAC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B66" w:rsidRDefault="00303B66">
      <w:r>
        <w:separator/>
      </w:r>
    </w:p>
  </w:footnote>
  <w:footnote w:type="continuationSeparator" w:id="0">
    <w:p w:rsidR="00303B66" w:rsidRDefault="00303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B3F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107E3" w:rsidRDefault="00D107E3" w:rsidP="00D107E3">
    <w:pPr>
      <w:pStyle w:val="bpuHeadSpon"/>
    </w:pPr>
    <w:r w:rsidRPr="00D107E3">
      <w:rPr>
        <w:rStyle w:val="bpuHeadSponChar"/>
      </w:rPr>
      <w:t>A4643</w:t>
    </w:r>
    <w:r>
      <w:t xml:space="preserve"> SWAIN</w:t>
    </w:r>
  </w:p>
  <w:p w:rsidR="00D107E3" w:rsidRDefault="00D107E3" w:rsidP="00D107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33F0">
      <w:rPr>
        <w:noProof/>
      </w:rPr>
      <w:t>3</w:t>
    </w:r>
    <w:r>
      <w:fldChar w:fldCharType="end"/>
    </w:r>
  </w:p>
  <w:p w:rsidR="00D107E3" w:rsidRDefault="00D107E3" w:rsidP="00D107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107E3" w:rsidRDefault="00D107E3" w:rsidP="00D107E3">
    <w:pPr>
      <w:pStyle w:val="bpuHeadSpon"/>
    </w:pPr>
    <w:r w:rsidRPr="00D107E3">
      <w:rPr>
        <w:rStyle w:val="bpuHeadSponChar"/>
      </w:rPr>
      <w:t>A4643</w:t>
    </w:r>
    <w:r>
      <w:t xml:space="preserve"> SWAIN</w:t>
    </w:r>
    <w:r w:rsidR="000563E9">
      <w:t>, TULLY</w:t>
    </w:r>
  </w:p>
  <w:p w:rsidR="00D107E3" w:rsidRDefault="00D107E3" w:rsidP="00D107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3F00">
      <w:rPr>
        <w:noProof/>
      </w:rPr>
      <w:t>2</w:t>
    </w:r>
    <w:r>
      <w:fldChar w:fldCharType="end"/>
    </w:r>
  </w:p>
  <w:p w:rsidR="00D107E3" w:rsidRDefault="00D107E3" w:rsidP="00D107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B66"/>
    <w:rsid w:val="000051BD"/>
    <w:rsid w:val="000160A5"/>
    <w:rsid w:val="0002335B"/>
    <w:rsid w:val="0003549A"/>
    <w:rsid w:val="000367AE"/>
    <w:rsid w:val="00043B22"/>
    <w:rsid w:val="00054975"/>
    <w:rsid w:val="000563E9"/>
    <w:rsid w:val="00057D20"/>
    <w:rsid w:val="0006197C"/>
    <w:rsid w:val="0006281F"/>
    <w:rsid w:val="0008141C"/>
    <w:rsid w:val="000817DA"/>
    <w:rsid w:val="00094A55"/>
    <w:rsid w:val="000A44A7"/>
    <w:rsid w:val="000A71B4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421"/>
    <w:rsid w:val="000F7466"/>
    <w:rsid w:val="0013000E"/>
    <w:rsid w:val="00133F81"/>
    <w:rsid w:val="00135943"/>
    <w:rsid w:val="0014664C"/>
    <w:rsid w:val="001645FB"/>
    <w:rsid w:val="00173C12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0CF"/>
    <w:rsid w:val="002C6CEC"/>
    <w:rsid w:val="002E09CE"/>
    <w:rsid w:val="002E69D1"/>
    <w:rsid w:val="002F3BA6"/>
    <w:rsid w:val="00303B66"/>
    <w:rsid w:val="00315320"/>
    <w:rsid w:val="003171A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DDC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190"/>
    <w:rsid w:val="00416C4B"/>
    <w:rsid w:val="0041751E"/>
    <w:rsid w:val="004211E5"/>
    <w:rsid w:val="00422091"/>
    <w:rsid w:val="00427803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FD7"/>
    <w:rsid w:val="00492076"/>
    <w:rsid w:val="00493B1D"/>
    <w:rsid w:val="00497037"/>
    <w:rsid w:val="004A3009"/>
    <w:rsid w:val="004A6940"/>
    <w:rsid w:val="004A77A4"/>
    <w:rsid w:val="004B6E7F"/>
    <w:rsid w:val="004C742C"/>
    <w:rsid w:val="004E1F3E"/>
    <w:rsid w:val="004E5B0B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37C"/>
    <w:rsid w:val="00532A32"/>
    <w:rsid w:val="00540B0B"/>
    <w:rsid w:val="0054460F"/>
    <w:rsid w:val="005536CD"/>
    <w:rsid w:val="00554051"/>
    <w:rsid w:val="00557240"/>
    <w:rsid w:val="00560CEE"/>
    <w:rsid w:val="005629A4"/>
    <w:rsid w:val="005651F3"/>
    <w:rsid w:val="00572184"/>
    <w:rsid w:val="00577A15"/>
    <w:rsid w:val="00580533"/>
    <w:rsid w:val="0059131D"/>
    <w:rsid w:val="00594977"/>
    <w:rsid w:val="005B3F92"/>
    <w:rsid w:val="005B479C"/>
    <w:rsid w:val="005B561E"/>
    <w:rsid w:val="005C07E4"/>
    <w:rsid w:val="005C2124"/>
    <w:rsid w:val="005C336F"/>
    <w:rsid w:val="005C7F3C"/>
    <w:rsid w:val="005E017C"/>
    <w:rsid w:val="005E0A9D"/>
    <w:rsid w:val="005E50C6"/>
    <w:rsid w:val="005F1202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6B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7887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3F0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1F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C2D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543A"/>
    <w:rsid w:val="008F1E5A"/>
    <w:rsid w:val="00901BDA"/>
    <w:rsid w:val="009121D8"/>
    <w:rsid w:val="00916F7A"/>
    <w:rsid w:val="00917FE3"/>
    <w:rsid w:val="00927656"/>
    <w:rsid w:val="009318C7"/>
    <w:rsid w:val="00931C09"/>
    <w:rsid w:val="009348C2"/>
    <w:rsid w:val="009440D0"/>
    <w:rsid w:val="009523A3"/>
    <w:rsid w:val="00960958"/>
    <w:rsid w:val="00963A46"/>
    <w:rsid w:val="00964BAC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AB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3A8"/>
    <w:rsid w:val="00AF1A8C"/>
    <w:rsid w:val="00AF5810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23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3F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681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7E3"/>
    <w:rsid w:val="00D11173"/>
    <w:rsid w:val="00D1215F"/>
    <w:rsid w:val="00D13026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0925"/>
    <w:rsid w:val="00DB6AA2"/>
    <w:rsid w:val="00DD4A68"/>
    <w:rsid w:val="00DE10D1"/>
    <w:rsid w:val="00DE2514"/>
    <w:rsid w:val="00DE6851"/>
    <w:rsid w:val="00DF03EE"/>
    <w:rsid w:val="00E01B71"/>
    <w:rsid w:val="00E05CC9"/>
    <w:rsid w:val="00E15573"/>
    <w:rsid w:val="00E17365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971"/>
    <w:rsid w:val="00E93836"/>
    <w:rsid w:val="00EA7C16"/>
    <w:rsid w:val="00EC5281"/>
    <w:rsid w:val="00EC791D"/>
    <w:rsid w:val="00EC7CA6"/>
    <w:rsid w:val="00ED3C5D"/>
    <w:rsid w:val="00ED4553"/>
    <w:rsid w:val="00EE39AA"/>
    <w:rsid w:val="00EF625F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294"/>
    <w:rsid w:val="00F8469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342E8A"/>
  <w15:docId w15:val="{A373D230-F699-4FB7-9290-43D7DBC8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107E3"/>
  </w:style>
  <w:style w:type="paragraph" w:styleId="BalloonText">
    <w:name w:val="Balloon Text"/>
    <w:basedOn w:val="Normal"/>
    <w:link w:val="BalloonTextChar"/>
    <w:semiHidden/>
    <w:unhideWhenUsed/>
    <w:rsid w:val="008431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31F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414</Words>
  <Characters>2280</Characters>
  <Application>Microsoft Office Word</Application>
  <DocSecurity>0</DocSecurity>
  <Lines>78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A4643</vt:lpstr>
    </vt:vector>
  </TitlesOfParts>
  <Manager>R230</Manager>
  <Company>NJ Office of Legislative Services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A4643</dc:title>
  <dc:subject>Asw. Swain: Requires public utility to provide notice to municipality with daily updates are status of utility work in municipality</dc:subject>
  <dc:creator>Assemblywoman  SWAIN</dc:creator>
  <cp:keywords>A4643|2|AU |269|220|147|N|0|</cp:keywords>
  <dc:description>INTRODUCED SEPTEMBER 14, 2020</dc:description>
  <cp:lastModifiedBy>Todaro, Vivian</cp:lastModifiedBy>
  <cp:revision>2</cp:revision>
  <cp:lastPrinted>2020-10-23T18:02:00Z</cp:lastPrinted>
  <dcterms:created xsi:type="dcterms:W3CDTF">2020-10-23T18:03:00Z</dcterms:created>
  <dcterms:modified xsi:type="dcterms:W3CDTF">2020-10-23T18:03:00Z</dcterms:modified>
  <cp:category>s.1: C.48:3-114; s.2: Eff. date and Note to s.1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