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B7D4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B7D4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4671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B7D46">
        <w:t>Assembly Floor Amendments</w:t>
      </w:r>
    </w:p>
    <w:p w:rsidR="00DA6F1D" w:rsidRDefault="006B7D46" w:rsidP="00DA6F1D">
      <w:pPr>
        <w:pStyle w:val="NormalFloor"/>
        <w:jc w:val="center"/>
      </w:pPr>
      <w:r>
        <w:t>(Proposed by Assemblyman SCHAER)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B7D46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B7D46" w:rsidRDefault="006B7D46" w:rsidP="006B7D46"/>
    <w:p w:rsidR="006B7D46" w:rsidRPr="003C0F30" w:rsidRDefault="006B7D46" w:rsidP="006B7D46">
      <w:r>
        <w:tab/>
        <w:t>These floor amendments require a public utility and local utility to provide the notice required pursuant to this bill to customers on a monthly basis, in a form and manner determined by the Board of Public Utilities or Department of Community Affairs, as applicable. The floor amendments also require that, f</w:t>
      </w:r>
      <w:r w:rsidRPr="00605F3B">
        <w:t xml:space="preserve">or a municipality served by </w:t>
      </w:r>
      <w:r>
        <w:t>a</w:t>
      </w:r>
      <w:r w:rsidRPr="00605F3B">
        <w:t xml:space="preserve"> public utility or local utility in which the primary language of 10 percent or more of the population is a language other than English, the public utility or local utility </w:t>
      </w:r>
      <w:r>
        <w:t>is to</w:t>
      </w:r>
      <w:r w:rsidRPr="00605F3B">
        <w:t xml:space="preserve"> provide notification in that other language or languages for use by customers in that municipality</w:t>
      </w:r>
      <w:r>
        <w:t>.</w:t>
      </w:r>
    </w:p>
    <w:sectPr w:rsidR="006B7D46" w:rsidRPr="003C0F30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13A5"/>
    <w:rsid w:val="005E6306"/>
    <w:rsid w:val="00693CE7"/>
    <w:rsid w:val="006B2FD5"/>
    <w:rsid w:val="006B7D46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B7200"/>
    <w:rsid w:val="00CE01AE"/>
    <w:rsid w:val="00D969EF"/>
    <w:rsid w:val="00DA6F1D"/>
    <w:rsid w:val="00E21963"/>
    <w:rsid w:val="00EC44B4"/>
    <w:rsid w:val="00F5369D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533C912-BF1C-45FA-B5B9-FA42BA45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630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A4671 Assembly MARCH 1, 2021</vt:lpstr>
    </vt:vector>
  </TitlesOfParts>
  <Manager>R225</Manager>
  <Company>Office of Legislative Services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A4671 1R Assembly Statement 3/1/21</dc:title>
  <dc:subject/>
  <dc:creator>Assembly</dc:creator>
  <cp:keywords>A4671|1|AU |269|0|0|!|0|</cp:keywords>
  <dc:description/>
  <cp:lastModifiedBy>Siracusa, Nicole</cp:lastModifiedBy>
  <cp:revision>2</cp:revision>
  <dcterms:created xsi:type="dcterms:W3CDTF">2021-03-02T16:19:00Z</dcterms:created>
  <dcterms:modified xsi:type="dcterms:W3CDTF">2021-03-02T16:19:00Z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