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2C9" w:rsidRDefault="008102C9" w:rsidP="008102C9">
      <w:pPr>
        <w:pStyle w:val="bpuBill"/>
      </w:pPr>
      <w:bookmarkStart w:id="0" w:name="bpuFrontPg"/>
      <w:bookmarkEnd w:id="0"/>
      <w:r>
        <w:t xml:space="preserve">ASSEMBLY, No. 4690 </w:t>
      </w:r>
    </w:p>
    <w:p w:rsidR="008102C9" w:rsidRPr="009D38FF" w:rsidRDefault="008102C9" w:rsidP="008102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0221" r:id="rId7"/>
        </w:object>
      </w:r>
    </w:p>
    <w:p w:rsidR="008102C9" w:rsidRDefault="008102C9" w:rsidP="008102C9">
      <w:pPr>
        <w:pStyle w:val="bpuState"/>
      </w:pPr>
      <w:r>
        <w:t>STATE OF NEW JERSEY</w:t>
      </w:r>
    </w:p>
    <w:p w:rsidR="008102C9" w:rsidRDefault="008102C9" w:rsidP="008102C9">
      <w:pPr>
        <w:pStyle w:val="bpuLegislature"/>
      </w:pPr>
      <w:r>
        <w:t>219th LEGISLATURE</w:t>
      </w:r>
    </w:p>
    <w:p w:rsidR="008102C9" w:rsidRDefault="008102C9" w:rsidP="008102C9">
      <w:pPr>
        <w:pStyle w:val="bpuWpGraphic"/>
      </w:pPr>
      <w:r>
        <w:object w:dxaOrig="8985" w:dyaOrig="255">
          <v:shape id="_x0000_i1026" type="#_x0000_t75" style="width:6in;height:12pt" o:ole="">
            <v:imagedata r:id="rId6" o:title=""/>
          </v:shape>
          <o:OLEObject Type="Embed" ProgID="WPWin6.1" ShapeID="_x0000_i1026" DrawAspect="Content" ObjectID="_1662800222" r:id="rId8"/>
        </w:object>
      </w:r>
      <w:r>
        <w:t xml:space="preserve">  </w:t>
      </w:r>
    </w:p>
    <w:p w:rsidR="008102C9" w:rsidRDefault="008102C9" w:rsidP="008102C9">
      <w:pPr>
        <w:pStyle w:val="bpuIntro"/>
      </w:pPr>
      <w:r>
        <w:t>INTRODUCED SEPTEMBER 21, 2020</w:t>
      </w:r>
    </w:p>
    <w:p w:rsidR="008102C9" w:rsidRDefault="008102C9" w:rsidP="008102C9">
      <w:pPr>
        <w:pStyle w:val="bpuIntro"/>
      </w:pPr>
    </w:p>
    <w:p w:rsidR="008102C9" w:rsidRDefault="008102C9" w:rsidP="008102C9">
      <w:pPr>
        <w:pStyle w:val="bpuIntro"/>
        <w:sectPr w:rsidR="008102C9" w:rsidSect="00F907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02C9" w:rsidRDefault="008102C9" w:rsidP="008102C9">
      <w:pPr>
        <w:pStyle w:val="bpuIntro"/>
      </w:pPr>
    </w:p>
    <w:p w:rsidR="008102C9" w:rsidRDefault="008102C9" w:rsidP="008102C9">
      <w:pPr>
        <w:pStyle w:val="bpuSponsor"/>
      </w:pPr>
      <w:r>
        <w:t>Sponsored by:</w:t>
      </w:r>
    </w:p>
    <w:p w:rsidR="008102C9" w:rsidRDefault="008102C9" w:rsidP="008102C9">
      <w:pPr>
        <w:pStyle w:val="bpuSponsor"/>
      </w:pPr>
      <w:r>
        <w:t>Assemblyman  ERIC HOUGHTALING</w:t>
      </w:r>
    </w:p>
    <w:p w:rsidR="008102C9" w:rsidRDefault="008102C9" w:rsidP="008102C9">
      <w:pPr>
        <w:pStyle w:val="bpuSponsor"/>
      </w:pPr>
      <w:r>
        <w:t>District 11 (Monmouth)</w:t>
      </w:r>
    </w:p>
    <w:p w:rsidR="008102C9" w:rsidRDefault="00F907D7" w:rsidP="00F907D7">
      <w:pPr>
        <w:pStyle w:val="bpuSponsor"/>
      </w:pPr>
      <w:r>
        <w:t>Assemblywoman  JOANN DOWNEY</w:t>
      </w:r>
    </w:p>
    <w:p w:rsidR="00F907D7" w:rsidRDefault="00F907D7" w:rsidP="00F907D7">
      <w:pPr>
        <w:pStyle w:val="bpuSponsor"/>
      </w:pPr>
      <w:r>
        <w:t>District 11 (Monmouth)</w:t>
      </w:r>
    </w:p>
    <w:p w:rsidR="00F907D7" w:rsidRPr="00F907D7" w:rsidRDefault="00F907D7" w:rsidP="00F907D7">
      <w:pPr>
        <w:pStyle w:val="bpuSponsor"/>
      </w:pPr>
    </w:p>
    <w:p w:rsidR="008102C9" w:rsidRDefault="008102C9" w:rsidP="008102C9">
      <w:pPr>
        <w:pStyle w:val="bpuSponsor"/>
      </w:pPr>
    </w:p>
    <w:p w:rsidR="008102C9" w:rsidRDefault="008102C9" w:rsidP="008102C9">
      <w:pPr>
        <w:pStyle w:val="bpuSponsor"/>
      </w:pPr>
    </w:p>
    <w:p w:rsidR="008102C9" w:rsidRDefault="008102C9" w:rsidP="008102C9">
      <w:pPr>
        <w:pStyle w:val="bpuSponsor"/>
      </w:pPr>
    </w:p>
    <w:p w:rsidR="008102C9" w:rsidRDefault="008102C9" w:rsidP="008102C9">
      <w:pPr>
        <w:pStyle w:val="bpuSponsor"/>
      </w:pPr>
      <w:r>
        <w:t>SYNOPSIS</w:t>
      </w:r>
    </w:p>
    <w:p w:rsidR="008102C9" w:rsidRDefault="008102C9" w:rsidP="008102C9">
      <w:pPr>
        <w:pStyle w:val="bpuNormText"/>
      </w:pPr>
      <w:r>
        <w:tab/>
        <w:t xml:space="preserve">Expands eligibility criteria for municipalities wherein projects receiving New Jersey Redevelopment Authority assistance may occur. </w:t>
      </w:r>
    </w:p>
    <w:p w:rsidR="008102C9" w:rsidRDefault="008102C9" w:rsidP="008102C9">
      <w:pPr>
        <w:pStyle w:val="bpuNormText"/>
      </w:pPr>
    </w:p>
    <w:p w:rsidR="008102C9" w:rsidRDefault="008102C9" w:rsidP="008102C9">
      <w:pPr>
        <w:pStyle w:val="bpuSponsor"/>
      </w:pPr>
      <w:r>
        <w:t xml:space="preserve">CURRENT VERSION OF TEXT </w:t>
      </w:r>
    </w:p>
    <w:p w:rsidR="008102C9" w:rsidRDefault="008102C9" w:rsidP="008102C9">
      <w:pPr>
        <w:pStyle w:val="bpuNormText"/>
      </w:pPr>
      <w:r>
        <w:tab/>
        <w:t>As introduced.</w:t>
      </w:r>
    </w:p>
    <w:p w:rsidR="008102C9" w:rsidRDefault="008102C9" w:rsidP="008102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02C9" w:rsidRDefault="008102C9" w:rsidP="008916EC">
      <w:pPr>
        <w:pStyle w:val="FronterPage"/>
        <w:tabs>
          <w:tab w:val="clear" w:pos="720"/>
          <w:tab w:val="clear" w:pos="1440"/>
          <w:tab w:val="clear" w:pos="2160"/>
          <w:tab w:val="clear" w:pos="2880"/>
          <w:tab w:val="clear" w:pos="3600"/>
          <w:tab w:val="clear" w:pos="4320"/>
          <w:tab w:val="clear" w:pos="5040"/>
        </w:tabs>
        <w:sectPr w:rsidR="008102C9" w:rsidSect="008102C9">
          <w:type w:val="continuous"/>
          <w:pgSz w:w="12240" w:h="20160" w:code="5"/>
          <w:pgMar w:top="1440" w:right="2275" w:bottom="1440" w:left="2275" w:header="72" w:footer="720" w:gutter="0"/>
          <w:pgNumType w:start="1"/>
          <w:cols w:space="720"/>
          <w:docGrid w:linePitch="360"/>
        </w:sectPr>
      </w:pPr>
    </w:p>
    <w:p w:rsidR="00686AEB" w:rsidRPr="00677316" w:rsidRDefault="00DD589C" w:rsidP="003E47BA">
      <w:pPr>
        <w:pStyle w:val="HangingAnAct"/>
        <w:rPr>
          <w:rStyle w:val="HangingAnActChar"/>
        </w:rPr>
      </w:pPr>
      <w:r>
        <w:rPr>
          <w:rStyle w:val="BillHead"/>
        </w:rPr>
        <w:lastRenderedPageBreak/>
        <w:t>An Act</w:t>
      </w:r>
      <w:r w:rsidR="00686AEB" w:rsidRPr="006B7FA7">
        <w:rPr>
          <w:rStyle w:val="HangingAnActChar"/>
        </w:rPr>
        <w:t xml:space="preserve"> </w:t>
      </w:r>
      <w:r w:rsidR="004950FC">
        <w:t xml:space="preserve">concerning eligibility criteria for municipalities </w:t>
      </w:r>
      <w:r w:rsidR="009819E9">
        <w:t>wherein projects receiving New Jersey Redevelopment Authority assistance may occur</w:t>
      </w:r>
      <w:r w:rsidR="004950FC">
        <w:t xml:space="preserve"> and amending P.L.1996, c.62.</w:t>
      </w:r>
    </w:p>
    <w:p w:rsidR="000B1054" w:rsidRPr="00D71D68" w:rsidRDefault="000B1054" w:rsidP="000B1054"/>
    <w:p w:rsidR="00686AEB" w:rsidRPr="00AA7880" w:rsidRDefault="00686AEB" w:rsidP="00686AEB">
      <w:r>
        <w:tab/>
      </w:r>
      <w:r w:rsidR="00DD589C">
        <w:rPr>
          <w:rStyle w:val="BillHeading2"/>
        </w:rPr>
        <w:t>Be It Enacted</w:t>
      </w:r>
      <w:r>
        <w:rPr>
          <w:rStyle w:val="BillHeading2"/>
        </w:rPr>
        <w:t xml:space="preserve"> </w:t>
      </w:r>
      <w:r w:rsidR="00DD589C">
        <w:rPr>
          <w:rStyle w:val="BillLanguage"/>
        </w:rPr>
        <w:t>by the Senate and General Assembly of the State of New Jersey:</w:t>
      </w:r>
    </w:p>
    <w:p w:rsidR="00686AEB" w:rsidRPr="00D71D68" w:rsidRDefault="00686AEB" w:rsidP="00686AEB"/>
    <w:p w:rsidR="006B3DE5" w:rsidRDefault="006B3DE5" w:rsidP="006A6761">
      <w:r>
        <w:tab/>
        <w:t>1.</w:t>
      </w:r>
      <w:r>
        <w:tab/>
        <w:t>Section 3 of P.L.1996, c.62 (C.55:19-22) is amended to read as follows:</w:t>
      </w:r>
    </w:p>
    <w:p w:rsidR="006A6761" w:rsidRDefault="006B3DE5" w:rsidP="006A6761">
      <w:r>
        <w:tab/>
      </w:r>
      <w:r w:rsidR="006A6761">
        <w:t>3.</w:t>
      </w:r>
      <w:r w:rsidR="006A6761">
        <w:tab/>
        <w:t xml:space="preserve">As used in P.L.1996, c.62 (C.55:19-20 et al.), except as otherwise clearly required by the context:  </w:t>
      </w:r>
    </w:p>
    <w:p w:rsidR="006A6761" w:rsidRDefault="006A6761" w:rsidP="006A6761">
      <w:r>
        <w:tab/>
        <w:t>"Authority" means the New Jersey Redevelopment Authority established pursuant to section 4 of P.L.1996, c.62 (C.55:19-23).</w:t>
      </w:r>
    </w:p>
    <w:p w:rsidR="006A6761" w:rsidRDefault="006A6761" w:rsidP="006A6761">
      <w:r>
        <w:tab/>
        <w:t>"Council" means the Urban Coordinating Council established pursuant to section 45 of P.L.1996, c.62 (C.55:19-60).</w:t>
      </w:r>
    </w:p>
    <w:p w:rsidR="006A6761" w:rsidRDefault="006A6761" w:rsidP="006A6761">
      <w:r>
        <w:tab/>
        <w:t>"Department" means the Department of Commerce and Economic Development.</w:t>
      </w:r>
    </w:p>
    <w:p w:rsidR="006A6761" w:rsidRDefault="006A6761" w:rsidP="006A6761">
      <w:r>
        <w:tab/>
        <w:t>"Project" means a specific work or improvement, including lands, buildings, improvements, real and personal property or any interest therein, including lands under water, riparian rights, space rights and air rights, acquired, owned, constructed, reconstructed, rehabilitated or improved by the authority or a subsidiary, or by any other person, firm or corporation under agreement with the authority or subsidiary pursuant to the provisions of P.L.1996, c.62 (C.55:19-20 et al.) in a qualified municipality, and which falls within any of the following classifications:</w:t>
      </w:r>
    </w:p>
    <w:p w:rsidR="006A6761" w:rsidRDefault="006A6761" w:rsidP="006A6761">
      <w:r>
        <w:tab/>
        <w:t>(1)</w:t>
      </w:r>
      <w:r>
        <w:tab/>
        <w:t>"Industrial project"--a project designed and intended to provide facilities for manufacturing, industrial, commercial, wholesale, retail, warehousing, or research and development purposes, including but not limited to machinery and equipment deemed necessary for the operation thereof, when the authority finds that there is a compelling public need to undertake such project.</w:t>
      </w:r>
    </w:p>
    <w:p w:rsidR="006A6761" w:rsidRDefault="006A6761" w:rsidP="006A6761">
      <w:r>
        <w:tab/>
        <w:t>(2)</w:t>
      </w:r>
      <w:r>
        <w:tab/>
        <w:t xml:space="preserve">"Land-use improvement project"--a project for the clearance, </w:t>
      </w:r>
      <w:proofErr w:type="spellStart"/>
      <w:r>
        <w:t>replanning</w:t>
      </w:r>
      <w:proofErr w:type="spellEnd"/>
      <w:r>
        <w:t>, reconstruction, rehabilitation, renewal, redevelopment, conservation, restoration or improvement of an area, in cooperation or under agreement with a qualified municipality which has designated the area in need of redevelopment.</w:t>
      </w:r>
    </w:p>
    <w:p w:rsidR="006A6761" w:rsidRDefault="006A6761" w:rsidP="006A6761">
      <w:r>
        <w:tab/>
        <w:t>(3)</w:t>
      </w:r>
      <w:r>
        <w:tab/>
        <w:t xml:space="preserve">"Civil project"--a project designed and intended to provide facilities for educational, cultural, health, recreational, </w:t>
      </w:r>
      <w:bookmarkStart w:id="1" w:name="_GoBack"/>
      <w:bookmarkEnd w:id="1"/>
      <w:r>
        <w:t>community or other civic purposes.</w:t>
      </w:r>
    </w:p>
    <w:p w:rsidR="006A6761" w:rsidRDefault="006A6761" w:rsidP="006A6761">
      <w:r>
        <w:tab/>
        <w:t>(4)</w:t>
      </w:r>
      <w:r>
        <w:tab/>
        <w:t xml:space="preserve">"Utility project"--a project designed and intended to provide facilities for provision of water, sewerage, solid waste disposal, transportation, utility or other public services necessary for the accommodation of a project of another classification undertaken </w:t>
      </w:r>
      <w:r>
        <w:lastRenderedPageBreak/>
        <w:t>pursuant to P.L.1996, c.62 (C.55:19-20 et al.), but accommodation of needs greater than those of the other project may be encompassed.</w:t>
      </w:r>
    </w:p>
    <w:p w:rsidR="006A6761" w:rsidRDefault="006A6761" w:rsidP="006A6761">
      <w:r>
        <w:tab/>
        <w:t>(5)</w:t>
      </w:r>
      <w:r>
        <w:tab/>
        <w:t>"Mixed-use project"--a project consisting of housing development and commercial development, in which the prorated cost of the housing development is equivalent to no more than one-third of the cost of the total project.</w:t>
      </w:r>
    </w:p>
    <w:p w:rsidR="006A6761" w:rsidRDefault="006A6761" w:rsidP="006A6761">
      <w:r>
        <w:tab/>
        <w:t>(6)</w:t>
      </w:r>
      <w:r>
        <w:tab/>
        <w:t>"Multi-purpose project"--a project combining the purposes of two or more of the foregoing classifications.</w:t>
      </w:r>
    </w:p>
    <w:p w:rsidR="00C81E57" w:rsidRDefault="006A6761" w:rsidP="006A6761">
      <w:pPr>
        <w:rPr>
          <w:u w:val="single"/>
        </w:rPr>
      </w:pPr>
      <w:r>
        <w:tab/>
        <w:t>"Qualified municipality" means any municipality which</w:t>
      </w:r>
      <w:r w:rsidR="00D43556" w:rsidRPr="00D43556">
        <w:rPr>
          <w:u w:val="single"/>
        </w:rPr>
        <w:t>,</w:t>
      </w:r>
      <w:r>
        <w:t xml:space="preserve"> at the time of the initiation of a project</w:t>
      </w:r>
      <w:r w:rsidR="00442898" w:rsidRPr="00442898">
        <w:rPr>
          <w:u w:val="single"/>
        </w:rPr>
        <w:t>:</w:t>
      </w:r>
    </w:p>
    <w:p w:rsidR="000950FB" w:rsidRDefault="00C81E57" w:rsidP="006A6761">
      <w:pPr>
        <w:rPr>
          <w:u w:val="single"/>
        </w:rPr>
      </w:pPr>
      <w:r w:rsidRPr="00C81E57">
        <w:tab/>
      </w:r>
      <w:r>
        <w:rPr>
          <w:u w:val="single"/>
        </w:rPr>
        <w:t>(1)</w:t>
      </w:r>
      <w:r w:rsidRPr="00550111">
        <w:tab/>
      </w:r>
      <w:r w:rsidR="006A6761">
        <w:t xml:space="preserve">was </w:t>
      </w:r>
      <w:r w:rsidR="00D43556" w:rsidRPr="00D43556">
        <w:rPr>
          <w:rFonts w:ascii="Albertus Extra Bold" w:hAnsi="Albertus Extra Bold"/>
          <w:b/>
        </w:rPr>
        <w:t>[</w:t>
      </w:r>
      <w:r w:rsidR="006A6761">
        <w:t>either</w:t>
      </w:r>
      <w:r w:rsidR="00D43556" w:rsidRPr="00D43556">
        <w:rPr>
          <w:rFonts w:ascii="Albertus Extra Bold" w:hAnsi="Albertus Extra Bold"/>
          <w:b/>
        </w:rPr>
        <w:t>]</w:t>
      </w:r>
      <w:r w:rsidR="006A6761">
        <w:t xml:space="preserve"> eligible to receive aid under the "Special Municipal Aid Act," P.L.1987, c.75 (C.52:27D-118.24 et seq.) </w:t>
      </w:r>
      <w:r w:rsidR="00F5620D" w:rsidRPr="00F5620D">
        <w:rPr>
          <w:rFonts w:ascii="Albertus Extra Bold" w:hAnsi="Albertus Extra Bold"/>
          <w:b/>
        </w:rPr>
        <w:t>[</w:t>
      </w:r>
      <w:r w:rsidR="006A6761">
        <w:t>or</w:t>
      </w:r>
      <w:r w:rsidR="00F5620D" w:rsidRPr="00F5620D">
        <w:rPr>
          <w:rFonts w:ascii="Albertus Extra Bold" w:hAnsi="Albertus Extra Bold"/>
          <w:b/>
        </w:rPr>
        <w:t>]</w:t>
      </w:r>
      <w:r w:rsidR="000950FB">
        <w:rPr>
          <w:u w:val="single"/>
        </w:rPr>
        <w:t>;</w:t>
      </w:r>
    </w:p>
    <w:p w:rsidR="000950FB" w:rsidRDefault="000950FB" w:rsidP="006A6761">
      <w:pPr>
        <w:rPr>
          <w:rFonts w:ascii="Albertus Extra Bold" w:hAnsi="Albertus Extra Bold"/>
          <w:b/>
        </w:rPr>
      </w:pPr>
      <w:r>
        <w:tab/>
      </w:r>
      <w:r w:rsidRPr="000950FB">
        <w:rPr>
          <w:u w:val="single"/>
        </w:rPr>
        <w:t>(2)</w:t>
      </w:r>
      <w:r>
        <w:tab/>
      </w:r>
      <w:r w:rsidR="006A6761">
        <w:t>was coextensive with a school district which qualified for designation as a "special needs district" pursuant to the "Quality Education Act of 1990," P.L.1990, c.52 (C.18A:7D-1 et seq.)</w:t>
      </w:r>
      <w:r>
        <w:rPr>
          <w:u w:val="single"/>
        </w:rPr>
        <w:t>;</w:t>
      </w:r>
      <w:r w:rsidR="006A6761">
        <w:t xml:space="preserve"> or</w:t>
      </w:r>
      <w:r w:rsidR="00F5620D">
        <w:t xml:space="preserve"> </w:t>
      </w:r>
      <w:r w:rsidR="00424F7E" w:rsidRPr="00424F7E">
        <w:rPr>
          <w:rFonts w:ascii="Albertus Extra Bold" w:hAnsi="Albertus Extra Bold"/>
          <w:b/>
        </w:rPr>
        <w:t>[</w:t>
      </w:r>
      <w:r w:rsidR="00424F7E">
        <w:t>, if</w:t>
      </w:r>
      <w:r w:rsidR="00424F7E" w:rsidRPr="00424F7E">
        <w:rPr>
          <w:rFonts w:ascii="Albertus Extra Bold" w:hAnsi="Albertus Extra Bold"/>
          <w:b/>
        </w:rPr>
        <w:t>]</w:t>
      </w:r>
    </w:p>
    <w:p w:rsidR="000950FB" w:rsidRDefault="000950FB" w:rsidP="006A6761">
      <w:pPr>
        <w:rPr>
          <w:u w:val="single"/>
        </w:rPr>
      </w:pPr>
      <w:r w:rsidRPr="000950FB">
        <w:tab/>
      </w:r>
      <w:r w:rsidRPr="000950FB">
        <w:rPr>
          <w:u w:val="single"/>
        </w:rPr>
        <w:t>(3)</w:t>
      </w:r>
      <w:r w:rsidRPr="000950FB">
        <w:rPr>
          <w:u w:val="single"/>
        </w:rPr>
        <w:tab/>
      </w:r>
      <w:r w:rsidR="00550111">
        <w:rPr>
          <w:u w:val="single"/>
        </w:rPr>
        <w:t xml:space="preserve">had established </w:t>
      </w:r>
      <w:r w:rsidR="008F4933">
        <w:rPr>
          <w:u w:val="single"/>
        </w:rPr>
        <w:t xml:space="preserve">within the municipality </w:t>
      </w:r>
      <w:r w:rsidR="00F5620D" w:rsidRPr="00BE36A9">
        <w:rPr>
          <w:u w:val="single"/>
        </w:rPr>
        <w:t xml:space="preserve">a </w:t>
      </w:r>
      <w:r w:rsidR="00BE36A9" w:rsidRPr="00BE36A9">
        <w:rPr>
          <w:u w:val="single"/>
        </w:rPr>
        <w:t xml:space="preserve">special improvement district, as defined in </w:t>
      </w:r>
      <w:r w:rsidR="00BE36A9">
        <w:rPr>
          <w:u w:val="single"/>
        </w:rPr>
        <w:t xml:space="preserve">section 2 of P.L.1972, c.134 (C.40:56-66), </w:t>
      </w:r>
      <w:r w:rsidR="00C50308">
        <w:rPr>
          <w:u w:val="single"/>
        </w:rPr>
        <w:t xml:space="preserve">and operated </w:t>
      </w:r>
      <w:r w:rsidR="00424F7E">
        <w:rPr>
          <w:u w:val="single"/>
        </w:rPr>
        <w:t>pursuant to P.L.1972, c.</w:t>
      </w:r>
      <w:r w:rsidR="00424F7E" w:rsidRPr="00424F7E">
        <w:rPr>
          <w:u w:val="single"/>
        </w:rPr>
        <w:t>134</w:t>
      </w:r>
      <w:r w:rsidR="00424F7E">
        <w:rPr>
          <w:u w:val="single"/>
        </w:rPr>
        <w:t xml:space="preserve"> (C.40:56-65</w:t>
      </w:r>
      <w:r w:rsidR="00587639">
        <w:rPr>
          <w:u w:val="single"/>
        </w:rPr>
        <w:t> </w:t>
      </w:r>
      <w:r w:rsidR="00424F7E">
        <w:rPr>
          <w:u w:val="single"/>
        </w:rPr>
        <w:t>et</w:t>
      </w:r>
      <w:r w:rsidR="00587639">
        <w:rPr>
          <w:u w:val="single"/>
        </w:rPr>
        <w:t> </w:t>
      </w:r>
      <w:r w:rsidR="00424F7E">
        <w:rPr>
          <w:u w:val="single"/>
        </w:rPr>
        <w:t>seq.).</w:t>
      </w:r>
    </w:p>
    <w:p w:rsidR="006A6761" w:rsidRPr="000950FB" w:rsidRDefault="000950FB" w:rsidP="006A6761">
      <w:pPr>
        <w:rPr>
          <w:rFonts w:ascii="Albertus Extra Bold" w:hAnsi="Albertus Extra Bold"/>
          <w:b/>
        </w:rPr>
      </w:pPr>
      <w:r w:rsidRPr="000950FB">
        <w:tab/>
      </w:r>
      <w:r w:rsidR="00424F7E">
        <w:rPr>
          <w:u w:val="single"/>
        </w:rPr>
        <w:t>I</w:t>
      </w:r>
      <w:r w:rsidR="00424F7E" w:rsidRPr="00424F7E">
        <w:rPr>
          <w:u w:val="single"/>
        </w:rPr>
        <w:t>f</w:t>
      </w:r>
      <w:r w:rsidR="00424F7E">
        <w:t xml:space="preserve"> </w:t>
      </w:r>
      <w:r w:rsidR="006A6761">
        <w:t xml:space="preserve">no municipality in a county meets </w:t>
      </w:r>
      <w:r w:rsidRPr="000950FB">
        <w:rPr>
          <w:rFonts w:ascii="Albertus Extra Bold" w:hAnsi="Albertus Extra Bold"/>
          <w:b/>
        </w:rPr>
        <w:t>[</w:t>
      </w:r>
      <w:r w:rsidR="006A6761">
        <w:t>these</w:t>
      </w:r>
      <w:r w:rsidRPr="000950FB">
        <w:rPr>
          <w:rFonts w:ascii="Albertus Extra Bold" w:hAnsi="Albertus Extra Bold"/>
          <w:b/>
        </w:rPr>
        <w:t>]</w:t>
      </w:r>
      <w:r w:rsidR="006A6761">
        <w:t xml:space="preserve"> </w:t>
      </w:r>
      <w:r w:rsidRPr="000950FB">
        <w:rPr>
          <w:u w:val="single"/>
        </w:rPr>
        <w:t>either of the first two</w:t>
      </w:r>
      <w:r>
        <w:t xml:space="preserve"> </w:t>
      </w:r>
      <w:r w:rsidR="006A6761">
        <w:t>requirements</w:t>
      </w:r>
      <w:r>
        <w:t xml:space="preserve"> </w:t>
      </w:r>
      <w:r w:rsidRPr="000950FB">
        <w:rPr>
          <w:u w:val="single"/>
        </w:rPr>
        <w:t>above</w:t>
      </w:r>
      <w:r w:rsidR="006A6761">
        <w:t>, the Commissioner of Community Affairs may nominate one municipality in that county for inclusion.  The nominated municipality must have a rank in the top 20% of the current Municipal Distress Index (MDI), as promulgated by the Division of Housing and Community Resources in the Department of Community Affairs, and be approved by the New Jersey Redevelopment Authority Board.  If approved, the municipality shall be eligible to participate in the program for a period of five years and may, thereafter, be re-nominated by the commissioner every five years.</w:t>
      </w:r>
    </w:p>
    <w:p w:rsidR="006A6761" w:rsidRDefault="006A6761" w:rsidP="006A6761">
      <w:r>
        <w:tab/>
        <w:t>"Subsidiary" means a subsidiary corporation formed by the authority pursuant to section 8 of P.L.1996, c.62 (C.55:19-27).</w:t>
      </w:r>
    </w:p>
    <w:p w:rsidR="006A6761" w:rsidRDefault="006A6761" w:rsidP="006A6761">
      <w:r>
        <w:t>(</w:t>
      </w:r>
      <w:proofErr w:type="spellStart"/>
      <w:r>
        <w:t>cf</w:t>
      </w:r>
      <w:proofErr w:type="spellEnd"/>
      <w:r>
        <w:t>: P.L.2015, c.56, s.1)</w:t>
      </w:r>
    </w:p>
    <w:p w:rsidR="006A6761" w:rsidRDefault="006A6761" w:rsidP="00686AEB"/>
    <w:p w:rsidR="00686AEB" w:rsidRDefault="00686AEB" w:rsidP="00686AEB">
      <w:r>
        <w:tab/>
      </w:r>
      <w:r w:rsidR="006A6761">
        <w:t>2</w:t>
      </w:r>
      <w:r w:rsidR="00DD589C">
        <w:t>.</w:t>
      </w:r>
      <w:r w:rsidR="006A6761">
        <w:tab/>
      </w:r>
      <w:r w:rsidR="00DD589C">
        <w:t>This act shall take effect</w:t>
      </w:r>
      <w:r w:rsidR="006A6761">
        <w:t xml:space="preserve"> immediately.</w:t>
      </w:r>
    </w:p>
    <w:p w:rsidR="006A6761" w:rsidRPr="00AA7880" w:rsidRDefault="006A676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50308" w:rsidRDefault="00C50308" w:rsidP="00686AEB">
      <w:r>
        <w:tab/>
        <w:t>This bill expands the criteria for a</w:t>
      </w:r>
      <w:r w:rsidR="00BD5588">
        <w:t>n eligible</w:t>
      </w:r>
      <w:r>
        <w:t xml:space="preserve"> municipality wherein a </w:t>
      </w:r>
      <w:r w:rsidR="00720845">
        <w:t xml:space="preserve">project </w:t>
      </w:r>
      <w:r w:rsidR="00BD5588">
        <w:t xml:space="preserve">having </w:t>
      </w:r>
      <w:r w:rsidR="00911F24">
        <w:t xml:space="preserve">already </w:t>
      </w:r>
      <w:r w:rsidR="00720845">
        <w:t>receiv</w:t>
      </w:r>
      <w:r w:rsidR="00BD5588">
        <w:t>ed</w:t>
      </w:r>
      <w:r w:rsidR="00720845">
        <w:t xml:space="preserve"> </w:t>
      </w:r>
      <w:r>
        <w:t>New Jersey Redevelopment Authority</w:t>
      </w:r>
      <w:r w:rsidR="00720845">
        <w:t xml:space="preserve"> (NJRA) assistance</w:t>
      </w:r>
      <w:r>
        <w:t xml:space="preserve"> may occur</w:t>
      </w:r>
      <w:r w:rsidRPr="00442898">
        <w:t>.</w:t>
      </w:r>
      <w:r>
        <w:t xml:space="preserve"> </w:t>
      </w:r>
      <w:r w:rsidR="005042A9" w:rsidRPr="00911F24">
        <w:t>Under the bill, a municipality may</w:t>
      </w:r>
      <w:r w:rsidR="0076680F" w:rsidRPr="00911F24">
        <w:t xml:space="preserve"> further</w:t>
      </w:r>
      <w:r w:rsidR="005042A9" w:rsidRPr="00911F24">
        <w:t xml:space="preserve"> qualify for NJRA assistance if, at the initiation of a project</w:t>
      </w:r>
      <w:r w:rsidR="00911F24">
        <w:t xml:space="preserve"> receiving NJRA assistance</w:t>
      </w:r>
      <w:r w:rsidR="005042A9" w:rsidRPr="00911F24">
        <w:t xml:space="preserve">, that municipality had an established </w:t>
      </w:r>
      <w:r w:rsidR="00911F24">
        <w:t xml:space="preserve">a </w:t>
      </w:r>
      <w:r w:rsidR="005042A9" w:rsidRPr="00911F24">
        <w:t>special improvement district.</w:t>
      </w:r>
    </w:p>
    <w:sectPr w:rsidR="00C50308" w:rsidSect="00C0657B">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0B0" w:rsidRDefault="00BA10B0">
      <w:r>
        <w:separator/>
      </w:r>
    </w:p>
  </w:endnote>
  <w:endnote w:type="continuationSeparator" w:id="0">
    <w:p w:rsidR="00BA10B0" w:rsidRDefault="00BA1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7D7" w:rsidRDefault="00F907D7" w:rsidP="00F907D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89C" w:rsidRPr="00921C91" w:rsidRDefault="00DD58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589C" w:rsidRPr="00921C91" w:rsidRDefault="00DD589C">
    <w:pPr>
      <w:pStyle w:val="Footer"/>
      <w:rPr>
        <w:szCs w:val="18"/>
      </w:rPr>
    </w:pPr>
  </w:p>
  <w:p w:rsidR="00DD589C" w:rsidRPr="00921C91" w:rsidRDefault="00DD58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589C" w:rsidRDefault="00DD58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0B0" w:rsidRDefault="00BA10B0">
      <w:r>
        <w:separator/>
      </w:r>
    </w:p>
  </w:footnote>
  <w:footnote w:type="continuationSeparator" w:id="0">
    <w:p w:rsidR="00BA10B0" w:rsidRDefault="00BA1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08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02C9" w:rsidRDefault="008102C9" w:rsidP="008102C9">
    <w:pPr>
      <w:pStyle w:val="bpuHeadSpon"/>
    </w:pPr>
    <w:r w:rsidRPr="008102C9">
      <w:rPr>
        <w:rStyle w:val="bpuHeadSponChar"/>
      </w:rPr>
      <w:t>A4690</w:t>
    </w:r>
    <w:r>
      <w:t xml:space="preserve"> HOUGHTALING</w:t>
    </w:r>
    <w:r w:rsidR="00F907D7">
      <w:t>, DOWNEY</w:t>
    </w:r>
  </w:p>
  <w:p w:rsidR="008102C9" w:rsidRDefault="008102C9" w:rsidP="008102C9">
    <w:pPr>
      <w:pStyle w:val="bpuHeadSpon"/>
    </w:pPr>
    <w:r>
      <w:fldChar w:fldCharType="begin"/>
    </w:r>
    <w:r>
      <w:instrText xml:space="preserve"> PAGE  \* MERGEFORMAT </w:instrText>
    </w:r>
    <w:r>
      <w:fldChar w:fldCharType="separate"/>
    </w:r>
    <w:r w:rsidR="00C808E3">
      <w:rPr>
        <w:noProof/>
      </w:rPr>
      <w:t>3</w:t>
    </w:r>
    <w:r>
      <w:fldChar w:fldCharType="end"/>
    </w:r>
  </w:p>
  <w:p w:rsidR="008102C9" w:rsidRDefault="008102C9" w:rsidP="008102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02C9" w:rsidRDefault="008102C9" w:rsidP="008102C9">
    <w:pPr>
      <w:pStyle w:val="bpuHeadSpon"/>
    </w:pPr>
    <w:r w:rsidRPr="008102C9">
      <w:rPr>
        <w:rStyle w:val="bpuHeadSponChar"/>
      </w:rPr>
      <w:t>A4690</w:t>
    </w:r>
    <w:r>
      <w:t xml:space="preserve"> HOUGHTALING</w:t>
    </w:r>
    <w:r w:rsidR="00F907D7">
      <w:t>, DOWNEY</w:t>
    </w:r>
  </w:p>
  <w:p w:rsidR="008102C9" w:rsidRDefault="008102C9" w:rsidP="008102C9">
    <w:pPr>
      <w:pStyle w:val="bpuHeadSpon"/>
    </w:pPr>
    <w:r>
      <w:fldChar w:fldCharType="begin"/>
    </w:r>
    <w:r>
      <w:instrText xml:space="preserve"> PAGE  \* MERGEFORMAT </w:instrText>
    </w:r>
    <w:r>
      <w:fldChar w:fldCharType="separate"/>
    </w:r>
    <w:r w:rsidR="00C808E3">
      <w:rPr>
        <w:noProof/>
      </w:rPr>
      <w:t>2</w:t>
    </w:r>
    <w:r>
      <w:fldChar w:fldCharType="end"/>
    </w:r>
  </w:p>
  <w:p w:rsidR="008102C9" w:rsidRDefault="008102C9" w:rsidP="008102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0B0"/>
    <w:rsid w:val="00000750"/>
    <w:rsid w:val="000051BD"/>
    <w:rsid w:val="000160A5"/>
    <w:rsid w:val="0002335B"/>
    <w:rsid w:val="0003549A"/>
    <w:rsid w:val="000367AE"/>
    <w:rsid w:val="00043B22"/>
    <w:rsid w:val="00054975"/>
    <w:rsid w:val="00057D20"/>
    <w:rsid w:val="0006197C"/>
    <w:rsid w:val="0006281F"/>
    <w:rsid w:val="0008141C"/>
    <w:rsid w:val="00081B29"/>
    <w:rsid w:val="00094A55"/>
    <w:rsid w:val="000950FB"/>
    <w:rsid w:val="000A44A7"/>
    <w:rsid w:val="000A6B40"/>
    <w:rsid w:val="000B1054"/>
    <w:rsid w:val="000B3411"/>
    <w:rsid w:val="000C054C"/>
    <w:rsid w:val="000C12C2"/>
    <w:rsid w:val="000D11AF"/>
    <w:rsid w:val="000D6255"/>
    <w:rsid w:val="000D6262"/>
    <w:rsid w:val="000D7B4A"/>
    <w:rsid w:val="000E4006"/>
    <w:rsid w:val="000F3DA2"/>
    <w:rsid w:val="000F5FDE"/>
    <w:rsid w:val="000F7466"/>
    <w:rsid w:val="0010383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8D6"/>
    <w:rsid w:val="002C6CEC"/>
    <w:rsid w:val="002E09CE"/>
    <w:rsid w:val="002E69D1"/>
    <w:rsid w:val="002F1F44"/>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4E5"/>
    <w:rsid w:val="003C43EF"/>
    <w:rsid w:val="003C5A6B"/>
    <w:rsid w:val="003C7FB2"/>
    <w:rsid w:val="003D24DE"/>
    <w:rsid w:val="003E26D4"/>
    <w:rsid w:val="003E47BA"/>
    <w:rsid w:val="003F3B37"/>
    <w:rsid w:val="0040195A"/>
    <w:rsid w:val="00402DC0"/>
    <w:rsid w:val="00416C4B"/>
    <w:rsid w:val="0041751E"/>
    <w:rsid w:val="004211E5"/>
    <w:rsid w:val="00422091"/>
    <w:rsid w:val="00424F7E"/>
    <w:rsid w:val="0043386C"/>
    <w:rsid w:val="00436F2D"/>
    <w:rsid w:val="00436F5D"/>
    <w:rsid w:val="00441B42"/>
    <w:rsid w:val="00442898"/>
    <w:rsid w:val="0045118A"/>
    <w:rsid w:val="004519D7"/>
    <w:rsid w:val="00455D51"/>
    <w:rsid w:val="00456BF9"/>
    <w:rsid w:val="00461057"/>
    <w:rsid w:val="004704A8"/>
    <w:rsid w:val="00471102"/>
    <w:rsid w:val="00471F18"/>
    <w:rsid w:val="00484144"/>
    <w:rsid w:val="00484C19"/>
    <w:rsid w:val="00485866"/>
    <w:rsid w:val="00492076"/>
    <w:rsid w:val="00493B1D"/>
    <w:rsid w:val="004950FC"/>
    <w:rsid w:val="00497037"/>
    <w:rsid w:val="004A3009"/>
    <w:rsid w:val="004A6940"/>
    <w:rsid w:val="004A77A4"/>
    <w:rsid w:val="004C742C"/>
    <w:rsid w:val="004E1F3E"/>
    <w:rsid w:val="004F0BC9"/>
    <w:rsid w:val="004F21BD"/>
    <w:rsid w:val="004F4F1D"/>
    <w:rsid w:val="004F74DD"/>
    <w:rsid w:val="00501317"/>
    <w:rsid w:val="005042A9"/>
    <w:rsid w:val="0050495C"/>
    <w:rsid w:val="00505DC9"/>
    <w:rsid w:val="00506E1E"/>
    <w:rsid w:val="00513C81"/>
    <w:rsid w:val="00527BFB"/>
    <w:rsid w:val="00532A32"/>
    <w:rsid w:val="00540B0B"/>
    <w:rsid w:val="0054460F"/>
    <w:rsid w:val="00550111"/>
    <w:rsid w:val="005536CD"/>
    <w:rsid w:val="00554051"/>
    <w:rsid w:val="00557240"/>
    <w:rsid w:val="00560E4C"/>
    <w:rsid w:val="005629A4"/>
    <w:rsid w:val="005651F3"/>
    <w:rsid w:val="00572184"/>
    <w:rsid w:val="00577A15"/>
    <w:rsid w:val="00580533"/>
    <w:rsid w:val="00587639"/>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259"/>
    <w:rsid w:val="00621076"/>
    <w:rsid w:val="00621B94"/>
    <w:rsid w:val="00626239"/>
    <w:rsid w:val="00635316"/>
    <w:rsid w:val="00635449"/>
    <w:rsid w:val="006378C5"/>
    <w:rsid w:val="00645E6A"/>
    <w:rsid w:val="00665CBC"/>
    <w:rsid w:val="00667A5C"/>
    <w:rsid w:val="00677316"/>
    <w:rsid w:val="00686AEB"/>
    <w:rsid w:val="006A6761"/>
    <w:rsid w:val="006B3DE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845"/>
    <w:rsid w:val="007256D1"/>
    <w:rsid w:val="007279FD"/>
    <w:rsid w:val="00745A24"/>
    <w:rsid w:val="007502CB"/>
    <w:rsid w:val="00752D79"/>
    <w:rsid w:val="00752E20"/>
    <w:rsid w:val="00756EDE"/>
    <w:rsid w:val="00764456"/>
    <w:rsid w:val="0076680F"/>
    <w:rsid w:val="00781B4D"/>
    <w:rsid w:val="007824BF"/>
    <w:rsid w:val="00783B8D"/>
    <w:rsid w:val="00794B94"/>
    <w:rsid w:val="00794BD4"/>
    <w:rsid w:val="007A2F73"/>
    <w:rsid w:val="007A3061"/>
    <w:rsid w:val="007A5A0B"/>
    <w:rsid w:val="007B476D"/>
    <w:rsid w:val="007C0E14"/>
    <w:rsid w:val="007C7DE4"/>
    <w:rsid w:val="007D40CB"/>
    <w:rsid w:val="007D5796"/>
    <w:rsid w:val="007D59C0"/>
    <w:rsid w:val="007D7D9C"/>
    <w:rsid w:val="007F485D"/>
    <w:rsid w:val="007F6050"/>
    <w:rsid w:val="008102C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9FB"/>
    <w:rsid w:val="008A31C5"/>
    <w:rsid w:val="008A4F9A"/>
    <w:rsid w:val="008B2850"/>
    <w:rsid w:val="008C3EFD"/>
    <w:rsid w:val="008C79B3"/>
    <w:rsid w:val="008D77BD"/>
    <w:rsid w:val="008E454C"/>
    <w:rsid w:val="008F1E5A"/>
    <w:rsid w:val="008F4933"/>
    <w:rsid w:val="00901BDA"/>
    <w:rsid w:val="00911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9E9"/>
    <w:rsid w:val="009835D4"/>
    <w:rsid w:val="009865D4"/>
    <w:rsid w:val="00997152"/>
    <w:rsid w:val="009972CD"/>
    <w:rsid w:val="00997BE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2B"/>
    <w:rsid w:val="00A017C0"/>
    <w:rsid w:val="00A11228"/>
    <w:rsid w:val="00A12F37"/>
    <w:rsid w:val="00A222C2"/>
    <w:rsid w:val="00A25E40"/>
    <w:rsid w:val="00A305D6"/>
    <w:rsid w:val="00A31FB8"/>
    <w:rsid w:val="00A342C4"/>
    <w:rsid w:val="00A50F6B"/>
    <w:rsid w:val="00A52237"/>
    <w:rsid w:val="00A551D6"/>
    <w:rsid w:val="00A6251B"/>
    <w:rsid w:val="00A6754E"/>
    <w:rsid w:val="00A70F58"/>
    <w:rsid w:val="00A72987"/>
    <w:rsid w:val="00A7346B"/>
    <w:rsid w:val="00A8439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1E0"/>
    <w:rsid w:val="00B2574A"/>
    <w:rsid w:val="00B35D8A"/>
    <w:rsid w:val="00B45B34"/>
    <w:rsid w:val="00B57047"/>
    <w:rsid w:val="00B61D86"/>
    <w:rsid w:val="00B6342D"/>
    <w:rsid w:val="00B726BD"/>
    <w:rsid w:val="00B732BC"/>
    <w:rsid w:val="00B90E33"/>
    <w:rsid w:val="00B9676B"/>
    <w:rsid w:val="00B96E88"/>
    <w:rsid w:val="00BA10B0"/>
    <w:rsid w:val="00BA2EA5"/>
    <w:rsid w:val="00BA364B"/>
    <w:rsid w:val="00BB1190"/>
    <w:rsid w:val="00BB31D0"/>
    <w:rsid w:val="00BB3A11"/>
    <w:rsid w:val="00BB4DDB"/>
    <w:rsid w:val="00BB5D79"/>
    <w:rsid w:val="00BB5F02"/>
    <w:rsid w:val="00BC7892"/>
    <w:rsid w:val="00BD5588"/>
    <w:rsid w:val="00BE24D6"/>
    <w:rsid w:val="00BE36A9"/>
    <w:rsid w:val="00BE7EFA"/>
    <w:rsid w:val="00BF06AD"/>
    <w:rsid w:val="00BF2C67"/>
    <w:rsid w:val="00C04F4D"/>
    <w:rsid w:val="00C0657B"/>
    <w:rsid w:val="00C12E48"/>
    <w:rsid w:val="00C13D14"/>
    <w:rsid w:val="00C15F53"/>
    <w:rsid w:val="00C23F09"/>
    <w:rsid w:val="00C25356"/>
    <w:rsid w:val="00C328D0"/>
    <w:rsid w:val="00C46BC1"/>
    <w:rsid w:val="00C50308"/>
    <w:rsid w:val="00C5235F"/>
    <w:rsid w:val="00C54CE2"/>
    <w:rsid w:val="00C5608C"/>
    <w:rsid w:val="00C66BF3"/>
    <w:rsid w:val="00C70140"/>
    <w:rsid w:val="00C73CA7"/>
    <w:rsid w:val="00C808E3"/>
    <w:rsid w:val="00C81E5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556"/>
    <w:rsid w:val="00D500E9"/>
    <w:rsid w:val="00D507BC"/>
    <w:rsid w:val="00D6090A"/>
    <w:rsid w:val="00D62FA3"/>
    <w:rsid w:val="00D63B6F"/>
    <w:rsid w:val="00D64A90"/>
    <w:rsid w:val="00D9410B"/>
    <w:rsid w:val="00D9695B"/>
    <w:rsid w:val="00DA2417"/>
    <w:rsid w:val="00DA5585"/>
    <w:rsid w:val="00DB02AC"/>
    <w:rsid w:val="00DB6AA2"/>
    <w:rsid w:val="00DD589C"/>
    <w:rsid w:val="00DD6F9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62D"/>
    <w:rsid w:val="00EC5281"/>
    <w:rsid w:val="00EC791D"/>
    <w:rsid w:val="00EC7CA6"/>
    <w:rsid w:val="00ED3C5D"/>
    <w:rsid w:val="00ED4553"/>
    <w:rsid w:val="00EE22F0"/>
    <w:rsid w:val="00F00D08"/>
    <w:rsid w:val="00F1350D"/>
    <w:rsid w:val="00F15583"/>
    <w:rsid w:val="00F200EE"/>
    <w:rsid w:val="00F22481"/>
    <w:rsid w:val="00F2542E"/>
    <w:rsid w:val="00F27278"/>
    <w:rsid w:val="00F344E3"/>
    <w:rsid w:val="00F34D58"/>
    <w:rsid w:val="00F40FC9"/>
    <w:rsid w:val="00F41A9D"/>
    <w:rsid w:val="00F44314"/>
    <w:rsid w:val="00F54B9C"/>
    <w:rsid w:val="00F5620D"/>
    <w:rsid w:val="00F56E96"/>
    <w:rsid w:val="00F573DD"/>
    <w:rsid w:val="00F61E59"/>
    <w:rsid w:val="00F63D99"/>
    <w:rsid w:val="00F6426B"/>
    <w:rsid w:val="00F709B3"/>
    <w:rsid w:val="00F71A5E"/>
    <w:rsid w:val="00F907D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F80E58"/>
  <w15:docId w15:val="{B902EA5B-4CDF-48A3-AA8C-70B00087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102C9"/>
  </w:style>
  <w:style w:type="paragraph" w:styleId="BalloonText">
    <w:name w:val="Balloon Text"/>
    <w:basedOn w:val="Normal"/>
    <w:link w:val="BalloonTextChar"/>
    <w:semiHidden/>
    <w:unhideWhenUsed/>
    <w:rsid w:val="00C808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8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734</Words>
  <Characters>4376</Characters>
  <Application>Microsoft Office Word</Application>
  <DocSecurity>0</DocSecurity>
  <Lines>119</Lines>
  <Paragraphs>37</Paragraphs>
  <ScaleCrop>false</ScaleCrop>
  <HeadingPairs>
    <vt:vector size="2" baseType="variant">
      <vt:variant>
        <vt:lpstr>Title</vt:lpstr>
      </vt:variant>
      <vt:variant>
        <vt:i4>1</vt:i4>
      </vt:variant>
    </vt:vector>
  </HeadingPairs>
  <TitlesOfParts>
    <vt:vector size="1" baseType="lpstr">
      <vt:lpstr>A4690</vt:lpstr>
    </vt:vector>
  </TitlesOfParts>
  <Manager>R224</Manager>
  <Company>NJ Office of Legislative Services</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A4690</dc:title>
  <dc:subject/>
  <dc:creator>Assemblyman  HOUGHTALING</dc:creator>
  <cp:keywords>A4690|3|AU |147|220|269|F|0|</cp:keywords>
  <dc:description>INTRODUCED SEPTEMBER 21, 2020</dc:description>
  <cp:lastModifiedBy>Siracusa, Nicole</cp:lastModifiedBy>
  <cp:revision>2</cp:revision>
  <cp:lastPrinted>2020-09-28T16:10:00Z</cp:lastPrinted>
  <dcterms:created xsi:type="dcterms:W3CDTF">2020-09-28T16:10:00Z</dcterms:created>
  <dcterms:modified xsi:type="dcterms:W3CDTF">2020-09-28T16:10:00Z</dcterms:modified>
  <cp:category>s.2: Eff. date &amp; Note to s.1 to 2020/75_x000d_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