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581" w:rsidRDefault="003C7581" w:rsidP="003C7581">
      <w:pPr>
        <w:pStyle w:val="bpuBill"/>
      </w:pPr>
      <w:bookmarkStart w:id="0" w:name="bpuFrontPg"/>
      <w:bookmarkStart w:id="1" w:name="_GoBack"/>
      <w:bookmarkEnd w:id="0"/>
      <w:bookmarkEnd w:id="1"/>
      <w:r>
        <w:t xml:space="preserve">ASSEMBLY, No. 4800 </w:t>
      </w:r>
    </w:p>
    <w:p w:rsidR="003C7581" w:rsidRPr="009D38FF" w:rsidRDefault="003C7581" w:rsidP="003C75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638526" r:id="rId7"/>
        </w:object>
      </w:r>
    </w:p>
    <w:p w:rsidR="003C7581" w:rsidRDefault="003C7581" w:rsidP="003C7581">
      <w:pPr>
        <w:pStyle w:val="bpuState"/>
      </w:pPr>
      <w:r>
        <w:t>STATE OF NEW JERSEY</w:t>
      </w:r>
    </w:p>
    <w:p w:rsidR="003C7581" w:rsidRDefault="003C7581" w:rsidP="003C7581">
      <w:pPr>
        <w:pStyle w:val="bpuLegislature"/>
      </w:pPr>
      <w:proofErr w:type="gramStart"/>
      <w:r>
        <w:t>219th</w:t>
      </w:r>
      <w:proofErr w:type="gramEnd"/>
      <w:r>
        <w:t xml:space="preserve"> LEGISLATURE</w:t>
      </w:r>
    </w:p>
    <w:p w:rsidR="003C7581" w:rsidRDefault="003C7581" w:rsidP="003C7581">
      <w:pPr>
        <w:pStyle w:val="bpuWpGraphic"/>
      </w:pPr>
      <w:r>
        <w:object w:dxaOrig="8985" w:dyaOrig="255">
          <v:shape id="_x0000_i1026" type="#_x0000_t75" style="width:6in;height:12.1pt" o:ole="">
            <v:imagedata r:id="rId6" o:title=""/>
          </v:shape>
          <o:OLEObject Type="Embed" ProgID="WPWin6.1" ShapeID="_x0000_i1026" DrawAspect="Content" ObjectID="_1664638527" r:id="rId8"/>
        </w:object>
      </w:r>
      <w:r>
        <w:t xml:space="preserve">  </w:t>
      </w:r>
    </w:p>
    <w:p w:rsidR="003C7581" w:rsidRDefault="003C7581" w:rsidP="003C7581">
      <w:pPr>
        <w:pStyle w:val="bpuIntro"/>
      </w:pPr>
      <w:r>
        <w:t>INTRODUCED OCTOBER 19, 2020</w:t>
      </w:r>
    </w:p>
    <w:p w:rsidR="003C7581" w:rsidRDefault="003C7581" w:rsidP="003C7581">
      <w:pPr>
        <w:pStyle w:val="bpuIntro"/>
      </w:pPr>
    </w:p>
    <w:p w:rsidR="003C7581" w:rsidRDefault="003C7581" w:rsidP="003C7581">
      <w:pPr>
        <w:pStyle w:val="bpuIntro"/>
        <w:sectPr w:rsidR="003C7581" w:rsidSect="003C7581">
          <w:headerReference w:type="even" r:id="rId9"/>
          <w:headerReference w:type="default" r:id="rId10"/>
          <w:pgSz w:w="12240" w:h="20160" w:code="5"/>
          <w:pgMar w:top="2160" w:right="1440" w:bottom="1440" w:left="1440" w:header="72" w:footer="720" w:gutter="0"/>
          <w:pgNumType w:start="1"/>
          <w:cols w:space="720"/>
          <w:docGrid w:linePitch="360"/>
        </w:sectPr>
      </w:pPr>
    </w:p>
    <w:p w:rsidR="003C7581" w:rsidRDefault="003C7581" w:rsidP="003C7581">
      <w:pPr>
        <w:pStyle w:val="bpuIntro"/>
      </w:pPr>
    </w:p>
    <w:p w:rsidR="003C7581" w:rsidRDefault="003C7581" w:rsidP="003C7581">
      <w:pPr>
        <w:pStyle w:val="bpuSponsor"/>
      </w:pPr>
      <w:r>
        <w:t>Sponsored by:</w:t>
      </w:r>
    </w:p>
    <w:p w:rsidR="003C7581" w:rsidRDefault="003C7581" w:rsidP="003C7581">
      <w:pPr>
        <w:pStyle w:val="bpuSponsor"/>
      </w:pPr>
      <w:proofErr w:type="gramStart"/>
      <w:r>
        <w:t>Assemblyman  ERIK</w:t>
      </w:r>
      <w:proofErr w:type="gramEnd"/>
      <w:r>
        <w:t xml:space="preserve"> K. SIMONSEN</w:t>
      </w:r>
    </w:p>
    <w:p w:rsidR="003C7581" w:rsidRDefault="003C7581" w:rsidP="003C7581">
      <w:pPr>
        <w:pStyle w:val="bpuSponsor"/>
      </w:pPr>
      <w:r>
        <w:t>District 1 (Atlantic, Cape May and Cumberland)</w:t>
      </w:r>
    </w:p>
    <w:p w:rsidR="003C7581" w:rsidRDefault="003C7581" w:rsidP="003C7581">
      <w:pPr>
        <w:pStyle w:val="bpuSponsor"/>
      </w:pPr>
      <w:proofErr w:type="gramStart"/>
      <w:r>
        <w:t>Assemblyman  ANTWAN</w:t>
      </w:r>
      <w:proofErr w:type="gramEnd"/>
      <w:r>
        <w:t xml:space="preserve"> L. MCCLELLAN</w:t>
      </w:r>
    </w:p>
    <w:p w:rsidR="003C7581" w:rsidRDefault="003C7581" w:rsidP="003C7581">
      <w:pPr>
        <w:pStyle w:val="bpuSponsor"/>
      </w:pPr>
      <w:r>
        <w:t>District 1 (Atlantic, Cape May and Cumberland)</w:t>
      </w:r>
    </w:p>
    <w:p w:rsidR="003C7581" w:rsidRDefault="003C7581" w:rsidP="003C7581">
      <w:pPr>
        <w:pStyle w:val="bpuSponsor"/>
      </w:pPr>
    </w:p>
    <w:p w:rsidR="003C7581" w:rsidRDefault="003C7581" w:rsidP="003C7581">
      <w:pPr>
        <w:pStyle w:val="bpuSponsor"/>
      </w:pPr>
    </w:p>
    <w:p w:rsidR="003C7581" w:rsidRDefault="003C7581" w:rsidP="003C7581">
      <w:pPr>
        <w:pStyle w:val="bpuSponsor"/>
      </w:pPr>
    </w:p>
    <w:p w:rsidR="003C7581" w:rsidRDefault="003C7581" w:rsidP="003C7581">
      <w:pPr>
        <w:pStyle w:val="bpuSponsor"/>
      </w:pPr>
    </w:p>
    <w:p w:rsidR="003C7581" w:rsidRDefault="003C7581" w:rsidP="003C7581">
      <w:pPr>
        <w:pStyle w:val="bpuSponsor"/>
      </w:pPr>
      <w:r>
        <w:t>SYNOPSIS</w:t>
      </w:r>
    </w:p>
    <w:p w:rsidR="003C7581" w:rsidRDefault="003C7581" w:rsidP="003C7581">
      <w:pPr>
        <w:pStyle w:val="bpuNormText"/>
      </w:pPr>
      <w:r>
        <w:tab/>
        <w:t xml:space="preserve">Requires MVC to provide certain vehicle and licensing services in each county in State. </w:t>
      </w:r>
    </w:p>
    <w:p w:rsidR="003C7581" w:rsidRDefault="003C7581" w:rsidP="003C7581">
      <w:pPr>
        <w:pStyle w:val="bpuNormText"/>
      </w:pPr>
    </w:p>
    <w:p w:rsidR="003C7581" w:rsidRDefault="003C7581" w:rsidP="003C7581">
      <w:pPr>
        <w:pStyle w:val="bpuSponsor"/>
      </w:pPr>
      <w:r>
        <w:t xml:space="preserve">CURRENT VERSION OF TEXT </w:t>
      </w:r>
    </w:p>
    <w:p w:rsidR="003C7581" w:rsidRDefault="003C7581" w:rsidP="003C7581">
      <w:pPr>
        <w:pStyle w:val="bpuNormText"/>
      </w:pPr>
      <w:r>
        <w:tab/>
        <w:t>As introduced.</w:t>
      </w:r>
    </w:p>
    <w:p w:rsidR="003C7581" w:rsidRDefault="003C7581" w:rsidP="003C75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7581" w:rsidRDefault="003C7581" w:rsidP="008916EC">
      <w:pPr>
        <w:pStyle w:val="FronterPage"/>
        <w:tabs>
          <w:tab w:val="clear" w:pos="720"/>
          <w:tab w:val="clear" w:pos="1440"/>
          <w:tab w:val="clear" w:pos="2160"/>
          <w:tab w:val="clear" w:pos="2880"/>
          <w:tab w:val="clear" w:pos="3600"/>
          <w:tab w:val="clear" w:pos="4320"/>
          <w:tab w:val="clear" w:pos="5040"/>
        </w:tabs>
        <w:sectPr w:rsidR="003C7581" w:rsidSect="003C7581">
          <w:type w:val="continuous"/>
          <w:pgSz w:w="12240" w:h="20160" w:code="5"/>
          <w:pgMar w:top="1440" w:right="2275" w:bottom="1440" w:left="2275" w:header="72" w:footer="720" w:gutter="0"/>
          <w:pgNumType w:start="1"/>
          <w:cols w:space="720"/>
          <w:docGrid w:linePitch="360"/>
        </w:sectPr>
      </w:pPr>
    </w:p>
    <w:p w:rsidR="00686AEB" w:rsidRPr="00677316" w:rsidRDefault="002C4AA7" w:rsidP="003E47BA">
      <w:pPr>
        <w:pStyle w:val="HangingAnAct"/>
        <w:rPr>
          <w:rStyle w:val="HangingAnActChar"/>
        </w:rPr>
      </w:pPr>
      <w:r>
        <w:rPr>
          <w:rStyle w:val="BillHead"/>
        </w:rPr>
        <w:lastRenderedPageBreak/>
        <w:t>An Act</w:t>
      </w:r>
      <w:r w:rsidR="00686AEB" w:rsidRPr="006B7FA7">
        <w:rPr>
          <w:rStyle w:val="HangingAnActChar"/>
        </w:rPr>
        <w:t xml:space="preserve"> </w:t>
      </w:r>
      <w:r w:rsidR="00B80B89">
        <w:rPr>
          <w:rStyle w:val="HangingAnActChar"/>
        </w:rPr>
        <w:t xml:space="preserve">requiring the New Jersey Motor Vehicle Commission to </w:t>
      </w:r>
      <w:r w:rsidR="00226ABB">
        <w:rPr>
          <w:rStyle w:val="HangingAnActChar"/>
        </w:rPr>
        <w:t xml:space="preserve">provide </w:t>
      </w:r>
      <w:proofErr w:type="gramStart"/>
      <w:r w:rsidR="00B80B89">
        <w:rPr>
          <w:rStyle w:val="HangingAnActChar"/>
        </w:rPr>
        <w:t xml:space="preserve">vehicle and licensing </w:t>
      </w:r>
      <w:r w:rsidR="00226ABB">
        <w:rPr>
          <w:rStyle w:val="HangingAnActChar"/>
        </w:rPr>
        <w:t>services</w:t>
      </w:r>
      <w:r w:rsidR="0076053E">
        <w:rPr>
          <w:rStyle w:val="HangingAnActChar"/>
        </w:rPr>
        <w:t xml:space="preserve"> in each county in</w:t>
      </w:r>
      <w:r w:rsidR="00B80B89">
        <w:rPr>
          <w:rStyle w:val="HangingAnActChar"/>
        </w:rPr>
        <w:t xml:space="preserve"> the State</w:t>
      </w:r>
      <w:proofErr w:type="gramEnd"/>
      <w:r w:rsidR="00226ABB">
        <w:rPr>
          <w:rStyle w:val="HangingAnActChar"/>
        </w:rPr>
        <w:t xml:space="preserve"> and supplementing Title 39 of the Revised Statutes</w:t>
      </w:r>
      <w:r w:rsidR="00B80B89">
        <w:rPr>
          <w:rStyle w:val="HangingAnActChar"/>
        </w:rPr>
        <w:t>.</w:t>
      </w:r>
    </w:p>
    <w:p w:rsidR="000B1054" w:rsidRPr="00D71D68" w:rsidRDefault="000B1054" w:rsidP="000B1054"/>
    <w:p w:rsidR="00686AEB" w:rsidRPr="00AA7880" w:rsidRDefault="00686AEB" w:rsidP="00686AEB">
      <w:r>
        <w:tab/>
      </w:r>
      <w:proofErr w:type="gramStart"/>
      <w:r w:rsidR="002C4AA7">
        <w:rPr>
          <w:rStyle w:val="BillHeading2"/>
        </w:rPr>
        <w:t>Be It Enacted</w:t>
      </w:r>
      <w:proofErr w:type="gramEnd"/>
      <w:r>
        <w:rPr>
          <w:rStyle w:val="BillHeading2"/>
        </w:rPr>
        <w:t xml:space="preserve"> </w:t>
      </w:r>
      <w:r w:rsidR="002C4AA7">
        <w:rPr>
          <w:rStyle w:val="BillLanguage"/>
        </w:rPr>
        <w:t>by the Senate and General Assembly of the State of New Jersey:</w:t>
      </w:r>
    </w:p>
    <w:p w:rsidR="00686AEB" w:rsidRDefault="00686AEB" w:rsidP="00686AEB"/>
    <w:p w:rsidR="00C6737C" w:rsidRDefault="00C6737C" w:rsidP="00686AEB">
      <w:r>
        <w:tab/>
        <w:t>1.</w:t>
      </w:r>
      <w:r>
        <w:tab/>
        <w:t xml:space="preserve">Notwithstanding the provision of any law, rule, or regulation to the contrary, the New Jersey Motor Vehicle Commission shall </w:t>
      </w:r>
      <w:r w:rsidR="006F3BBD">
        <w:t>operate</w:t>
      </w:r>
      <w:r>
        <w:t xml:space="preserve"> a vehicle agency and </w:t>
      </w:r>
      <w:r w:rsidR="00E1271B">
        <w:t xml:space="preserve">a </w:t>
      </w:r>
      <w:r>
        <w:t>licensing agency</w:t>
      </w:r>
      <w:r w:rsidR="0076053E">
        <w:t xml:space="preserve"> in each county in </w:t>
      </w:r>
      <w:r w:rsidR="006F3BBD">
        <w:t>the State</w:t>
      </w:r>
      <w:r>
        <w:t xml:space="preserve">, or </w:t>
      </w:r>
      <w:r w:rsidR="006F3BBD">
        <w:t xml:space="preserve">shall operate </w:t>
      </w:r>
      <w:r>
        <w:t>a</w:t>
      </w:r>
      <w:r w:rsidR="00E1271B">
        <w:t>n</w:t>
      </w:r>
      <w:r>
        <w:t xml:space="preserve"> agency</w:t>
      </w:r>
      <w:r w:rsidR="00EF2AEF">
        <w:t xml:space="preserve"> in each county</w:t>
      </w:r>
      <w:r w:rsidR="0076053E">
        <w:t xml:space="preserve"> in</w:t>
      </w:r>
      <w:r w:rsidR="00EF2AEF">
        <w:t xml:space="preserve"> the State</w:t>
      </w:r>
      <w:r>
        <w:t xml:space="preserve"> that provides both vehicle and licensing services.</w:t>
      </w:r>
    </w:p>
    <w:p w:rsidR="00A41700" w:rsidRDefault="00A41700" w:rsidP="00686AEB">
      <w:r>
        <w:tab/>
        <w:t>For purposes of this section:</w:t>
      </w:r>
    </w:p>
    <w:p w:rsidR="00A41700" w:rsidRDefault="00A41700" w:rsidP="00686AEB">
      <w:r>
        <w:tab/>
        <w:t>“Licensing agency” shall mean a commission office that</w:t>
      </w:r>
      <w:r w:rsidR="006F3BBD">
        <w:t xml:space="preserve"> provides licensing </w:t>
      </w:r>
      <w:r w:rsidR="0092025B">
        <w:t xml:space="preserve">and identification </w:t>
      </w:r>
      <w:r w:rsidR="006F3BBD">
        <w:t>services, including, but not limited to, the</w:t>
      </w:r>
      <w:r>
        <w:t xml:space="preserve"> </w:t>
      </w:r>
      <w:r w:rsidR="006F3BBD">
        <w:t>issuance of</w:t>
      </w:r>
      <w:r>
        <w:t xml:space="preserve"> basic driver’s licenses, examination permits, special learner’s permits, probationary driver’s licenses</w:t>
      </w:r>
      <w:r w:rsidR="0092025B">
        <w:t>, and identification cards</w:t>
      </w:r>
      <w:r>
        <w:t>;</w:t>
      </w:r>
    </w:p>
    <w:p w:rsidR="00866A60" w:rsidRDefault="00866A60" w:rsidP="00686AEB">
      <w:r>
        <w:tab/>
        <w:t>“Vehicle agency” shall mean a commission office that provides motor vehicle registration services, including, but not limited to, the registration of motor vehicles and the issuance of registration certificates, motor vehicle certificates of ownership, and motor vehicle license plates</w:t>
      </w:r>
      <w:r w:rsidR="00346C5D">
        <w:t>; and</w:t>
      </w:r>
    </w:p>
    <w:p w:rsidR="00A41700" w:rsidRDefault="00A41700" w:rsidP="00686AEB">
      <w:r>
        <w:tab/>
        <w:t xml:space="preserve">“Vehicle and licensing services” shall </w:t>
      </w:r>
      <w:r w:rsidR="006F3BBD">
        <w:t>include, but not be limited to,</w:t>
      </w:r>
      <w:r>
        <w:t xml:space="preserve"> the issuance of basic driver’s licenses, examination permits, special learner’s permits, probationary driver’s licenses,</w:t>
      </w:r>
      <w:r w:rsidR="00E352B1">
        <w:t xml:space="preserve"> identification cards,</w:t>
      </w:r>
      <w:r>
        <w:t xml:space="preserve"> registration certificates</w:t>
      </w:r>
      <w:r w:rsidR="00CF0AB3">
        <w:t xml:space="preserve">, motor vehicle </w:t>
      </w:r>
      <w:r w:rsidR="00037D7D">
        <w:t>certificates of ownership</w:t>
      </w:r>
      <w:r w:rsidR="00CF0AB3">
        <w:t>, and motor vehicle license plates</w:t>
      </w:r>
      <w:r w:rsidR="00346C5D">
        <w:t>.</w:t>
      </w:r>
    </w:p>
    <w:p w:rsidR="00C6737C" w:rsidRPr="00D71D68" w:rsidRDefault="00C6737C" w:rsidP="00686AEB"/>
    <w:p w:rsidR="00686AEB" w:rsidRPr="00AA7880" w:rsidRDefault="00686AEB" w:rsidP="00686AEB">
      <w:r>
        <w:tab/>
      </w:r>
      <w:r w:rsidR="00C6737C">
        <w:t>2.</w:t>
      </w:r>
      <w:r w:rsidR="00C6737C">
        <w:tab/>
      </w:r>
      <w:r w:rsidR="002C4AA7">
        <w:t>This act shall take effect</w:t>
      </w:r>
      <w:r w:rsidR="00C6737C">
        <w:t xml:space="preserve"> </w:t>
      </w:r>
      <w:r w:rsidR="00FF725D">
        <w:t>on the first day of the third month after enactment</w:t>
      </w:r>
      <w:r w:rsidR="00C6737C">
        <w:t>.</w:t>
      </w:r>
    </w:p>
    <w:p w:rsidR="00686AEB" w:rsidRDefault="00686AEB" w:rsidP="00686AEB"/>
    <w:p w:rsidR="005A4BF6" w:rsidRPr="00CE7BD8" w:rsidRDefault="005A4BF6" w:rsidP="00686AEB"/>
    <w:p w:rsidR="00686AEB" w:rsidRPr="00AA7880" w:rsidRDefault="00686AEB" w:rsidP="00686AEB">
      <w:pPr>
        <w:jc w:val="center"/>
      </w:pPr>
      <w:r w:rsidRPr="00D71D68">
        <w:t>STATEMENT</w:t>
      </w:r>
    </w:p>
    <w:p w:rsidR="00686AEB" w:rsidRDefault="00686AEB" w:rsidP="00686AEB"/>
    <w:p w:rsidR="00B80B89" w:rsidRDefault="00B80B89" w:rsidP="00686AEB">
      <w:r>
        <w:tab/>
      </w:r>
      <w:r w:rsidR="00A41700">
        <w:t>This bill requires the New Jersey Motor Vehicle Commission to operate a vehicle agency and</w:t>
      </w:r>
      <w:r w:rsidR="00E1271B">
        <w:t xml:space="preserve"> a</w:t>
      </w:r>
      <w:r w:rsidR="00A41700">
        <w:t xml:space="preserve"> li</w:t>
      </w:r>
      <w:r w:rsidR="0076053E">
        <w:t>censing agency in each county in</w:t>
      </w:r>
      <w:r w:rsidR="00A41700">
        <w:t xml:space="preserve"> the State, or </w:t>
      </w:r>
      <w:r w:rsidR="00226ABB">
        <w:t xml:space="preserve">to </w:t>
      </w:r>
      <w:r w:rsidR="00B34E04">
        <w:t>operate</w:t>
      </w:r>
      <w:r w:rsidR="00A41700">
        <w:t xml:space="preserve"> a commission agency </w:t>
      </w:r>
      <w:r w:rsidR="0076053E">
        <w:t>in each county in</w:t>
      </w:r>
      <w:r w:rsidR="00EF2AEF">
        <w:t xml:space="preserve"> the State </w:t>
      </w:r>
      <w:r w:rsidR="00A41700">
        <w:t>that provides both</w:t>
      </w:r>
      <w:r w:rsidR="00EF2AEF">
        <w:t xml:space="preserve"> vehicle and licensing services.</w:t>
      </w:r>
    </w:p>
    <w:sectPr w:rsidR="00B80B89" w:rsidSect="003C7581">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085" w:rsidRDefault="00067085">
      <w:r>
        <w:separator/>
      </w:r>
    </w:p>
  </w:endnote>
  <w:endnote w:type="continuationSeparator" w:id="0">
    <w:p w:rsidR="00067085" w:rsidRDefault="00067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085" w:rsidRDefault="00067085">
      <w:r>
        <w:separator/>
      </w:r>
    </w:p>
  </w:footnote>
  <w:footnote w:type="continuationSeparator" w:id="0">
    <w:p w:rsidR="00067085" w:rsidRDefault="00067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52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7581" w:rsidRDefault="003C7581" w:rsidP="003C7581">
    <w:pPr>
      <w:pStyle w:val="bpuHeadSpon"/>
    </w:pPr>
    <w:r w:rsidRPr="003C7581">
      <w:rPr>
        <w:rStyle w:val="bpuHeadSponChar"/>
      </w:rPr>
      <w:t>A4800</w:t>
    </w:r>
    <w:r>
      <w:t xml:space="preserve"> SIMONSEN, MCCLELLAN</w:t>
    </w:r>
  </w:p>
  <w:p w:rsidR="003C7581" w:rsidRDefault="003C7581" w:rsidP="003C7581">
    <w:pPr>
      <w:pStyle w:val="bpuHeadSpon"/>
    </w:pPr>
    <w:r>
      <w:fldChar w:fldCharType="begin"/>
    </w:r>
    <w:r>
      <w:instrText xml:space="preserve"> PAGE  \* MERGEFORMAT </w:instrText>
    </w:r>
    <w:r>
      <w:fldChar w:fldCharType="separate"/>
    </w:r>
    <w:r w:rsidR="00705A72">
      <w:rPr>
        <w:noProof/>
      </w:rPr>
      <w:t>3</w:t>
    </w:r>
    <w:r>
      <w:fldChar w:fldCharType="end"/>
    </w:r>
  </w:p>
  <w:p w:rsidR="003C7581" w:rsidRDefault="003C7581" w:rsidP="003C75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7581" w:rsidRDefault="003C7581" w:rsidP="003C7581">
    <w:pPr>
      <w:pStyle w:val="bpuHeadSpon"/>
    </w:pPr>
    <w:r w:rsidRPr="003C7581">
      <w:rPr>
        <w:rStyle w:val="bpuHeadSponChar"/>
      </w:rPr>
      <w:t>A4800</w:t>
    </w:r>
    <w:r>
      <w:t xml:space="preserve"> SIMONSEN, MCCLELLAN</w:t>
    </w:r>
  </w:p>
  <w:p w:rsidR="003C7581" w:rsidRDefault="003C7581" w:rsidP="003C7581">
    <w:pPr>
      <w:pStyle w:val="bpuHeadSpon"/>
    </w:pPr>
    <w:r>
      <w:fldChar w:fldCharType="begin"/>
    </w:r>
    <w:r>
      <w:instrText xml:space="preserve"> PAGE  \* MERGEFORMAT </w:instrText>
    </w:r>
    <w:r>
      <w:fldChar w:fldCharType="separate"/>
    </w:r>
    <w:r w:rsidR="004B52F2">
      <w:rPr>
        <w:noProof/>
      </w:rPr>
      <w:t>2</w:t>
    </w:r>
    <w:r>
      <w:fldChar w:fldCharType="end"/>
    </w:r>
  </w:p>
  <w:p w:rsidR="003C7581" w:rsidRDefault="003C7581" w:rsidP="003C75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085"/>
    <w:rsid w:val="000051BD"/>
    <w:rsid w:val="000160A5"/>
    <w:rsid w:val="0002335B"/>
    <w:rsid w:val="0003549A"/>
    <w:rsid w:val="000367AE"/>
    <w:rsid w:val="00037D7D"/>
    <w:rsid w:val="00043B22"/>
    <w:rsid w:val="00054975"/>
    <w:rsid w:val="00057D20"/>
    <w:rsid w:val="0006197C"/>
    <w:rsid w:val="0006281F"/>
    <w:rsid w:val="0006708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ABB"/>
    <w:rsid w:val="002370D0"/>
    <w:rsid w:val="00255958"/>
    <w:rsid w:val="0025607F"/>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AA7"/>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6C5D"/>
    <w:rsid w:val="00350130"/>
    <w:rsid w:val="00354334"/>
    <w:rsid w:val="0036180C"/>
    <w:rsid w:val="00363CF5"/>
    <w:rsid w:val="00364344"/>
    <w:rsid w:val="003702CA"/>
    <w:rsid w:val="00370617"/>
    <w:rsid w:val="00382F1F"/>
    <w:rsid w:val="003840E5"/>
    <w:rsid w:val="00391DA4"/>
    <w:rsid w:val="0039665C"/>
    <w:rsid w:val="003A3C64"/>
    <w:rsid w:val="003A3F83"/>
    <w:rsid w:val="003C43EF"/>
    <w:rsid w:val="003C5A6B"/>
    <w:rsid w:val="003C758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577"/>
    <w:rsid w:val="004A6940"/>
    <w:rsid w:val="004A77A4"/>
    <w:rsid w:val="004B52F2"/>
    <w:rsid w:val="004C742C"/>
    <w:rsid w:val="004E1F3E"/>
    <w:rsid w:val="004F21BD"/>
    <w:rsid w:val="004F4F1D"/>
    <w:rsid w:val="004F74DD"/>
    <w:rsid w:val="00501317"/>
    <w:rsid w:val="0050495C"/>
    <w:rsid w:val="00505DC9"/>
    <w:rsid w:val="00506E1E"/>
    <w:rsid w:val="00513C81"/>
    <w:rsid w:val="00527BFB"/>
    <w:rsid w:val="00527C2C"/>
    <w:rsid w:val="00532A32"/>
    <w:rsid w:val="00540B0B"/>
    <w:rsid w:val="0054460F"/>
    <w:rsid w:val="005536CD"/>
    <w:rsid w:val="00554051"/>
    <w:rsid w:val="00557240"/>
    <w:rsid w:val="005629A4"/>
    <w:rsid w:val="005651F3"/>
    <w:rsid w:val="00572184"/>
    <w:rsid w:val="00577A15"/>
    <w:rsid w:val="00580533"/>
    <w:rsid w:val="0059131D"/>
    <w:rsid w:val="00596AE2"/>
    <w:rsid w:val="005A4BF6"/>
    <w:rsid w:val="005B3F92"/>
    <w:rsid w:val="005B479C"/>
    <w:rsid w:val="005B561E"/>
    <w:rsid w:val="005C07E4"/>
    <w:rsid w:val="005C2124"/>
    <w:rsid w:val="005C336F"/>
    <w:rsid w:val="005C7F3C"/>
    <w:rsid w:val="005E017C"/>
    <w:rsid w:val="005E42B8"/>
    <w:rsid w:val="005E50C6"/>
    <w:rsid w:val="005E74B1"/>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BBD"/>
    <w:rsid w:val="006F4334"/>
    <w:rsid w:val="006F47AF"/>
    <w:rsid w:val="006F6B8A"/>
    <w:rsid w:val="00705A72"/>
    <w:rsid w:val="00707CD3"/>
    <w:rsid w:val="00716BB9"/>
    <w:rsid w:val="007256D1"/>
    <w:rsid w:val="007279FD"/>
    <w:rsid w:val="00734A32"/>
    <w:rsid w:val="007502CB"/>
    <w:rsid w:val="00752D79"/>
    <w:rsid w:val="00752E20"/>
    <w:rsid w:val="00756EDE"/>
    <w:rsid w:val="0076053E"/>
    <w:rsid w:val="00764456"/>
    <w:rsid w:val="00781B4D"/>
    <w:rsid w:val="007824BF"/>
    <w:rsid w:val="00783B8D"/>
    <w:rsid w:val="00794B94"/>
    <w:rsid w:val="00794BD4"/>
    <w:rsid w:val="007A2F73"/>
    <w:rsid w:val="007A3061"/>
    <w:rsid w:val="007A4472"/>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A60"/>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25B"/>
    <w:rsid w:val="009318C7"/>
    <w:rsid w:val="00931C09"/>
    <w:rsid w:val="009348C2"/>
    <w:rsid w:val="0093577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D20"/>
    <w:rsid w:val="00A11228"/>
    <w:rsid w:val="00A222C2"/>
    <w:rsid w:val="00A305D6"/>
    <w:rsid w:val="00A342C4"/>
    <w:rsid w:val="00A4170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E04"/>
    <w:rsid w:val="00B35D8A"/>
    <w:rsid w:val="00B45B34"/>
    <w:rsid w:val="00B57047"/>
    <w:rsid w:val="00B61D86"/>
    <w:rsid w:val="00B6342D"/>
    <w:rsid w:val="00B726BD"/>
    <w:rsid w:val="00B732BC"/>
    <w:rsid w:val="00B80B89"/>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37C"/>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AB3"/>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71B"/>
    <w:rsid w:val="00E15573"/>
    <w:rsid w:val="00E25A5B"/>
    <w:rsid w:val="00E352B1"/>
    <w:rsid w:val="00E373C7"/>
    <w:rsid w:val="00E374BD"/>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AEF"/>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7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6C8FE47-0A7B-4C64-8134-445AC3BE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C75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333</Words>
  <Characters>1887</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A4800</vt:lpstr>
    </vt:vector>
  </TitlesOfParts>
  <Manager>R229</Manager>
  <Company>NJ Office of Legislative Services</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A4800</dc:title>
  <dc:subject>Asm McClellan, Simonsen; MVC agencies</dc:subject>
  <dc:creator>Assemblyman  SIMONSEN, Assemblyman  MCCLELLAN</dc:creator>
  <cp:keywords>A4800|2|AU |278|220|273|F|0|</cp:keywords>
  <dc:description>INTRODUCED OCTOBER 19, 2020</dc:description>
  <cp:lastModifiedBy>Bell, Careema</cp:lastModifiedBy>
  <cp:revision>2</cp:revision>
  <cp:lastPrinted>2005-10-12T19:02:00Z</cp:lastPrinted>
  <dcterms:created xsi:type="dcterms:W3CDTF">2020-10-19T22:48:00Z</dcterms:created>
  <dcterms:modified xsi:type="dcterms:W3CDTF">2020-10-19T22:48:00Z</dcterms:modified>
  <cp:category>s.1: C.39:2A-27.1; s.2: Eff. date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