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3A6A"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EC2F66" w:rsidRDefault="00EC2F66" w:rsidP="00292D7C">
      <w:pPr>
        <w:pStyle w:val="TopofPage1"/>
      </w:pPr>
    </w:p>
    <w:p w:rsidR="00EC2F66" w:rsidRDefault="00EC2F66" w:rsidP="00292D7C">
      <w:pPr>
        <w:pStyle w:val="TopofPage1"/>
      </w:pPr>
      <w:r>
        <w:t>ASSEMBLY COMMITTEE SUBSTITUTE FOR</w:t>
      </w:r>
    </w:p>
    <w:p w:rsidR="00AA5E23" w:rsidRDefault="00C13A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EC2F66">
        <w:rPr>
          <w:b/>
          <w:sz w:val="36"/>
          <w:szCs w:val="36"/>
        </w:rPr>
        <w:t>s</w:t>
      </w:r>
      <w:r w:rsidR="00243505" w:rsidRPr="00ED5E27">
        <w:rPr>
          <w:b/>
          <w:sz w:val="36"/>
          <w:szCs w:val="36"/>
        </w:rPr>
        <w:t xml:space="preserve">. </w:t>
      </w:r>
      <w:r w:rsidR="00AF6735">
        <w:rPr>
          <w:b/>
          <w:sz w:val="36"/>
          <w:szCs w:val="36"/>
        </w:rPr>
        <w:t>4803 and</w:t>
      </w:r>
      <w:r w:rsidR="00EC2F66">
        <w:rPr>
          <w:b/>
          <w:sz w:val="36"/>
          <w:szCs w:val="36"/>
        </w:rPr>
        <w:t xml:space="preserve"> </w:t>
      </w:r>
      <w:r>
        <w:rPr>
          <w:b/>
          <w:sz w:val="36"/>
          <w:szCs w:val="36"/>
        </w:rPr>
        <w:t>4811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3A6A">
        <w:rPr>
          <w:caps/>
          <w:szCs w:val="24"/>
        </w:rPr>
        <w:t>OCTOBER 21, 2020</w:t>
      </w:r>
    </w:p>
    <w:p w:rsidR="000A406B" w:rsidRDefault="000A406B" w:rsidP="000A406B"/>
    <w:p w:rsidR="000A406B" w:rsidRDefault="000A406B" w:rsidP="000A406B">
      <w:r>
        <w:tab/>
        <w:t>The Assembly Commerce and Economic Development Committee reports favorably an Assembly Committee Substitute for Assembly</w:t>
      </w:r>
      <w:r w:rsidR="003445B3">
        <w:t xml:space="preserve"> Bill</w:t>
      </w:r>
      <w:r>
        <w:t xml:space="preserve"> Nos. 4803 and 4811.</w:t>
      </w:r>
    </w:p>
    <w:p w:rsidR="00BC083D" w:rsidRPr="00BC083D" w:rsidRDefault="00BC083D" w:rsidP="00BC0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83D">
        <w:rPr>
          <w:spacing w:val="4"/>
          <w:szCs w:val="24"/>
        </w:rPr>
        <w:tab/>
        <w:t xml:space="preserve">This </w:t>
      </w:r>
      <w:r w:rsidR="00EC2F66">
        <w:rPr>
          <w:spacing w:val="4"/>
          <w:szCs w:val="24"/>
        </w:rPr>
        <w:t>committee substitute</w:t>
      </w:r>
      <w:r w:rsidRPr="00BC083D">
        <w:rPr>
          <w:spacing w:val="4"/>
          <w:szCs w:val="24"/>
        </w:rPr>
        <w:t xml:space="preserve"> </w:t>
      </w:r>
      <w:r w:rsidR="00EC2F66">
        <w:rPr>
          <w:spacing w:val="4"/>
          <w:szCs w:val="24"/>
        </w:rPr>
        <w:t xml:space="preserve">would </w:t>
      </w:r>
      <w:r w:rsidRPr="00BC083D">
        <w:rPr>
          <w:spacing w:val="4"/>
          <w:szCs w:val="24"/>
        </w:rPr>
        <w:t xml:space="preserve">require the New Jersey Office of Emergency Management to establish a process to evaluate, provide feedback on, and approve personal protective equipment (PPE) for use during public health emergencies. The </w:t>
      </w:r>
      <w:r w:rsidR="00EC2F66">
        <w:rPr>
          <w:spacing w:val="4"/>
          <w:szCs w:val="24"/>
        </w:rPr>
        <w:t>committee substitute</w:t>
      </w:r>
      <w:r w:rsidRPr="00BC083D">
        <w:rPr>
          <w:spacing w:val="4"/>
          <w:szCs w:val="24"/>
        </w:rPr>
        <w:t xml:space="preserve"> </w:t>
      </w:r>
      <w:r w:rsidR="00EC2F66">
        <w:rPr>
          <w:spacing w:val="4"/>
          <w:szCs w:val="24"/>
        </w:rPr>
        <w:t xml:space="preserve">would </w:t>
      </w:r>
      <w:r w:rsidRPr="00BC083D">
        <w:rPr>
          <w:spacing w:val="4"/>
          <w:szCs w:val="24"/>
        </w:rPr>
        <w:t>also require the State to create PPE stockpiles for the State.</w:t>
      </w:r>
    </w:p>
    <w:p w:rsidR="00BC083D" w:rsidRPr="00BC083D" w:rsidRDefault="00BC083D" w:rsidP="00BC0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83D">
        <w:rPr>
          <w:spacing w:val="4"/>
          <w:szCs w:val="24"/>
        </w:rPr>
        <w:tab/>
        <w:t xml:space="preserve">The approval process </w:t>
      </w:r>
      <w:r w:rsidR="00EC2F66">
        <w:rPr>
          <w:spacing w:val="4"/>
          <w:szCs w:val="24"/>
        </w:rPr>
        <w:t>to be established under the committee substitute would</w:t>
      </w:r>
      <w:r w:rsidRPr="00BC083D">
        <w:rPr>
          <w:spacing w:val="4"/>
          <w:szCs w:val="24"/>
        </w:rPr>
        <w:t xml:space="preserve"> allow businesses</w:t>
      </w:r>
      <w:r w:rsidR="00EC2F66">
        <w:rPr>
          <w:spacing w:val="4"/>
          <w:szCs w:val="24"/>
        </w:rPr>
        <w:t>,</w:t>
      </w:r>
      <w:r w:rsidRPr="00BC083D">
        <w:rPr>
          <w:spacing w:val="4"/>
          <w:szCs w:val="24"/>
        </w:rPr>
        <w:t xml:space="preserve"> that are not in the business of creating PPE, to create PPE during an emergency if those businesses are approved by the New Jersey Office of Emergency Management. During the COVID-19 pandemic, many businesses were not able to transition to creating PPE because the businesses were not approved by federal agencies</w:t>
      </w:r>
      <w:r w:rsidR="0075045D">
        <w:rPr>
          <w:spacing w:val="4"/>
          <w:szCs w:val="24"/>
        </w:rPr>
        <w:t>.  This issue</w:t>
      </w:r>
      <w:r w:rsidRPr="00BC083D">
        <w:rPr>
          <w:spacing w:val="4"/>
          <w:szCs w:val="24"/>
        </w:rPr>
        <w:t xml:space="preserve"> exacerbated the shortage of PPE in the State. </w:t>
      </w:r>
    </w:p>
    <w:p w:rsidR="00BC083D" w:rsidRPr="00BC083D" w:rsidRDefault="00BC083D" w:rsidP="00BC0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83D">
        <w:rPr>
          <w:spacing w:val="4"/>
          <w:szCs w:val="24"/>
        </w:rPr>
        <w:tab/>
        <w:t xml:space="preserve">The </w:t>
      </w:r>
      <w:r w:rsidR="0075045D">
        <w:rPr>
          <w:spacing w:val="4"/>
          <w:szCs w:val="24"/>
        </w:rPr>
        <w:t xml:space="preserve">committee substitute would provide </w:t>
      </w:r>
      <w:r w:rsidR="00BA04FD" w:rsidRPr="00BA04FD">
        <w:rPr>
          <w:spacing w:val="4"/>
          <w:szCs w:val="24"/>
        </w:rPr>
        <w:t xml:space="preserve">an entity or person </w:t>
      </w:r>
      <w:r w:rsidR="00BA04FD">
        <w:rPr>
          <w:spacing w:val="4"/>
          <w:szCs w:val="24"/>
        </w:rPr>
        <w:t xml:space="preserve">a </w:t>
      </w:r>
      <w:r w:rsidR="0075045D">
        <w:rPr>
          <w:spacing w:val="4"/>
          <w:szCs w:val="24"/>
        </w:rPr>
        <w:t xml:space="preserve">limited protection </w:t>
      </w:r>
      <w:r w:rsidR="00BA04FD">
        <w:rPr>
          <w:spacing w:val="4"/>
          <w:szCs w:val="24"/>
        </w:rPr>
        <w:t>against</w:t>
      </w:r>
      <w:r w:rsidRPr="00BC083D">
        <w:rPr>
          <w:spacing w:val="4"/>
          <w:szCs w:val="24"/>
        </w:rPr>
        <w:t xml:space="preserve"> liability </w:t>
      </w:r>
      <w:r w:rsidR="0075045D" w:rsidRPr="0075045D">
        <w:rPr>
          <w:spacing w:val="4"/>
          <w:szCs w:val="24"/>
        </w:rPr>
        <w:t xml:space="preserve">for injury or death </w:t>
      </w:r>
      <w:r w:rsidR="0075045D">
        <w:rPr>
          <w:spacing w:val="4"/>
          <w:szCs w:val="24"/>
        </w:rPr>
        <w:t>that may be attributable to</w:t>
      </w:r>
      <w:r w:rsidR="0075045D" w:rsidRPr="0075045D">
        <w:rPr>
          <w:spacing w:val="4"/>
          <w:szCs w:val="24"/>
        </w:rPr>
        <w:t xml:space="preserve"> the entit</w:t>
      </w:r>
      <w:r w:rsidR="00BA04FD">
        <w:rPr>
          <w:spacing w:val="4"/>
          <w:szCs w:val="24"/>
        </w:rPr>
        <w:t>y’s</w:t>
      </w:r>
      <w:r w:rsidR="0075045D" w:rsidRPr="0075045D">
        <w:rPr>
          <w:spacing w:val="4"/>
          <w:szCs w:val="24"/>
        </w:rPr>
        <w:t xml:space="preserve"> or person</w:t>
      </w:r>
      <w:r w:rsidR="00BA04FD">
        <w:rPr>
          <w:spacing w:val="4"/>
          <w:szCs w:val="24"/>
        </w:rPr>
        <w:t>’</w:t>
      </w:r>
      <w:r w:rsidR="0075045D" w:rsidRPr="0075045D">
        <w:rPr>
          <w:spacing w:val="4"/>
          <w:szCs w:val="24"/>
        </w:rPr>
        <w:t xml:space="preserve">s use of </w:t>
      </w:r>
      <w:r w:rsidR="0075045D">
        <w:rPr>
          <w:spacing w:val="4"/>
          <w:szCs w:val="24"/>
        </w:rPr>
        <w:t xml:space="preserve">PPE approved through the process established under the committee substitute </w:t>
      </w:r>
      <w:r w:rsidRPr="00BC083D">
        <w:rPr>
          <w:spacing w:val="4"/>
          <w:szCs w:val="24"/>
        </w:rPr>
        <w:t>if the</w:t>
      </w:r>
      <w:r w:rsidR="00BA04FD">
        <w:rPr>
          <w:spacing w:val="4"/>
          <w:szCs w:val="24"/>
        </w:rPr>
        <w:t xml:space="preserve"> entity or person</w:t>
      </w:r>
      <w:r w:rsidRPr="00BC083D">
        <w:rPr>
          <w:spacing w:val="4"/>
          <w:szCs w:val="24"/>
        </w:rPr>
        <w:t xml:space="preserve"> used the </w:t>
      </w:r>
      <w:r w:rsidR="00EC2F66">
        <w:rPr>
          <w:spacing w:val="4"/>
          <w:szCs w:val="24"/>
        </w:rPr>
        <w:t>PPE</w:t>
      </w:r>
      <w:r w:rsidRPr="00BC083D">
        <w:rPr>
          <w:spacing w:val="4"/>
          <w:szCs w:val="24"/>
        </w:rPr>
        <w:t xml:space="preserve"> for approved purposes.</w:t>
      </w:r>
    </w:p>
    <w:p w:rsidR="00BC083D" w:rsidRPr="00BC083D" w:rsidRDefault="00BC083D" w:rsidP="00BC0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83D">
        <w:rPr>
          <w:spacing w:val="4"/>
          <w:szCs w:val="24"/>
        </w:rPr>
        <w:tab/>
      </w:r>
      <w:r w:rsidR="00BA04FD">
        <w:rPr>
          <w:spacing w:val="4"/>
          <w:szCs w:val="24"/>
        </w:rPr>
        <w:t>T</w:t>
      </w:r>
      <w:r w:rsidRPr="00BC083D">
        <w:rPr>
          <w:spacing w:val="4"/>
          <w:szCs w:val="24"/>
        </w:rPr>
        <w:t xml:space="preserve">he </w:t>
      </w:r>
      <w:r w:rsidR="00BA04FD">
        <w:rPr>
          <w:spacing w:val="4"/>
          <w:szCs w:val="24"/>
        </w:rPr>
        <w:t xml:space="preserve">committee substitute would </w:t>
      </w:r>
      <w:r w:rsidRPr="00BC083D">
        <w:rPr>
          <w:spacing w:val="4"/>
          <w:szCs w:val="24"/>
        </w:rPr>
        <w:t>require</w:t>
      </w:r>
      <w:r w:rsidR="00BA04FD">
        <w:rPr>
          <w:spacing w:val="4"/>
          <w:szCs w:val="24"/>
        </w:rPr>
        <w:t xml:space="preserve"> the State</w:t>
      </w:r>
      <w:r w:rsidRPr="00BC083D">
        <w:rPr>
          <w:spacing w:val="4"/>
          <w:szCs w:val="24"/>
        </w:rPr>
        <w:t xml:space="preserve"> to create two stockpiles of PPE. One stockpile w</w:t>
      </w:r>
      <w:r w:rsidR="00BA04FD">
        <w:rPr>
          <w:spacing w:val="4"/>
          <w:szCs w:val="24"/>
        </w:rPr>
        <w:t>ould</w:t>
      </w:r>
      <w:r w:rsidRPr="00BC083D">
        <w:rPr>
          <w:spacing w:val="4"/>
          <w:szCs w:val="24"/>
        </w:rPr>
        <w:t xml:space="preserve"> consist of federally approved PPE</w:t>
      </w:r>
      <w:r w:rsidR="00A9515A">
        <w:rPr>
          <w:spacing w:val="4"/>
          <w:szCs w:val="24"/>
        </w:rPr>
        <w:t>,</w:t>
      </w:r>
      <w:r w:rsidRPr="00BC083D">
        <w:rPr>
          <w:spacing w:val="4"/>
          <w:szCs w:val="24"/>
        </w:rPr>
        <w:t xml:space="preserve"> and the other w</w:t>
      </w:r>
      <w:r w:rsidR="00BA04FD">
        <w:rPr>
          <w:spacing w:val="4"/>
          <w:szCs w:val="24"/>
        </w:rPr>
        <w:t>ould</w:t>
      </w:r>
      <w:r w:rsidRPr="00BC083D">
        <w:rPr>
          <w:spacing w:val="4"/>
          <w:szCs w:val="24"/>
        </w:rPr>
        <w:t xml:space="preserve"> consist of New Jersey Office of Emergency Management-approved PPE. To the extent feasible, 50 percent of each stockpile w</w:t>
      </w:r>
      <w:r w:rsidR="00BA04FD">
        <w:rPr>
          <w:spacing w:val="4"/>
          <w:szCs w:val="24"/>
        </w:rPr>
        <w:t>ould</w:t>
      </w:r>
      <w:r w:rsidRPr="00BC083D">
        <w:rPr>
          <w:spacing w:val="4"/>
          <w:szCs w:val="24"/>
        </w:rPr>
        <w:t xml:space="preserve"> consist of PPE made in New Jersey, and at least 66 percent of each stockpile w</w:t>
      </w:r>
      <w:r w:rsidR="00BA04FD">
        <w:rPr>
          <w:spacing w:val="4"/>
          <w:szCs w:val="24"/>
        </w:rPr>
        <w:t>ould</w:t>
      </w:r>
      <w:r w:rsidRPr="00BC083D">
        <w:rPr>
          <w:spacing w:val="4"/>
          <w:szCs w:val="24"/>
        </w:rPr>
        <w:t xml:space="preserve"> consist of PPE made in the United States. </w:t>
      </w:r>
    </w:p>
    <w:p w:rsidR="00BC083D" w:rsidRPr="00BC083D" w:rsidRDefault="00BC083D" w:rsidP="00BC08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83D">
        <w:rPr>
          <w:spacing w:val="4"/>
          <w:szCs w:val="24"/>
        </w:rPr>
        <w:tab/>
        <w:t>During public health emergencies, the PPE in the stockpiles w</w:t>
      </w:r>
      <w:r w:rsidR="00BA04FD">
        <w:rPr>
          <w:spacing w:val="4"/>
          <w:szCs w:val="24"/>
        </w:rPr>
        <w:t>ould</w:t>
      </w:r>
      <w:r w:rsidRPr="00BC083D">
        <w:rPr>
          <w:spacing w:val="4"/>
          <w:szCs w:val="24"/>
        </w:rPr>
        <w:t xml:space="preserve"> be made available </w:t>
      </w:r>
      <w:r w:rsidR="00C50789">
        <w:rPr>
          <w:spacing w:val="4"/>
          <w:szCs w:val="24"/>
        </w:rPr>
        <w:t xml:space="preserve">for free </w:t>
      </w:r>
      <w:r w:rsidRPr="00BC083D">
        <w:rPr>
          <w:spacing w:val="4"/>
          <w:szCs w:val="24"/>
        </w:rPr>
        <w:t>to the State and its political subdivisions. The remainder of the stockpile</w:t>
      </w:r>
      <w:r w:rsidR="00BA04FD">
        <w:rPr>
          <w:spacing w:val="4"/>
          <w:szCs w:val="24"/>
        </w:rPr>
        <w:t>d PPE</w:t>
      </w:r>
      <w:r w:rsidRPr="00BC083D">
        <w:rPr>
          <w:spacing w:val="4"/>
          <w:szCs w:val="24"/>
        </w:rPr>
        <w:t xml:space="preserve"> w</w:t>
      </w:r>
      <w:r w:rsidR="00BA04FD">
        <w:rPr>
          <w:spacing w:val="4"/>
          <w:szCs w:val="24"/>
        </w:rPr>
        <w:t>ould</w:t>
      </w:r>
      <w:r w:rsidRPr="00BC083D">
        <w:rPr>
          <w:spacing w:val="4"/>
          <w:szCs w:val="24"/>
        </w:rPr>
        <w:t xml:space="preserve"> be made available for purchase by private entities at market price, except that non-profits w</w:t>
      </w:r>
      <w:r w:rsidR="00BA04FD">
        <w:rPr>
          <w:spacing w:val="4"/>
          <w:szCs w:val="24"/>
        </w:rPr>
        <w:t>ould</w:t>
      </w:r>
      <w:r w:rsidRPr="00BC083D">
        <w:rPr>
          <w:spacing w:val="4"/>
          <w:szCs w:val="24"/>
        </w:rPr>
        <w:t xml:space="preserve"> pay 75% of market price</w:t>
      </w:r>
      <w:r w:rsidR="00C50789" w:rsidRPr="00C50789">
        <w:t xml:space="preserve"> </w:t>
      </w:r>
      <w:r w:rsidR="00C50789" w:rsidRPr="00C50789">
        <w:rPr>
          <w:spacing w:val="4"/>
          <w:szCs w:val="24"/>
        </w:rPr>
        <w:t>dur</w:t>
      </w:r>
      <w:r w:rsidR="006946FC">
        <w:rPr>
          <w:spacing w:val="4"/>
          <w:szCs w:val="24"/>
        </w:rPr>
        <w:t>ing public health emergencies.</w:t>
      </w:r>
    </w:p>
    <w:sectPr w:rsidR="00BC083D" w:rsidRPr="00BC08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A6A" w:rsidRDefault="00C13A6A">
      <w:r>
        <w:separator/>
      </w:r>
    </w:p>
  </w:endnote>
  <w:endnote w:type="continuationSeparator" w:id="0">
    <w:p w:rsidR="00C13A6A" w:rsidRDefault="00C13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A6A" w:rsidRDefault="00C13A6A">
      <w:r>
        <w:separator/>
      </w:r>
    </w:p>
  </w:footnote>
  <w:footnote w:type="continuationSeparator" w:id="0">
    <w:p w:rsidR="00C13A6A" w:rsidRDefault="00C13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6735" w:rsidP="00AF6735">
    <w:pPr>
      <w:pStyle w:val="HeaderPage2"/>
      <w:jc w:val="center"/>
    </w:pPr>
    <w:r>
      <w:fldChar w:fldCharType="begin"/>
    </w:r>
    <w:r>
      <w:instrText xml:space="preserve"> PAGE  \* MERGEFORMAT </w:instrText>
    </w:r>
    <w:r>
      <w:fldChar w:fldCharType="separate"/>
    </w:r>
    <w:r>
      <w:rPr>
        <w:noProof/>
      </w:rPr>
      <w:t>2</w:t>
    </w:r>
    <w:r>
      <w:fldChar w:fldCharType="end"/>
    </w:r>
  </w:p>
  <w:p w:rsidR="00AF6735" w:rsidRDefault="00AF6735" w:rsidP="00AF67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A6A"/>
    <w:rsid w:val="00010CB9"/>
    <w:rsid w:val="000123C0"/>
    <w:rsid w:val="00014548"/>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06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FA6"/>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5B3"/>
    <w:rsid w:val="00345DFB"/>
    <w:rsid w:val="00351F35"/>
    <w:rsid w:val="003539EC"/>
    <w:rsid w:val="0036011B"/>
    <w:rsid w:val="003624A0"/>
    <w:rsid w:val="003625AD"/>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E3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6F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4C2"/>
    <w:rsid w:val="007459B6"/>
    <w:rsid w:val="007472F5"/>
    <w:rsid w:val="0075045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D01"/>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063A"/>
    <w:rsid w:val="00A863ED"/>
    <w:rsid w:val="00A92210"/>
    <w:rsid w:val="00A92973"/>
    <w:rsid w:val="00A92EFB"/>
    <w:rsid w:val="00A9515A"/>
    <w:rsid w:val="00AA4F86"/>
    <w:rsid w:val="00AA5E23"/>
    <w:rsid w:val="00AB47F2"/>
    <w:rsid w:val="00AC62AE"/>
    <w:rsid w:val="00AD5E8F"/>
    <w:rsid w:val="00AF0946"/>
    <w:rsid w:val="00AF15E4"/>
    <w:rsid w:val="00AF1DF1"/>
    <w:rsid w:val="00AF673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4FD"/>
    <w:rsid w:val="00BA6BA8"/>
    <w:rsid w:val="00BB0D7A"/>
    <w:rsid w:val="00BB46C4"/>
    <w:rsid w:val="00BB5300"/>
    <w:rsid w:val="00BC083D"/>
    <w:rsid w:val="00BC6B1B"/>
    <w:rsid w:val="00BD2630"/>
    <w:rsid w:val="00BD5182"/>
    <w:rsid w:val="00BD76CA"/>
    <w:rsid w:val="00BE23B4"/>
    <w:rsid w:val="00C032CB"/>
    <w:rsid w:val="00C13A6A"/>
    <w:rsid w:val="00C13E25"/>
    <w:rsid w:val="00C20FDB"/>
    <w:rsid w:val="00C228D1"/>
    <w:rsid w:val="00C23217"/>
    <w:rsid w:val="00C34FAB"/>
    <w:rsid w:val="00C37037"/>
    <w:rsid w:val="00C42B48"/>
    <w:rsid w:val="00C44424"/>
    <w:rsid w:val="00C47AF5"/>
    <w:rsid w:val="00C50789"/>
    <w:rsid w:val="00C53CFF"/>
    <w:rsid w:val="00C55D17"/>
    <w:rsid w:val="00C6255C"/>
    <w:rsid w:val="00C65801"/>
    <w:rsid w:val="00C863A3"/>
    <w:rsid w:val="00C87FC7"/>
    <w:rsid w:val="00C94EFB"/>
    <w:rsid w:val="00C9642B"/>
    <w:rsid w:val="00C96D54"/>
    <w:rsid w:val="00C975EB"/>
    <w:rsid w:val="00CA2896"/>
    <w:rsid w:val="00CA42E8"/>
    <w:rsid w:val="00CB745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B7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196"/>
    <w:rsid w:val="00EC2F66"/>
    <w:rsid w:val="00EC66C0"/>
    <w:rsid w:val="00ED0598"/>
    <w:rsid w:val="00ED16A7"/>
    <w:rsid w:val="00ED5E27"/>
    <w:rsid w:val="00EE2498"/>
    <w:rsid w:val="00EE49E4"/>
    <w:rsid w:val="00EE62FC"/>
    <w:rsid w:val="00EE6D25"/>
    <w:rsid w:val="00EF0439"/>
    <w:rsid w:val="00EF52FC"/>
    <w:rsid w:val="00F10F0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50A9A25-8F23-4F94-B546-DD87B48B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67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7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338</Words>
  <Characters>1832</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A4803 A4811 ACS ACE Statement 10/22/20</vt:lpstr>
    </vt:vector>
  </TitlesOfParts>
  <Manager>R224</Manager>
  <Company>NJ OLS DMU</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A4803 A4811 ACS ACE Statement 10/22/20</dc:title>
  <dc:subject/>
  <dc:creator>Assembly ACE</dc:creator>
  <cp:keywords>A4803|1|LG |129|0|0|!||</cp:keywords>
  <dc:description/>
  <cp:lastModifiedBy>Franks, Denise</cp:lastModifiedBy>
  <cp:revision>2</cp:revision>
  <cp:lastPrinted>2020-10-23T15:46:00Z</cp:lastPrinted>
  <dcterms:created xsi:type="dcterms:W3CDTF">2020-10-23T19:04:00Z</dcterms:created>
  <dcterms:modified xsi:type="dcterms:W3CDTF">2020-10-23T19:04:00Z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