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2BE" w:rsidRDefault="001032BE" w:rsidP="001032B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4816 </w:t>
      </w:r>
    </w:p>
    <w:p w:rsidR="001032BE" w:rsidRPr="009D38FF" w:rsidRDefault="001032BE" w:rsidP="001032B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532047" r:id="rId7"/>
        </w:object>
      </w:r>
    </w:p>
    <w:p w:rsidR="001032BE" w:rsidRDefault="001032BE" w:rsidP="001032BE">
      <w:pPr>
        <w:pStyle w:val="bpuState"/>
      </w:pPr>
      <w:r>
        <w:t>STATE OF NEW JERSEY</w:t>
      </w:r>
    </w:p>
    <w:p w:rsidR="001032BE" w:rsidRDefault="001032BE" w:rsidP="001032BE">
      <w:pPr>
        <w:pStyle w:val="bpuLegislature"/>
      </w:pPr>
      <w:r>
        <w:t>219th LEGISLATURE</w:t>
      </w:r>
    </w:p>
    <w:p w:rsidR="001032BE" w:rsidRDefault="001032BE" w:rsidP="001032B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532048" r:id="rId8"/>
        </w:object>
      </w:r>
      <w:r>
        <w:t xml:space="preserve">  </w:t>
      </w:r>
    </w:p>
    <w:p w:rsidR="001032BE" w:rsidRDefault="009C6B97" w:rsidP="001032BE">
      <w:pPr>
        <w:pStyle w:val="bpuIntro"/>
      </w:pPr>
      <w:r>
        <w:t>INTRODUCED OCTOBER 19</w:t>
      </w:r>
      <w:r w:rsidR="001032BE">
        <w:t>, 2020</w:t>
      </w:r>
    </w:p>
    <w:p w:rsidR="001032BE" w:rsidRDefault="001032BE" w:rsidP="001032BE">
      <w:pPr>
        <w:pStyle w:val="bpuIntro"/>
      </w:pPr>
    </w:p>
    <w:p w:rsidR="001032BE" w:rsidRDefault="001032BE" w:rsidP="001032BE">
      <w:pPr>
        <w:pStyle w:val="bpuIntro"/>
        <w:sectPr w:rsidR="001032BE" w:rsidSect="00CB729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032BE" w:rsidRDefault="001032BE" w:rsidP="001032BE">
      <w:pPr>
        <w:pStyle w:val="bpuIntro"/>
      </w:pPr>
    </w:p>
    <w:p w:rsidR="001032BE" w:rsidRDefault="001032BE" w:rsidP="001032BE">
      <w:pPr>
        <w:pStyle w:val="bpuSponsor"/>
      </w:pPr>
      <w:r>
        <w:t>Sponsored by:</w:t>
      </w:r>
    </w:p>
    <w:p w:rsidR="001032BE" w:rsidRDefault="001032BE" w:rsidP="001032BE">
      <w:pPr>
        <w:pStyle w:val="bpuSponsor"/>
      </w:pPr>
      <w:r>
        <w:t>Assemblywoman  CAROL A. MURPHY</w:t>
      </w:r>
    </w:p>
    <w:p w:rsidR="001032BE" w:rsidRDefault="001032BE" w:rsidP="001032BE">
      <w:pPr>
        <w:pStyle w:val="bpuSponsor"/>
      </w:pPr>
      <w:r>
        <w:t>District 7 (Burlington)</w:t>
      </w:r>
    </w:p>
    <w:p w:rsidR="001032BE" w:rsidRDefault="00FF5076" w:rsidP="00FF5076">
      <w:pPr>
        <w:pStyle w:val="bpuSponsor"/>
      </w:pPr>
      <w:r>
        <w:t>Assemblyman  RAJ MUKHERJI</w:t>
      </w:r>
    </w:p>
    <w:p w:rsidR="00FF5076" w:rsidRDefault="00FF5076" w:rsidP="00FF5076">
      <w:pPr>
        <w:pStyle w:val="bpuSponsor"/>
      </w:pPr>
      <w:r>
        <w:t>District 33 (Hudson)</w:t>
      </w:r>
    </w:p>
    <w:p w:rsidR="00FF5076" w:rsidRDefault="00945F92" w:rsidP="00945F92">
      <w:pPr>
        <w:pStyle w:val="bpuSponsor"/>
      </w:pPr>
      <w:r>
        <w:t>Assemblywoman  ANNETTE CHAPARRO</w:t>
      </w:r>
    </w:p>
    <w:p w:rsidR="00945F92" w:rsidRDefault="00945F92" w:rsidP="00945F92">
      <w:pPr>
        <w:pStyle w:val="bpuSponsor"/>
      </w:pPr>
      <w:r>
        <w:t>District 33 (Hudson)</w:t>
      </w:r>
    </w:p>
    <w:p w:rsidR="00945F92" w:rsidRPr="00945F92" w:rsidRDefault="00945F92" w:rsidP="00945F92">
      <w:pPr>
        <w:pStyle w:val="bpuSponsor"/>
      </w:pPr>
    </w:p>
    <w:p w:rsidR="007A13A9" w:rsidRDefault="00CB7291" w:rsidP="00CB7291">
      <w:pPr>
        <w:pStyle w:val="bpuSponsor"/>
      </w:pPr>
      <w:r>
        <w:t>Co-Sponsored by:</w:t>
      </w:r>
    </w:p>
    <w:p w:rsidR="00CB7291" w:rsidRPr="00CB7291" w:rsidRDefault="00CB7291" w:rsidP="00CB7291">
      <w:pPr>
        <w:pStyle w:val="bpuSponsor"/>
      </w:pPr>
      <w:r w:rsidRPr="00CB7291">
        <w:t xml:space="preserve">Assemblymen Benson, Dancer, </w:t>
      </w:r>
      <w:proofErr w:type="spellStart"/>
      <w:r w:rsidRPr="00CB7291">
        <w:t>Verrelli</w:t>
      </w:r>
      <w:proofErr w:type="spellEnd"/>
      <w:r w:rsidRPr="00CB7291">
        <w:t xml:space="preserve"> and </w:t>
      </w:r>
      <w:proofErr w:type="spellStart"/>
      <w:r w:rsidRPr="00CB7291">
        <w:t>Chiaravalloti</w:t>
      </w:r>
      <w:proofErr w:type="spellEnd"/>
    </w:p>
    <w:p w:rsidR="00AE545E" w:rsidRDefault="00AE545E" w:rsidP="00AB3BF4"/>
    <w:p w:rsidR="00CB7291" w:rsidRPr="00AB3BF4" w:rsidRDefault="00CB7291" w:rsidP="00AB3BF4"/>
    <w:p w:rsidR="001032BE" w:rsidRDefault="001032BE" w:rsidP="001032BE">
      <w:pPr>
        <w:pStyle w:val="bpuSponsor"/>
      </w:pPr>
    </w:p>
    <w:p w:rsidR="001032BE" w:rsidRDefault="001032BE" w:rsidP="001032BE">
      <w:pPr>
        <w:pStyle w:val="bpuSponsor"/>
      </w:pPr>
    </w:p>
    <w:p w:rsidR="001032BE" w:rsidRDefault="001032BE" w:rsidP="001032BE">
      <w:pPr>
        <w:pStyle w:val="bpuSponsor"/>
      </w:pPr>
      <w:r>
        <w:t>SYNOPSIS</w:t>
      </w:r>
    </w:p>
    <w:p w:rsidR="001032BE" w:rsidRDefault="001032BE" w:rsidP="001032BE">
      <w:pPr>
        <w:pStyle w:val="bpuNormText"/>
      </w:pPr>
      <w:r>
        <w:tab/>
        <w:t xml:space="preserve">Requires compensatory time off for correctional police officers and parole officers for work during state of emergency. </w:t>
      </w:r>
    </w:p>
    <w:p w:rsidR="001032BE" w:rsidRDefault="001032BE" w:rsidP="001032BE">
      <w:pPr>
        <w:pStyle w:val="bpuNormText"/>
      </w:pPr>
    </w:p>
    <w:p w:rsidR="001032BE" w:rsidRDefault="001032BE" w:rsidP="001032BE">
      <w:pPr>
        <w:pStyle w:val="bpuSponsor"/>
      </w:pPr>
      <w:r>
        <w:t xml:space="preserve">CURRENT VERSION OF TEXT </w:t>
      </w:r>
    </w:p>
    <w:p w:rsidR="001032BE" w:rsidRDefault="001032BE" w:rsidP="001032BE">
      <w:pPr>
        <w:pStyle w:val="bpuNormText"/>
      </w:pPr>
      <w:r>
        <w:tab/>
        <w:t>As introduced.</w:t>
      </w:r>
    </w:p>
    <w:p w:rsidR="001032BE" w:rsidRDefault="001032BE" w:rsidP="001032B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032BE" w:rsidRDefault="001032B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032BE" w:rsidSect="001032B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145E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84D02">
        <w:rPr>
          <w:rStyle w:val="HangingAnActChar"/>
        </w:rPr>
        <w:t>concerning correctional police</w:t>
      </w:r>
      <w:r w:rsidR="008E3E06">
        <w:rPr>
          <w:rStyle w:val="HangingAnActChar"/>
        </w:rPr>
        <w:t xml:space="preserve"> officers and parole officers and supplementing Title 30 of the Revised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145E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145E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3310A" w:rsidRDefault="008D6372" w:rsidP="0063310A">
      <w:r>
        <w:tab/>
        <w:t>1.</w:t>
      </w:r>
      <w:r>
        <w:tab/>
      </w:r>
      <w:r w:rsidR="00003EF4">
        <w:t xml:space="preserve">a.  </w:t>
      </w:r>
      <w:r w:rsidR="00E206F3">
        <w:t>A</w:t>
      </w:r>
      <w:r w:rsidR="00D84D02">
        <w:t xml:space="preserve"> correctional police</w:t>
      </w:r>
      <w:r w:rsidR="00B707AE">
        <w:t xml:space="preserve"> officer or a parole officer</w:t>
      </w:r>
      <w:r>
        <w:t xml:space="preserve"> </w:t>
      </w:r>
      <w:r w:rsidR="00E206F3">
        <w:t>shall be provided with</w:t>
      </w:r>
      <w:r w:rsidR="0063310A" w:rsidRPr="00007800">
        <w:t xml:space="preserve"> compen</w:t>
      </w:r>
      <w:r w:rsidR="00E206F3">
        <w:t>satory time off</w:t>
      </w:r>
      <w:r w:rsidR="00D84D02">
        <w:t>, in addition to any regular compensation,</w:t>
      </w:r>
      <w:r w:rsidR="00E206F3">
        <w:t xml:space="preserve"> at the rate of one</w:t>
      </w:r>
      <w:r w:rsidR="0063310A" w:rsidRPr="00007800">
        <w:t xml:space="preserve"> </w:t>
      </w:r>
      <w:r w:rsidR="00E206F3">
        <w:t>hour</w:t>
      </w:r>
      <w:r w:rsidR="00D84D02">
        <w:t xml:space="preserve"> for every</w:t>
      </w:r>
      <w:r w:rsidR="0063310A" w:rsidRPr="00007800">
        <w:t xml:space="preserve"> hour worked </w:t>
      </w:r>
      <w:r w:rsidR="00E206F3">
        <w:t xml:space="preserve">during a declared </w:t>
      </w:r>
      <w:r w:rsidR="00E206F3">
        <w:rPr>
          <w:color w:val="000000"/>
        </w:rPr>
        <w:t>state of emergency, pursuant to P.L.1942, c.251 (C.</w:t>
      </w:r>
      <w:r w:rsidR="008E3E06">
        <w:rPr>
          <w:color w:val="000000"/>
        </w:rPr>
        <w:t xml:space="preserve">App.A:9-33 et seq.), for a maximum of 400 hours of compensatory time </w:t>
      </w:r>
      <w:r w:rsidR="00C6157E">
        <w:rPr>
          <w:color w:val="000000"/>
        </w:rPr>
        <w:t xml:space="preserve">off </w:t>
      </w:r>
      <w:r w:rsidR="004B19B2">
        <w:rPr>
          <w:color w:val="000000"/>
        </w:rPr>
        <w:t xml:space="preserve">annually </w:t>
      </w:r>
      <w:r w:rsidR="008E3E06">
        <w:rPr>
          <w:color w:val="000000"/>
        </w:rPr>
        <w:t xml:space="preserve">for any individual officer. </w:t>
      </w:r>
      <w:r w:rsidR="00E206F3">
        <w:rPr>
          <w:color w:val="000000"/>
        </w:rPr>
        <w:t xml:space="preserve"> </w:t>
      </w:r>
    </w:p>
    <w:p w:rsidR="0063310A" w:rsidRDefault="00003EF4" w:rsidP="00686AEB">
      <w:r>
        <w:tab/>
        <w:t>b.</w:t>
      </w:r>
      <w:r>
        <w:tab/>
        <w:t>For purposes of this section:</w:t>
      </w:r>
    </w:p>
    <w:p w:rsidR="00003EF4" w:rsidRDefault="00D84D02" w:rsidP="00686AEB">
      <w:r>
        <w:tab/>
        <w:t>“Correctional police</w:t>
      </w:r>
      <w:r w:rsidR="00003EF4">
        <w:t xml:space="preserve"> officer” means </w:t>
      </w:r>
      <w:r w:rsidR="00B707AE">
        <w:t>a person assigned by the New Jersey Department of Cor</w:t>
      </w:r>
      <w:r>
        <w:t>rections as an adult correctional police</w:t>
      </w:r>
      <w:r w:rsidR="00B707AE">
        <w:t xml:space="preserve"> officer or a person assigned by the Juvenile Justice Comm</w:t>
      </w:r>
      <w:r>
        <w:t>ission as a juvenile correctional police</w:t>
      </w:r>
      <w:r w:rsidR="00B707AE">
        <w:t xml:space="preserve"> officer or a juvenile detention officer.</w:t>
      </w:r>
    </w:p>
    <w:p w:rsidR="00B707AE" w:rsidRDefault="00003EF4" w:rsidP="00B707AE">
      <w:r>
        <w:tab/>
        <w:t>“Parole officer” means</w:t>
      </w:r>
      <w:r w:rsidR="00B707AE" w:rsidRPr="00B707AE">
        <w:t xml:space="preserve"> </w:t>
      </w:r>
      <w:r w:rsidR="000067DF">
        <w:t>a person</w:t>
      </w:r>
      <w:r w:rsidR="00B707AE" w:rsidRPr="00EE5F88">
        <w:t xml:space="preserve"> assigned by the Chairman of the State Parole Board or the chairman's designee and, with </w:t>
      </w:r>
      <w:r w:rsidR="00D24E05">
        <w:t>respect to a juvenile inmate, a person</w:t>
      </w:r>
      <w:r w:rsidR="00B707AE">
        <w:t xml:space="preserve"> </w:t>
      </w:r>
      <w:r w:rsidR="00B707AE" w:rsidRPr="00EE5F88">
        <w:t xml:space="preserve">assigned by the </w:t>
      </w:r>
      <w:r w:rsidR="00B707AE">
        <w:t>Juvenile Justice C</w:t>
      </w:r>
      <w:r w:rsidR="00B707AE" w:rsidRPr="00EE5F88">
        <w:t>ommission.</w:t>
      </w:r>
    </w:p>
    <w:p w:rsidR="00003EF4" w:rsidRPr="00D71D68" w:rsidRDefault="00003EF4" w:rsidP="00686AEB"/>
    <w:p w:rsidR="00686AEB" w:rsidRPr="00AA7880" w:rsidRDefault="00686AEB" w:rsidP="00686AEB">
      <w:r>
        <w:tab/>
      </w:r>
      <w:r w:rsidR="00FE4BAF">
        <w:t>2.</w:t>
      </w:r>
      <w:r w:rsidR="00FE4BAF">
        <w:tab/>
      </w:r>
      <w:r w:rsidR="00D145E2">
        <w:t>This act shall take effect</w:t>
      </w:r>
      <w:r w:rsidR="00FE4BAF">
        <w:t xml:space="preserve"> immediately. </w:t>
      </w:r>
    </w:p>
    <w:p w:rsidR="00686AEB" w:rsidRDefault="00686AEB" w:rsidP="00686AEB"/>
    <w:p w:rsidR="00FE4BAF" w:rsidRPr="00CE7BD8" w:rsidRDefault="00FE4BA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E4BAF" w:rsidRDefault="008E3E06" w:rsidP="00686AEB">
      <w:r>
        <w:tab/>
        <w:t>This bill requires compe</w:t>
      </w:r>
      <w:r w:rsidR="00D84D02">
        <w:t>nsatory time off for correctional police</w:t>
      </w:r>
      <w:r>
        <w:t xml:space="preserve"> of</w:t>
      </w:r>
      <w:r w:rsidR="00C6157E">
        <w:t xml:space="preserve">ficers and parole officers required to </w:t>
      </w:r>
      <w:r>
        <w:t xml:space="preserve">work during a declared state of emergency. </w:t>
      </w:r>
    </w:p>
    <w:p w:rsidR="008E3E06" w:rsidRDefault="008E3E06" w:rsidP="00686AEB">
      <w:r>
        <w:tab/>
        <w:t>Under the bill</w:t>
      </w:r>
      <w:r w:rsidR="00D84D02">
        <w:t>, correctional</w:t>
      </w:r>
      <w:r>
        <w:t xml:space="preserve"> </w:t>
      </w:r>
      <w:r w:rsidR="00D84D02">
        <w:t xml:space="preserve">police </w:t>
      </w:r>
      <w:r>
        <w:t>officers and parole officers are to be provided with compensatory time off</w:t>
      </w:r>
      <w:r w:rsidR="00D84D02">
        <w:t>, in addition to any regular compensation,</w:t>
      </w:r>
      <w:r>
        <w:t xml:space="preserve"> </w:t>
      </w:r>
      <w:r w:rsidR="00D84D02">
        <w:t>at the rate of one hour for every</w:t>
      </w:r>
      <w:r>
        <w:t xml:space="preserve"> hour worked during a declared state of emergency.  </w:t>
      </w:r>
      <w:r w:rsidR="004B19B2">
        <w:t xml:space="preserve">Each officer is entitled to </w:t>
      </w:r>
      <w:r w:rsidR="00316845">
        <w:t xml:space="preserve">a maximum of </w:t>
      </w:r>
      <w:r w:rsidR="004B19B2">
        <w:t xml:space="preserve">400 hours of compensatory time </w:t>
      </w:r>
      <w:r w:rsidR="00316845">
        <w:t xml:space="preserve">off </w:t>
      </w:r>
      <w:r w:rsidR="004B19B2">
        <w:t>annually.</w:t>
      </w:r>
    </w:p>
    <w:p w:rsidR="008E3E06" w:rsidRDefault="00D84D02" w:rsidP="008E3E06">
      <w:r>
        <w:tab/>
        <w:t>The bill defines “correctional police</w:t>
      </w:r>
      <w:r w:rsidR="008E3E06">
        <w:t xml:space="preserve"> officer” to mean a person assigned by the New Jersey Department of Cor</w:t>
      </w:r>
      <w:r>
        <w:t>rections as an adult correctional police</w:t>
      </w:r>
      <w:r w:rsidR="008E3E06">
        <w:t xml:space="preserve"> officer or a person assigned by the Juvenile Justice Comm</w:t>
      </w:r>
      <w:r>
        <w:t>ission as a juvenile correctional police</w:t>
      </w:r>
      <w:r w:rsidR="008E3E06">
        <w:t xml:space="preserve"> officer or a juvenile detention officer.  In addition, the bill defines “parole officer” to mean</w:t>
      </w:r>
      <w:r w:rsidR="008E3E06" w:rsidRPr="00B707AE">
        <w:t xml:space="preserve"> </w:t>
      </w:r>
      <w:r w:rsidR="008E3E06">
        <w:t>a</w:t>
      </w:r>
      <w:r>
        <w:t xml:space="preserve"> person</w:t>
      </w:r>
      <w:r w:rsidR="008E3E06" w:rsidRPr="00EE5F88">
        <w:t xml:space="preserve"> assigned </w:t>
      </w:r>
      <w:r w:rsidR="006131FF">
        <w:t xml:space="preserve">as a parole officer </w:t>
      </w:r>
      <w:r w:rsidR="008E3E06" w:rsidRPr="00EE5F88">
        <w:t xml:space="preserve">by the Chairman of the State Parole Board or the chairman's designee and, with </w:t>
      </w:r>
      <w:r w:rsidR="008E3E06">
        <w:t>respect to a juvenile</w:t>
      </w:r>
      <w:r>
        <w:t xml:space="preserve"> inmate, a person</w:t>
      </w:r>
      <w:r w:rsidR="008E3E06">
        <w:t xml:space="preserve"> </w:t>
      </w:r>
      <w:r w:rsidR="008E3E06" w:rsidRPr="00EE5F88">
        <w:t xml:space="preserve">assigned by the </w:t>
      </w:r>
      <w:r w:rsidR="008E3E06">
        <w:t>Juvenile Justice C</w:t>
      </w:r>
      <w:r w:rsidR="008E3E06" w:rsidRPr="00EE5F88">
        <w:t>ommission.</w:t>
      </w:r>
    </w:p>
    <w:p w:rsidR="00FE4BAF" w:rsidRDefault="00550D55" w:rsidP="00686AEB">
      <w:r>
        <w:tab/>
        <w:t>It is the sponsor’s</w:t>
      </w:r>
      <w:r w:rsidR="00C6157E">
        <w:t xml:space="preserve"> belief that c</w:t>
      </w:r>
      <w:r w:rsidR="00D84D02">
        <w:t>orrectional police</w:t>
      </w:r>
      <w:r w:rsidR="000E6BBA">
        <w:t xml:space="preserve"> officers and parole officers are an integral part of the criminal justice system</w:t>
      </w:r>
      <w:r w:rsidR="00C6157E">
        <w:t>, ensuring the safety and welfare of inmates and the public</w:t>
      </w:r>
      <w:r w:rsidR="000E6BBA">
        <w:t xml:space="preserve">.  </w:t>
      </w:r>
      <w:r w:rsidR="00C6157E">
        <w:t xml:space="preserve">The </w:t>
      </w:r>
      <w:r w:rsidR="00C6157E">
        <w:lastRenderedPageBreak/>
        <w:t>sponsor notes that d</w:t>
      </w:r>
      <w:r w:rsidR="000E6BBA">
        <w:t>uring th</w:t>
      </w:r>
      <w:r w:rsidR="00D84D02">
        <w:t>e COVID-19 pandemic, correctional police</w:t>
      </w:r>
      <w:r w:rsidR="000E6BBA">
        <w:t xml:space="preserve"> officers and parole officers continued to provide </w:t>
      </w:r>
      <w:r w:rsidR="00C6157E">
        <w:t xml:space="preserve">this essential </w:t>
      </w:r>
      <w:r w:rsidR="000E6BBA">
        <w:t>service</w:t>
      </w:r>
      <w:r w:rsidR="00D84D02">
        <w:t xml:space="preserve"> to the State</w:t>
      </w:r>
      <w:r w:rsidR="000E6BBA">
        <w:t>, despite personal risks stemming from in-person interaction with inmates, parolees, and the general public.  Accordingly, the sponsor believes it is appropriate to provide</w:t>
      </w:r>
      <w:r w:rsidR="004A2FC9">
        <w:t xml:space="preserve"> the </w:t>
      </w:r>
      <w:r w:rsidR="00C6157E">
        <w:t xml:space="preserve">additional </w:t>
      </w:r>
      <w:r w:rsidR="004A2FC9">
        <w:t xml:space="preserve">benefit of compensatory time </w:t>
      </w:r>
      <w:r w:rsidR="00C63247">
        <w:t xml:space="preserve">off </w:t>
      </w:r>
      <w:r w:rsidR="00D84D02">
        <w:t>for correctional police</w:t>
      </w:r>
      <w:r w:rsidR="00C6157E">
        <w:t xml:space="preserve"> officers and parole officers who are required to work during a declared state of emergency.  </w:t>
      </w:r>
    </w:p>
    <w:sectPr w:rsidR="00FE4BAF" w:rsidSect="001032B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3D3" w:rsidRDefault="00BB03D3">
      <w:r>
        <w:separator/>
      </w:r>
    </w:p>
  </w:endnote>
  <w:endnote w:type="continuationSeparator" w:id="0">
    <w:p w:rsidR="00BB03D3" w:rsidRDefault="00BB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076" w:rsidRDefault="00CB7291" w:rsidP="00CB7291">
    <w:pPr>
      <w:pStyle w:val="sponUdate"/>
    </w:pPr>
    <w:r>
      <w:t>(Sponsorship Updated As Of: 1/4/2021)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3D3" w:rsidRDefault="00BB03D3">
      <w:r>
        <w:separator/>
      </w:r>
    </w:p>
  </w:footnote>
  <w:footnote w:type="continuationSeparator" w:id="0">
    <w:p w:rsidR="00BB03D3" w:rsidRDefault="00BB0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B0CE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032BE" w:rsidRDefault="001032BE" w:rsidP="001032BE">
    <w:pPr>
      <w:pStyle w:val="bpuHeadSpon"/>
    </w:pPr>
    <w:r w:rsidRPr="001032BE">
      <w:rPr>
        <w:rStyle w:val="bpuHeadSponChar"/>
      </w:rPr>
      <w:t>A4816</w:t>
    </w:r>
    <w:r>
      <w:t xml:space="preserve"> MURPHY</w:t>
    </w:r>
    <w:r w:rsidR="00FF5076">
      <w:t>, MUKHERJI</w:t>
    </w:r>
  </w:p>
  <w:p w:rsidR="001032BE" w:rsidRDefault="001032BE" w:rsidP="001032B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43607">
      <w:rPr>
        <w:noProof/>
      </w:rPr>
      <w:t>3</w:t>
    </w:r>
    <w:r>
      <w:fldChar w:fldCharType="end"/>
    </w:r>
  </w:p>
  <w:p w:rsidR="001032BE" w:rsidRDefault="001032BE" w:rsidP="001032B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032BE" w:rsidRDefault="001032BE" w:rsidP="001032BE">
    <w:pPr>
      <w:pStyle w:val="bpuHeadSpon"/>
    </w:pPr>
    <w:r w:rsidRPr="001032BE">
      <w:rPr>
        <w:rStyle w:val="bpuHeadSponChar"/>
      </w:rPr>
      <w:t>A4816</w:t>
    </w:r>
    <w:r>
      <w:t xml:space="preserve"> MURPHY</w:t>
    </w:r>
    <w:r w:rsidR="00FF5076">
      <w:t>, MUKHERJI</w:t>
    </w:r>
  </w:p>
  <w:p w:rsidR="001032BE" w:rsidRDefault="001032BE" w:rsidP="001032B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7AE1">
      <w:rPr>
        <w:noProof/>
      </w:rPr>
      <w:t>2</w:t>
    </w:r>
    <w:r>
      <w:fldChar w:fldCharType="end"/>
    </w:r>
  </w:p>
  <w:p w:rsidR="001032BE" w:rsidRDefault="001032BE" w:rsidP="001032B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D3"/>
    <w:rsid w:val="00003EF4"/>
    <w:rsid w:val="000051BD"/>
    <w:rsid w:val="000067DF"/>
    <w:rsid w:val="000160A5"/>
    <w:rsid w:val="0002310D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6BBA"/>
    <w:rsid w:val="000F3DA2"/>
    <w:rsid w:val="000F5FDE"/>
    <w:rsid w:val="000F7466"/>
    <w:rsid w:val="001032BE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2216"/>
    <w:rsid w:val="002A1029"/>
    <w:rsid w:val="002A3A1A"/>
    <w:rsid w:val="002A4692"/>
    <w:rsid w:val="002A51BA"/>
    <w:rsid w:val="002B2E26"/>
    <w:rsid w:val="002B3FE6"/>
    <w:rsid w:val="002C172C"/>
    <w:rsid w:val="002C2D81"/>
    <w:rsid w:val="002C461E"/>
    <w:rsid w:val="002C6CEC"/>
    <w:rsid w:val="002E09CE"/>
    <w:rsid w:val="002E69D1"/>
    <w:rsid w:val="002F3BA6"/>
    <w:rsid w:val="00315320"/>
    <w:rsid w:val="0031684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A2A"/>
    <w:rsid w:val="003F3B37"/>
    <w:rsid w:val="0040195A"/>
    <w:rsid w:val="00402DC0"/>
    <w:rsid w:val="00416C4B"/>
    <w:rsid w:val="0041751E"/>
    <w:rsid w:val="004211E5"/>
    <w:rsid w:val="00422091"/>
    <w:rsid w:val="00424EDC"/>
    <w:rsid w:val="00427AE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FC9"/>
    <w:rsid w:val="004A3009"/>
    <w:rsid w:val="004A6940"/>
    <w:rsid w:val="004A77A4"/>
    <w:rsid w:val="004B19B2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D55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145A"/>
    <w:rsid w:val="005F2A97"/>
    <w:rsid w:val="005F399B"/>
    <w:rsid w:val="006019F8"/>
    <w:rsid w:val="00602754"/>
    <w:rsid w:val="00605B20"/>
    <w:rsid w:val="0061156F"/>
    <w:rsid w:val="006131FF"/>
    <w:rsid w:val="00613FF5"/>
    <w:rsid w:val="006155A8"/>
    <w:rsid w:val="00621076"/>
    <w:rsid w:val="00621B94"/>
    <w:rsid w:val="00626239"/>
    <w:rsid w:val="0063310A"/>
    <w:rsid w:val="00635316"/>
    <w:rsid w:val="00635449"/>
    <w:rsid w:val="00636A6B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9F0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0CB8"/>
    <w:rsid w:val="00794B94"/>
    <w:rsid w:val="00794BD4"/>
    <w:rsid w:val="007A13A9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381A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413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6372"/>
    <w:rsid w:val="008D77BD"/>
    <w:rsid w:val="008E3E06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3607"/>
    <w:rsid w:val="009440D0"/>
    <w:rsid w:val="00945F92"/>
    <w:rsid w:val="00950676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B97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175A"/>
    <w:rsid w:val="00AA6197"/>
    <w:rsid w:val="00AA6C70"/>
    <w:rsid w:val="00AB16FD"/>
    <w:rsid w:val="00AB3BF4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45E"/>
    <w:rsid w:val="00AF1A8C"/>
    <w:rsid w:val="00B0116D"/>
    <w:rsid w:val="00B01173"/>
    <w:rsid w:val="00B02F35"/>
    <w:rsid w:val="00B05A3C"/>
    <w:rsid w:val="00B07100"/>
    <w:rsid w:val="00B1138C"/>
    <w:rsid w:val="00B2574A"/>
    <w:rsid w:val="00B26CC2"/>
    <w:rsid w:val="00B35D8A"/>
    <w:rsid w:val="00B45B34"/>
    <w:rsid w:val="00B57047"/>
    <w:rsid w:val="00B61D86"/>
    <w:rsid w:val="00B6342D"/>
    <w:rsid w:val="00B707AE"/>
    <w:rsid w:val="00B726BD"/>
    <w:rsid w:val="00B732BC"/>
    <w:rsid w:val="00B90E33"/>
    <w:rsid w:val="00B9676B"/>
    <w:rsid w:val="00BA2EA5"/>
    <w:rsid w:val="00BA364B"/>
    <w:rsid w:val="00BB03D3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57E"/>
    <w:rsid w:val="00C63247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291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45E2"/>
    <w:rsid w:val="00D16561"/>
    <w:rsid w:val="00D17FF8"/>
    <w:rsid w:val="00D24E05"/>
    <w:rsid w:val="00D268AC"/>
    <w:rsid w:val="00D27FF3"/>
    <w:rsid w:val="00D33BF1"/>
    <w:rsid w:val="00D343D0"/>
    <w:rsid w:val="00D3664D"/>
    <w:rsid w:val="00D500E9"/>
    <w:rsid w:val="00D507BC"/>
    <w:rsid w:val="00D6090A"/>
    <w:rsid w:val="00D62FA3"/>
    <w:rsid w:val="00D63B6F"/>
    <w:rsid w:val="00D64A90"/>
    <w:rsid w:val="00D84D02"/>
    <w:rsid w:val="00D9410B"/>
    <w:rsid w:val="00D9695B"/>
    <w:rsid w:val="00DA093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06F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C8F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4BAF"/>
    <w:rsid w:val="00FF507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CE9E421"/>
  <w15:docId w15:val="{6984DF58-1CF1-4F6F-9BFD-E8063F2C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032BE"/>
  </w:style>
  <w:style w:type="paragraph" w:styleId="BalloonText">
    <w:name w:val="Balloon Text"/>
    <w:basedOn w:val="Normal"/>
    <w:link w:val="BalloonTextChar"/>
    <w:semiHidden/>
    <w:unhideWhenUsed/>
    <w:rsid w:val="00945F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45F9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511</Words>
  <Characters>2806</Characters>
  <Application>Microsoft Office Word</Application>
  <DocSecurity>0</DocSecurity>
  <Lines>87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A4816</vt:lpstr>
    </vt:vector>
  </TitlesOfParts>
  <Manager>R224</Manager>
  <Company>NJ Office of Legislative Services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A4816</dc:title>
  <dc:subject/>
  <dc:creator>Assemblywoman  MURPHY</dc:creator>
  <cp:keywords>A4816|3|LP |301|92|276|F|0|</cp:keywords>
  <dc:description>INTRODUCED OCTOBER 19, 2020</dc:description>
  <cp:lastModifiedBy>Todaro, Vivian</cp:lastModifiedBy>
  <cp:revision>2</cp:revision>
  <cp:lastPrinted>2021-01-07T18:40:00Z</cp:lastPrinted>
  <dcterms:created xsi:type="dcterms:W3CDTF">2021-01-07T18:41:00Z</dcterms:created>
  <dcterms:modified xsi:type="dcterms:W3CDTF">2021-01-07T18:41:00Z</dcterms:modified>
  <cp:category>S.1: C.30:1B-18.1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