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F6A" w:rsidRDefault="00EE0F6A" w:rsidP="00EE0F6A">
      <w:pPr>
        <w:pStyle w:val="bpuBill"/>
      </w:pPr>
      <w:bookmarkStart w:id="0" w:name="bpuFrontPg"/>
      <w:bookmarkStart w:id="1" w:name="_GoBack"/>
      <w:bookmarkEnd w:id="0"/>
      <w:bookmarkEnd w:id="1"/>
      <w:r>
        <w:t xml:space="preserve">ASSEMBLY, No. 4924 </w:t>
      </w:r>
    </w:p>
    <w:p w:rsidR="00EE0F6A" w:rsidRPr="009D38FF" w:rsidRDefault="00EE0F6A" w:rsidP="00EE0F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7025" r:id="rId7"/>
        </w:object>
      </w:r>
    </w:p>
    <w:p w:rsidR="00EE0F6A" w:rsidRDefault="00EE0F6A" w:rsidP="00EE0F6A">
      <w:pPr>
        <w:pStyle w:val="bpuState"/>
      </w:pPr>
      <w:r>
        <w:t>STATE OF NEW JERSEY</w:t>
      </w:r>
    </w:p>
    <w:p w:rsidR="00EE0F6A" w:rsidRDefault="00EE0F6A" w:rsidP="00EE0F6A">
      <w:pPr>
        <w:pStyle w:val="bpuLegislature"/>
      </w:pPr>
      <w:r>
        <w:t>219th LEGISLATURE</w:t>
      </w:r>
    </w:p>
    <w:p w:rsidR="00EE0F6A" w:rsidRDefault="00EE0F6A" w:rsidP="00EE0F6A">
      <w:pPr>
        <w:pStyle w:val="bpuWpGraphic"/>
      </w:pPr>
      <w:r>
        <w:object w:dxaOrig="8985" w:dyaOrig="255">
          <v:shape id="_x0000_i1026" type="#_x0000_t75" style="width:6in;height:12pt" o:ole="">
            <v:imagedata r:id="rId6" o:title=""/>
          </v:shape>
          <o:OLEObject Type="Embed" ProgID="WPWin6.1" ShapeID="_x0000_i1026" DrawAspect="Content" ObjectID="_1698217026" r:id="rId8"/>
        </w:object>
      </w:r>
      <w:r>
        <w:t xml:space="preserve">  </w:t>
      </w:r>
    </w:p>
    <w:p w:rsidR="00EE0F6A" w:rsidRDefault="00EE0F6A" w:rsidP="00EE0F6A">
      <w:pPr>
        <w:pStyle w:val="bpuIntro"/>
      </w:pPr>
      <w:r>
        <w:t>INTRODUCED NOVEMBER 5, 2020</w:t>
      </w:r>
    </w:p>
    <w:p w:rsidR="00EE0F6A" w:rsidRDefault="00EE0F6A" w:rsidP="00EE0F6A">
      <w:pPr>
        <w:pStyle w:val="bpuIntro"/>
      </w:pPr>
    </w:p>
    <w:p w:rsidR="00EE0F6A" w:rsidRDefault="00EE0F6A" w:rsidP="00EE0F6A">
      <w:pPr>
        <w:pStyle w:val="bpuIntro"/>
        <w:sectPr w:rsidR="00EE0F6A" w:rsidSect="004D10D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E0F6A" w:rsidRDefault="00EE0F6A" w:rsidP="00EE0F6A">
      <w:pPr>
        <w:pStyle w:val="bpuIntro"/>
      </w:pPr>
    </w:p>
    <w:p w:rsidR="00EE0F6A" w:rsidRDefault="00EE0F6A" w:rsidP="00EE0F6A">
      <w:pPr>
        <w:pStyle w:val="bpuSponsor"/>
      </w:pPr>
      <w:r>
        <w:t>Sponsored by:</w:t>
      </w:r>
    </w:p>
    <w:p w:rsidR="00EE0F6A" w:rsidRDefault="00EE0F6A" w:rsidP="00EE0F6A">
      <w:pPr>
        <w:pStyle w:val="bpuSponsor"/>
      </w:pPr>
      <w:r>
        <w:t>Assemblyman  BRIAN BERGEN</w:t>
      </w:r>
    </w:p>
    <w:p w:rsidR="00EE0F6A" w:rsidRDefault="00EE0F6A" w:rsidP="00EE0F6A">
      <w:pPr>
        <w:pStyle w:val="bpuSponsor"/>
      </w:pPr>
      <w:r>
        <w:t>District 25 (Morris and Somerset)</w:t>
      </w:r>
    </w:p>
    <w:p w:rsidR="00EE0F6A" w:rsidRDefault="0056781A" w:rsidP="0056781A">
      <w:pPr>
        <w:pStyle w:val="bpuSponsor"/>
      </w:pPr>
      <w:r>
        <w:t>Assemblywoman  LINDA S. CARTER</w:t>
      </w:r>
    </w:p>
    <w:p w:rsidR="0056781A" w:rsidRDefault="0056781A" w:rsidP="0056781A">
      <w:pPr>
        <w:pStyle w:val="bpuSponsor"/>
      </w:pPr>
      <w:r>
        <w:t>District 22 (Middlesex, Somerset and Union)</w:t>
      </w:r>
    </w:p>
    <w:p w:rsidR="0056781A" w:rsidRDefault="00D20837" w:rsidP="00D20837">
      <w:pPr>
        <w:pStyle w:val="bpuSponsor"/>
      </w:pPr>
      <w:r>
        <w:t>Assemblywoman  SERENA DIMASO</w:t>
      </w:r>
    </w:p>
    <w:p w:rsidR="00D20837" w:rsidRDefault="00D20837" w:rsidP="00D20837">
      <w:pPr>
        <w:pStyle w:val="bpuSponsor"/>
      </w:pPr>
      <w:r>
        <w:t>District 13 (Monmouth)</w:t>
      </w:r>
    </w:p>
    <w:p w:rsidR="00D20837" w:rsidRPr="00D20837" w:rsidRDefault="00D20837" w:rsidP="00D20837">
      <w:pPr>
        <w:pStyle w:val="bpuSponsor"/>
      </w:pPr>
    </w:p>
    <w:p w:rsidR="00F4197A" w:rsidRDefault="004D10DC" w:rsidP="004D10DC">
      <w:pPr>
        <w:pStyle w:val="bpuSponsor"/>
      </w:pPr>
      <w:r>
        <w:t>Co-Sponsored by:</w:t>
      </w:r>
    </w:p>
    <w:p w:rsidR="004D10DC" w:rsidRPr="004D10DC" w:rsidRDefault="004D10DC" w:rsidP="004D10DC">
      <w:pPr>
        <w:pStyle w:val="bpuSponsor"/>
      </w:pPr>
      <w:r w:rsidRPr="004D10DC">
        <w:t xml:space="preserve">Assemblymen McClellan, </w:t>
      </w:r>
      <w:proofErr w:type="spellStart"/>
      <w:r w:rsidRPr="004D10DC">
        <w:t>Simonsen</w:t>
      </w:r>
      <w:proofErr w:type="spellEnd"/>
      <w:r w:rsidRPr="004D10DC">
        <w:t xml:space="preserve">, Assemblywoman Reynolds-Jackson, Assemblyman </w:t>
      </w:r>
      <w:proofErr w:type="spellStart"/>
      <w:r w:rsidRPr="004D10DC">
        <w:t>S.Kean</w:t>
      </w:r>
      <w:proofErr w:type="spellEnd"/>
      <w:r w:rsidRPr="004D10DC">
        <w:t xml:space="preserve"> and Assemblywoman </w:t>
      </w:r>
      <w:proofErr w:type="spellStart"/>
      <w:r w:rsidRPr="004D10DC">
        <w:t>Chaparro</w:t>
      </w:r>
      <w:proofErr w:type="spellEnd"/>
    </w:p>
    <w:p w:rsidR="00D96263" w:rsidRDefault="00D96263" w:rsidP="001B1E35"/>
    <w:p w:rsidR="004D10DC" w:rsidRPr="001B1E35" w:rsidRDefault="004D10DC" w:rsidP="001B1E35"/>
    <w:p w:rsidR="00EE0F6A" w:rsidRDefault="00EE0F6A" w:rsidP="00EE0F6A">
      <w:pPr>
        <w:pStyle w:val="bpuSponsor"/>
      </w:pPr>
    </w:p>
    <w:p w:rsidR="00EE0F6A" w:rsidRDefault="00EE0F6A" w:rsidP="00EE0F6A">
      <w:pPr>
        <w:pStyle w:val="bpuSponsor"/>
      </w:pPr>
    </w:p>
    <w:p w:rsidR="00EE0F6A" w:rsidRDefault="00EE0F6A" w:rsidP="00EE0F6A">
      <w:pPr>
        <w:pStyle w:val="bpuSponsor"/>
      </w:pPr>
      <w:r>
        <w:t>SYNOPSIS</w:t>
      </w:r>
    </w:p>
    <w:p w:rsidR="00EE0F6A" w:rsidRDefault="00EE0F6A" w:rsidP="00EE0F6A">
      <w:pPr>
        <w:pStyle w:val="bpuNormText"/>
      </w:pPr>
      <w:r>
        <w:tab/>
        <w:t xml:space="preserve">Establishes assistance program to assist landlords of one- and two-family dwellings during COVID-19 pandemic; appropriates $50 million. </w:t>
      </w:r>
    </w:p>
    <w:p w:rsidR="00EE0F6A" w:rsidRDefault="00EE0F6A" w:rsidP="00EE0F6A">
      <w:pPr>
        <w:pStyle w:val="bpuNormText"/>
      </w:pPr>
    </w:p>
    <w:p w:rsidR="00EE0F6A" w:rsidRDefault="00EE0F6A" w:rsidP="00EE0F6A">
      <w:pPr>
        <w:pStyle w:val="bpuSponsor"/>
      </w:pPr>
      <w:r>
        <w:t xml:space="preserve">CURRENT VERSION OF TEXT </w:t>
      </w:r>
    </w:p>
    <w:p w:rsidR="00EE0F6A" w:rsidRDefault="00EE0F6A" w:rsidP="00EE0F6A">
      <w:pPr>
        <w:pStyle w:val="bpuNormText"/>
      </w:pPr>
      <w:r>
        <w:tab/>
        <w:t>As introduced.</w:t>
      </w:r>
    </w:p>
    <w:p w:rsidR="00EE0F6A" w:rsidRDefault="00EE0F6A" w:rsidP="00EE0F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0F6A" w:rsidRDefault="00EE0F6A" w:rsidP="008916EC">
      <w:pPr>
        <w:pStyle w:val="FronterPage"/>
        <w:tabs>
          <w:tab w:val="clear" w:pos="720"/>
          <w:tab w:val="clear" w:pos="1440"/>
          <w:tab w:val="clear" w:pos="2160"/>
          <w:tab w:val="clear" w:pos="2880"/>
          <w:tab w:val="clear" w:pos="3600"/>
          <w:tab w:val="clear" w:pos="4320"/>
          <w:tab w:val="clear" w:pos="5040"/>
        </w:tabs>
        <w:sectPr w:rsidR="00EE0F6A" w:rsidSect="00EE0F6A">
          <w:type w:val="continuous"/>
          <w:pgSz w:w="12240" w:h="20160" w:code="5"/>
          <w:pgMar w:top="1440" w:right="2275" w:bottom="1440" w:left="2275" w:header="72" w:footer="720" w:gutter="0"/>
          <w:pgNumType w:start="1"/>
          <w:cols w:space="720"/>
          <w:docGrid w:linePitch="360"/>
        </w:sectPr>
      </w:pPr>
    </w:p>
    <w:p w:rsidR="00686AEB" w:rsidRPr="00677316" w:rsidRDefault="007B4B4A" w:rsidP="003E47BA">
      <w:pPr>
        <w:pStyle w:val="HangingAnAct"/>
        <w:rPr>
          <w:rStyle w:val="HangingAnActChar"/>
        </w:rPr>
      </w:pPr>
      <w:r>
        <w:rPr>
          <w:rStyle w:val="BillHead"/>
        </w:rPr>
        <w:lastRenderedPageBreak/>
        <w:t>An Act</w:t>
      </w:r>
      <w:r w:rsidR="00686AEB" w:rsidRPr="006B7FA7">
        <w:rPr>
          <w:rStyle w:val="HangingAnActChar"/>
        </w:rPr>
        <w:t xml:space="preserve"> </w:t>
      </w:r>
      <w:r w:rsidR="00174787" w:rsidRPr="00174787">
        <w:t>establishing an assistance program for certain landlords in response to the COVID-19 pandemic and making an appropriation</w:t>
      </w:r>
      <w:r w:rsidR="007351AC" w:rsidRPr="007351AC">
        <w:t>.</w:t>
      </w:r>
    </w:p>
    <w:p w:rsidR="000B1054" w:rsidRPr="00D71D68" w:rsidRDefault="000B1054" w:rsidP="000B1054"/>
    <w:p w:rsidR="00686AEB" w:rsidRPr="00AA7880" w:rsidRDefault="00686AEB" w:rsidP="00686AEB">
      <w:r>
        <w:tab/>
      </w:r>
      <w:r w:rsidR="007B4B4A">
        <w:rPr>
          <w:rStyle w:val="BillHeading2"/>
        </w:rPr>
        <w:t>Be It Enacted</w:t>
      </w:r>
      <w:r>
        <w:rPr>
          <w:rStyle w:val="BillHeading2"/>
        </w:rPr>
        <w:t xml:space="preserve"> </w:t>
      </w:r>
      <w:r w:rsidR="007B4B4A">
        <w:rPr>
          <w:rStyle w:val="BillLanguage"/>
        </w:rPr>
        <w:t>by the Senate and General Assembly of the State of New Jersey:</w:t>
      </w:r>
    </w:p>
    <w:p w:rsidR="00686AEB" w:rsidRPr="00D71D68" w:rsidRDefault="00686AEB" w:rsidP="00686AEB"/>
    <w:p w:rsidR="00174787" w:rsidRPr="00174787" w:rsidRDefault="00B2231D" w:rsidP="00174787">
      <w:r>
        <w:tab/>
        <w:t>1.</w:t>
      </w:r>
      <w:r>
        <w:tab/>
      </w:r>
      <w:r w:rsidR="00174787" w:rsidRPr="00174787">
        <w:t xml:space="preserve">As used in </w:t>
      </w:r>
      <w:r w:rsidR="00174787">
        <w:t>P.L.    , c.    (pending before the Legislature as this bill):</w:t>
      </w:r>
    </w:p>
    <w:p w:rsidR="00174787" w:rsidRPr="00174787" w:rsidRDefault="00174787" w:rsidP="00174787">
      <w:r w:rsidRPr="00174787">
        <w:tab/>
        <w:t>“Assistance” means compensation for unpai</w:t>
      </w:r>
      <w:r>
        <w:t>d rent, provided by the program.</w:t>
      </w:r>
    </w:p>
    <w:p w:rsidR="00174787" w:rsidRPr="00174787" w:rsidRDefault="00174787" w:rsidP="00174787">
      <w:r w:rsidRPr="00174787">
        <w:tab/>
        <w:t>“Assistance period” means the period beg</w:t>
      </w:r>
      <w:r w:rsidR="00EF7200">
        <w:t>inning April 1, 2020 and ending</w:t>
      </w:r>
      <w:r w:rsidR="009D0898" w:rsidRPr="009D0898">
        <w:t xml:space="preserve"> on the first day of the seventh month next following </w:t>
      </w:r>
      <w:r w:rsidR="009D0898">
        <w:t xml:space="preserve">the </w:t>
      </w:r>
      <w:r w:rsidRPr="00174787">
        <w:t>public health emergency declared pursuant to Executive Order</w:t>
      </w:r>
      <w:r w:rsidR="003E3F92">
        <w:t xml:space="preserve"> No.</w:t>
      </w:r>
      <w:r w:rsidRPr="00174787">
        <w:t xml:space="preserve"> 103 of 2020.</w:t>
      </w:r>
    </w:p>
    <w:p w:rsidR="00174787" w:rsidRDefault="00174787" w:rsidP="00174787">
      <w:r w:rsidRPr="00174787">
        <w:tab/>
        <w:t>“Commissioner” means the Commissioner of Community Affairs.</w:t>
      </w:r>
    </w:p>
    <w:p w:rsidR="00BE063D" w:rsidRDefault="00BE063D" w:rsidP="00174787">
      <w:r>
        <w:tab/>
        <w:t>“</w:t>
      </w:r>
      <w:r w:rsidR="00273096">
        <w:t>COVID-19”</w:t>
      </w:r>
      <w:r w:rsidRPr="00BE063D">
        <w:t xml:space="preserve"> means the coronavirus disease 2019, as announced by the World Health Orga</w:t>
      </w:r>
      <w:r>
        <w:t>nization on February 11, 2020.</w:t>
      </w:r>
    </w:p>
    <w:p w:rsidR="00174787" w:rsidRDefault="00174787" w:rsidP="00174787">
      <w:r w:rsidRPr="00174787">
        <w:tab/>
        <w:t>“Department” means the Department of Community Affairs.</w:t>
      </w:r>
    </w:p>
    <w:p w:rsidR="00EF7200" w:rsidRDefault="00EF7200" w:rsidP="00174787">
      <w:r>
        <w:tab/>
      </w:r>
      <w:r w:rsidRPr="00EF7200">
        <w:t>“Household income” means the gross income of a</w:t>
      </w:r>
      <w:r>
        <w:t>n impacted</w:t>
      </w:r>
      <w:r w:rsidRPr="00EF7200">
        <w:t xml:space="preserve"> tenant household for calendar year 2019, or for January 1, 2020 through June 30, 2020 multiplied by two, whichever is lower.</w:t>
      </w:r>
    </w:p>
    <w:p w:rsidR="00174787" w:rsidRDefault="00174787" w:rsidP="00174787">
      <w:r w:rsidRPr="00174787">
        <w:tab/>
        <w:t xml:space="preserve">“Housing costs” means mortgage principal and interest payments, property taxes, homeowner and private mortgage insurance, condominium or common interest community fees, </w:t>
      </w:r>
      <w:r w:rsidR="009D0898">
        <w:t xml:space="preserve">and </w:t>
      </w:r>
      <w:r w:rsidRPr="00174787">
        <w:t>reasonable maintenance costs, as applicable, paid by a landlord for the landlord’s residential rental units.</w:t>
      </w:r>
    </w:p>
    <w:p w:rsidR="00BE063D" w:rsidRDefault="00BE063D" w:rsidP="00174787">
      <w:r>
        <w:tab/>
      </w:r>
      <w:r w:rsidRPr="00BE063D">
        <w:t xml:space="preserve">“Impacted tenant”  means a residential tenant who has suffered a substantial reduction of income </w:t>
      </w:r>
      <w:r>
        <w:t xml:space="preserve">resulting from COVID-19 or the </w:t>
      </w:r>
      <w:r w:rsidRPr="00BE063D">
        <w:t xml:space="preserve">public health emergency declared pursuant to Executive Order No. 103 of 2020, including from a reduction in hours or loss of employment, or increased costs incurred in necessary child care resulting from the closure of schools or caring for family members who are ill due to COVID-19 or quarantined due to a suspected exposure to COVID-19, or for </w:t>
      </w:r>
      <w:r>
        <w:t>funeral costs due to COVID-19.</w:t>
      </w:r>
    </w:p>
    <w:p w:rsidR="00B847BD" w:rsidRPr="00174787" w:rsidRDefault="00B847BD" w:rsidP="00174787">
      <w:r>
        <w:tab/>
        <w:t>“Landlord” means the owner of a one- or two-unit residential</w:t>
      </w:r>
      <w:r w:rsidRPr="00B847BD">
        <w:t xml:space="preserve"> rental property</w:t>
      </w:r>
      <w:r>
        <w:t>.</w:t>
      </w:r>
    </w:p>
    <w:p w:rsidR="00174787" w:rsidRPr="00174787" w:rsidRDefault="00174787" w:rsidP="00174787">
      <w:r w:rsidRPr="00174787">
        <w:tab/>
        <w:t xml:space="preserve">“Program” means the </w:t>
      </w:r>
      <w:r w:rsidR="007F3137" w:rsidRPr="007F3137">
        <w:t>“One- and Two-Unit Landlord Emergency Assistance Program</w:t>
      </w:r>
      <w:r w:rsidR="007F3137">
        <w:t>”</w:t>
      </w:r>
      <w:r w:rsidRPr="00174787">
        <w:t xml:space="preserve"> establi</w:t>
      </w:r>
      <w:r w:rsidR="007F3137">
        <w:t>shed by section 2</w:t>
      </w:r>
      <w:r w:rsidRPr="00174787">
        <w:t xml:space="preserve"> of </w:t>
      </w:r>
      <w:r w:rsidR="007F3137" w:rsidRPr="007F3137">
        <w:t>P.L.    , c.</w:t>
      </w:r>
      <w:r w:rsidR="00B2231D">
        <w:t>    </w:t>
      </w:r>
      <w:r w:rsidR="007F3137" w:rsidRPr="007F3137">
        <w:t>(pending before the Legislature as this bill)</w:t>
      </w:r>
      <w:r w:rsidRPr="00174787">
        <w:t>.</w:t>
      </w:r>
    </w:p>
    <w:p w:rsidR="00174787" w:rsidRDefault="00174787" w:rsidP="00174787">
      <w:r w:rsidRPr="00174787">
        <w:tab/>
        <w:t>“Program application” means an application for assistance through the program.</w:t>
      </w:r>
    </w:p>
    <w:p w:rsidR="00174787" w:rsidRDefault="00174787" w:rsidP="00345B94"/>
    <w:p w:rsidR="00345B94" w:rsidRDefault="00B2231D" w:rsidP="00345B94">
      <w:r>
        <w:tab/>
        <w:t>2.</w:t>
      </w:r>
      <w:r>
        <w:tab/>
      </w:r>
      <w:r w:rsidR="007F3137">
        <w:t xml:space="preserve">a.  </w:t>
      </w:r>
      <w:r w:rsidR="00345B94">
        <w:t xml:space="preserve">There is established in the department the “One- and Two-Unit </w:t>
      </w:r>
      <w:r w:rsidR="00345B94" w:rsidRPr="00345B94">
        <w:t xml:space="preserve">Landlord Emergency </w:t>
      </w:r>
      <w:r w:rsidR="007F3137">
        <w:t>Assistance</w:t>
      </w:r>
      <w:r w:rsidR="00345B94" w:rsidRPr="00345B94">
        <w:t xml:space="preserve"> Program</w:t>
      </w:r>
      <w:r w:rsidR="00345B94">
        <w:t>”</w:t>
      </w:r>
      <w:r w:rsidR="003E3F92">
        <w:t xml:space="preserve"> </w:t>
      </w:r>
      <w:r w:rsidR="003E3F92" w:rsidRPr="003E3F92">
        <w:t>to provide assistance to a landlord</w:t>
      </w:r>
      <w:r w:rsidR="00B46241" w:rsidRPr="00B46241">
        <w:t xml:space="preserve"> </w:t>
      </w:r>
      <w:r w:rsidR="00B46241">
        <w:t>of</w:t>
      </w:r>
      <w:r w:rsidR="00E375AF">
        <w:t xml:space="preserve"> a one- or two-unit residential</w:t>
      </w:r>
      <w:r w:rsidR="00B46241" w:rsidRPr="00B46241">
        <w:t xml:space="preserve"> rental property</w:t>
      </w:r>
      <w:r w:rsidR="003E3F92" w:rsidRPr="003E3F92">
        <w:t xml:space="preserve"> to compensate for the portions of unpaid rent, due during </w:t>
      </w:r>
      <w:r w:rsidR="003E3F92" w:rsidRPr="003E3F92">
        <w:lastRenderedPageBreak/>
        <w:t xml:space="preserve">the assistance period, that </w:t>
      </w:r>
      <w:r w:rsidR="007728A2">
        <w:t>any</w:t>
      </w:r>
      <w:r w:rsidR="003E3F92" w:rsidRPr="003E3F92">
        <w:t xml:space="preserve"> </w:t>
      </w:r>
      <w:r w:rsidR="00477308">
        <w:t>impacted</w:t>
      </w:r>
      <w:r w:rsidR="003E3F92" w:rsidRPr="003E3F92">
        <w:t xml:space="preserve"> tenant</w:t>
      </w:r>
      <w:r w:rsidR="007728A2">
        <w:t xml:space="preserve"> of the landlord</w:t>
      </w:r>
      <w:r w:rsidR="003E3F92" w:rsidRPr="003E3F92">
        <w:t xml:space="preserve"> owed the landlord, but </w:t>
      </w:r>
      <w:r w:rsidR="007728A2">
        <w:t>has</w:t>
      </w:r>
      <w:r w:rsidR="003E3F92" w:rsidRPr="003E3F92">
        <w:t xml:space="preserve"> not paid, to the extent that this compensation is necessary to allow the landlord to cover the landlord’s housing costs.</w:t>
      </w:r>
    </w:p>
    <w:p w:rsidR="00B46241" w:rsidRDefault="00B2231D" w:rsidP="00B46241">
      <w:r>
        <w:tab/>
        <w:t>b.</w:t>
      </w:r>
      <w:r>
        <w:tab/>
      </w:r>
      <w:r w:rsidR="003559DE">
        <w:t>The program shall not provide assistance to a landlord for housing costs: (</w:t>
      </w:r>
      <w:r w:rsidR="00B46241">
        <w:t xml:space="preserve">1) </w:t>
      </w:r>
      <w:r w:rsidR="00B46241" w:rsidRPr="00B46241">
        <w:t>that, prior to March 9, 2020, the landlord had anticipated covering through funding sources other than rent payments</w:t>
      </w:r>
      <w:r w:rsidR="00B46241">
        <w:t>;</w:t>
      </w:r>
      <w:r w:rsidR="003559DE">
        <w:t xml:space="preserve"> or </w:t>
      </w:r>
      <w:r w:rsidR="00B46241" w:rsidRPr="00B46241">
        <w:t xml:space="preserve">(2) for which the landlord has obtained compensation, or has an outstanding application for compensation, through a different program that, as determined by the commissioner, </w:t>
      </w:r>
      <w:r w:rsidR="00B46241">
        <w:t>provides the landlord similar</w:t>
      </w:r>
      <w:r w:rsidR="00B46241" w:rsidRPr="00B46241">
        <w:t xml:space="preserve"> assistance payments</w:t>
      </w:r>
      <w:r w:rsidR="003559DE">
        <w:t>.</w:t>
      </w:r>
    </w:p>
    <w:p w:rsidR="006F6455" w:rsidRDefault="00B2231D" w:rsidP="00345B94">
      <w:r>
        <w:tab/>
        <w:t>c.</w:t>
      </w:r>
      <w:r>
        <w:tab/>
      </w:r>
      <w:r w:rsidR="006F6455">
        <w:t>A landlord shall not be entitled to assistance through the program if: (1) the rental property is not registered with the municipality in which it is located</w:t>
      </w:r>
      <w:r w:rsidR="00F77AB9">
        <w:t xml:space="preserve"> in accordance with the requirements of </w:t>
      </w:r>
      <w:r w:rsidR="00F77AB9" w:rsidRPr="00F77AB9">
        <w:t>section 2 of P.L.1974, c.50 (C.46:8-28)</w:t>
      </w:r>
      <w:r w:rsidR="006F6455">
        <w:t>; or (2) the landlord is not current on all State and local tax obligations.</w:t>
      </w:r>
    </w:p>
    <w:p w:rsidR="003E3F92" w:rsidRDefault="00B2231D" w:rsidP="00345B94">
      <w:r>
        <w:tab/>
        <w:t>d.</w:t>
      </w:r>
      <w:r>
        <w:tab/>
      </w:r>
      <w:r w:rsidR="00150F6C">
        <w:t xml:space="preserve">A landlord shall apply for assistance through the program by submitting a program application to the department.  </w:t>
      </w:r>
      <w:r w:rsidR="00150F6C" w:rsidRPr="00150F6C">
        <w:t>T</w:t>
      </w:r>
      <w:r w:rsidR="00150F6C">
        <w:t xml:space="preserve">he department shall prepare program </w:t>
      </w:r>
      <w:r w:rsidR="00150F6C" w:rsidRPr="00150F6C">
        <w:t>application forms, application guidelines, and informational materials necess</w:t>
      </w:r>
      <w:r w:rsidR="007E6108">
        <w:t>ary for landlords to complete a program</w:t>
      </w:r>
      <w:r w:rsidR="00150F6C" w:rsidRPr="00150F6C">
        <w:t xml:space="preserve"> application, and shall post </w:t>
      </w:r>
      <w:r w:rsidR="00150F6C">
        <w:t>these materials on the Internet</w:t>
      </w:r>
      <w:r w:rsidR="00150F6C" w:rsidRPr="00150F6C">
        <w:t xml:space="preserve"> website</w:t>
      </w:r>
      <w:r w:rsidR="00150F6C">
        <w:t xml:space="preserve"> of the department within</w:t>
      </w:r>
      <w:r w:rsidR="00150F6C" w:rsidRPr="00150F6C">
        <w:t xml:space="preserve"> 30 days </w:t>
      </w:r>
      <w:r w:rsidR="00150F6C">
        <w:t>of the effective date of</w:t>
      </w:r>
      <w:r w:rsidR="00150F6C" w:rsidRPr="00150F6C">
        <w:t xml:space="preserve"> P.L.    , c.    (pending before the Legislature as this bill)</w:t>
      </w:r>
      <w:r w:rsidR="00150F6C">
        <w:t>.</w:t>
      </w:r>
    </w:p>
    <w:p w:rsidR="00150F6C" w:rsidRDefault="00150F6C" w:rsidP="00A0539E">
      <w:r>
        <w:tab/>
      </w:r>
      <w:r w:rsidR="006F6455">
        <w:t>e</w:t>
      </w:r>
      <w:r w:rsidR="00B2231D">
        <w:t>.</w:t>
      </w:r>
      <w:r w:rsidR="00B2231D">
        <w:tab/>
      </w:r>
      <w:r w:rsidR="00A0539E" w:rsidRPr="00A0539E">
        <w:t xml:space="preserve">If a landlord applies for assistance prior to the conclusion of the assistance period, and </w:t>
      </w:r>
      <w:r w:rsidR="007E6108">
        <w:t>an impacted tenant of the landlord</w:t>
      </w:r>
      <w:r w:rsidR="00A0539E" w:rsidRPr="00A0539E">
        <w:t xml:space="preserve"> miss</w:t>
      </w:r>
      <w:r w:rsidR="007E6108">
        <w:t>es</w:t>
      </w:r>
      <w:r w:rsidR="00A0539E" w:rsidRPr="00A0539E">
        <w:t xml:space="preserve"> one or more rent payments after submission of the program application, then the landlord may apply to the department for one or more additional assistance payments on a quarterly basis through the conclusion of the assistance period.  The department may adjust this application schedule as deemed appropriate by the commissioner.  The department may prioritize program application approval based on the financial need of the landlord, as determined appropriate by the commissioner.</w:t>
      </w:r>
    </w:p>
    <w:p w:rsidR="00985260" w:rsidRDefault="00985260" w:rsidP="00A0539E"/>
    <w:p w:rsidR="000C5462" w:rsidRPr="000C5462" w:rsidRDefault="00B2231D" w:rsidP="000C5462">
      <w:r>
        <w:tab/>
        <w:t>3.</w:t>
      </w:r>
      <w:r>
        <w:tab/>
      </w:r>
      <w:r w:rsidR="000C5462" w:rsidRPr="000C5462">
        <w:t>a.  A</w:t>
      </w:r>
      <w:r w:rsidR="00447DCA">
        <w:t xml:space="preserve"> program application shall include</w:t>
      </w:r>
      <w:r w:rsidR="00CF42EC">
        <w:t>: (1)</w:t>
      </w:r>
      <w:r w:rsidR="000C5462" w:rsidRPr="000C5462">
        <w:t xml:space="preserve"> the total amount of rent due </w:t>
      </w:r>
      <w:r w:rsidR="007E6108">
        <w:t>from a</w:t>
      </w:r>
      <w:r w:rsidR="000C5462" w:rsidRPr="000C5462">
        <w:t xml:space="preserve"> landlord’s </w:t>
      </w:r>
      <w:r w:rsidR="00477308">
        <w:t>impacted</w:t>
      </w:r>
      <w:r w:rsidR="007E6108">
        <w:t xml:space="preserve"> tenant</w:t>
      </w:r>
      <w:r w:rsidR="000C5462" w:rsidRPr="000C5462">
        <w:t xml:space="preserve"> established in the corresponding lease</w:t>
      </w:r>
      <w:r w:rsidR="00CF42EC">
        <w:t xml:space="preserve">; (2) </w:t>
      </w:r>
      <w:r w:rsidR="000C5462" w:rsidRPr="000C5462">
        <w:t>the amount paid by the</w:t>
      </w:r>
      <w:r w:rsidR="00CF42EC">
        <w:t xml:space="preserve"> impacted</w:t>
      </w:r>
      <w:r w:rsidR="000C5462" w:rsidRPr="000C5462">
        <w:t xml:space="preserve"> tenant or </w:t>
      </w:r>
      <w:r w:rsidR="007E6108">
        <w:t>a third party</w:t>
      </w:r>
      <w:r w:rsidR="00CF42EC">
        <w:t>, if any; (3)</w:t>
      </w:r>
      <w:r w:rsidR="000C5462" w:rsidRPr="000C5462">
        <w:t xml:space="preserve"> the amount unpaid</w:t>
      </w:r>
      <w:r w:rsidR="00CF42EC">
        <w:t>; (4)</w:t>
      </w:r>
      <w:r w:rsidR="000C5462" w:rsidRPr="000C5462">
        <w:t xml:space="preserve"> the landlord’s housing costs</w:t>
      </w:r>
      <w:r w:rsidR="00CF42EC">
        <w:t>;</w:t>
      </w:r>
      <w:r w:rsidR="000C5462" w:rsidRPr="000C5462">
        <w:t xml:space="preserve"> and</w:t>
      </w:r>
      <w:r w:rsidR="00CF42EC">
        <w:t xml:space="preserve"> (5)</w:t>
      </w:r>
      <w:r w:rsidR="000C5462" w:rsidRPr="000C5462">
        <w:t xml:space="preserve"> any other information required by the department.</w:t>
      </w:r>
    </w:p>
    <w:p w:rsidR="000C5462" w:rsidRPr="000C5462" w:rsidRDefault="00B2231D" w:rsidP="000C5462">
      <w:r>
        <w:tab/>
        <w:t>b.</w:t>
      </w:r>
      <w:r>
        <w:tab/>
      </w:r>
      <w:r w:rsidR="000C5462" w:rsidRPr="000C5462">
        <w:t>A</w:t>
      </w:r>
      <w:r w:rsidR="00447DCA">
        <w:t xml:space="preserve"> program</w:t>
      </w:r>
      <w:r w:rsidR="000C5462" w:rsidRPr="000C5462">
        <w:t xml:space="preserve"> application shall be accompanied by a form completed by the </w:t>
      </w:r>
      <w:r w:rsidR="007E6108">
        <w:t xml:space="preserve">impacted </w:t>
      </w:r>
      <w:r w:rsidR="000C5462" w:rsidRPr="000C5462">
        <w:t>tenant of each of the landlord’s rental units endorsing the application, which shall</w:t>
      </w:r>
      <w:r w:rsidR="00447DCA">
        <w:t xml:space="preserve"> include</w:t>
      </w:r>
      <w:r w:rsidR="00DF7467">
        <w:t>:</w:t>
      </w:r>
      <w:r w:rsidR="000C5462" w:rsidRPr="000C5462">
        <w:t xml:space="preserve"> </w:t>
      </w:r>
      <w:r w:rsidR="00DF7467" w:rsidRPr="00DF7467">
        <w:t>(1) the number of occupants of the unit</w:t>
      </w:r>
      <w:r w:rsidR="00DF7467">
        <w:t>;</w:t>
      </w:r>
      <w:r w:rsidR="00DF7467" w:rsidRPr="00DF7467">
        <w:t xml:space="preserve"> (2) a sworn statement o</w:t>
      </w:r>
      <w:r w:rsidR="00DF7467">
        <w:t>f the impacted tenant household’s income;</w:t>
      </w:r>
      <w:r w:rsidR="00DF7467" w:rsidRPr="00DF7467">
        <w:t xml:space="preserve"> and (3)</w:t>
      </w:r>
      <w:r w:rsidR="006F6455">
        <w:t xml:space="preserve"> </w:t>
      </w:r>
      <w:r w:rsidR="00DF7467" w:rsidRPr="00DF7467">
        <w:t>and any additional information required by the department</w:t>
      </w:r>
      <w:r w:rsidR="000C5462" w:rsidRPr="000C5462">
        <w:t>.</w:t>
      </w:r>
    </w:p>
    <w:p w:rsidR="000C5462" w:rsidRPr="000C5462" w:rsidRDefault="00DB71BE" w:rsidP="000C5462">
      <w:r>
        <w:lastRenderedPageBreak/>
        <w:tab/>
        <w:t>c.</w:t>
      </w:r>
      <w:r>
        <w:tab/>
      </w:r>
      <w:r w:rsidR="000C5462" w:rsidRPr="000C5462">
        <w:t>If the</w:t>
      </w:r>
      <w:r w:rsidR="007E6108">
        <w:t xml:space="preserve"> impacted</w:t>
      </w:r>
      <w:r w:rsidR="000C5462" w:rsidRPr="000C5462">
        <w:t xml:space="preserve"> tenant of a rental unit is unwilling to complete t</w:t>
      </w:r>
      <w:r w:rsidR="007E6108">
        <w:t xml:space="preserve">he form required in subsection </w:t>
      </w:r>
      <w:r w:rsidR="000C5462" w:rsidRPr="000C5462">
        <w:t>b. of this section notwithstanding diligent effort by the landlord, the landlord may attach to the application a certification in such form as shall be determined by the department setting forth</w:t>
      </w:r>
      <w:r w:rsidR="000C5462">
        <w:t>:</w:t>
      </w:r>
      <w:r w:rsidR="000C5462" w:rsidRPr="000C5462">
        <w:t xml:space="preserve"> (1) the landlord’s effor</w:t>
      </w:r>
      <w:r w:rsidR="000C5462">
        <w:t>ts to obtain</w:t>
      </w:r>
      <w:r w:rsidR="007E6108">
        <w:t xml:space="preserve"> the impacted</w:t>
      </w:r>
      <w:r w:rsidR="000C5462">
        <w:t xml:space="preserve"> tenant</w:t>
      </w:r>
      <w:r w:rsidR="007E6108">
        <w:t>’s</w:t>
      </w:r>
      <w:r w:rsidR="000C5462">
        <w:t xml:space="preserve"> endorsement;</w:t>
      </w:r>
      <w:r w:rsidR="000C5462" w:rsidRPr="000C5462">
        <w:t xml:space="preserve"> (2) </w:t>
      </w:r>
      <w:r w:rsidR="00DF7467" w:rsidRPr="00DF7467">
        <w:t xml:space="preserve">the household income of the </w:t>
      </w:r>
      <w:r w:rsidR="00DF7467">
        <w:t xml:space="preserve">impacted </w:t>
      </w:r>
      <w:r w:rsidR="00DF7467" w:rsidRPr="00DF7467">
        <w:t>tenant, to the best of the landlord’s knowledge</w:t>
      </w:r>
      <w:r w:rsidR="00DF7467">
        <w:t xml:space="preserve">; (3) </w:t>
      </w:r>
      <w:r w:rsidR="000C5462" w:rsidRPr="000C5462">
        <w:t>the number of occupants in the rental unit</w:t>
      </w:r>
      <w:r w:rsidR="000C5462">
        <w:t>;</w:t>
      </w:r>
      <w:r w:rsidR="00DF7467">
        <w:t xml:space="preserve"> and (4</w:t>
      </w:r>
      <w:r w:rsidR="000C5462" w:rsidRPr="000C5462">
        <w:t>) any additional information required by the department.</w:t>
      </w:r>
    </w:p>
    <w:p w:rsidR="000C5462" w:rsidRPr="000C5462" w:rsidRDefault="000C5462" w:rsidP="000C5462"/>
    <w:p w:rsidR="000C5462" w:rsidRPr="000C5462" w:rsidRDefault="000C5462" w:rsidP="000C5462">
      <w:r>
        <w:tab/>
        <w:t>4</w:t>
      </w:r>
      <w:r w:rsidR="00DB71BE">
        <w:t>.</w:t>
      </w:r>
      <w:r w:rsidR="00DB71BE">
        <w:tab/>
      </w:r>
      <w:r w:rsidRPr="000C5462">
        <w:t xml:space="preserve">a.  An assistance payment, once accepted by a landlord, shall be a full settlement of rent due for the landlord’s </w:t>
      </w:r>
      <w:r w:rsidR="00084E07">
        <w:t>impacted</w:t>
      </w:r>
      <w:r w:rsidRPr="000C5462">
        <w:t xml:space="preserve"> </w:t>
      </w:r>
      <w:r w:rsidR="007E6108">
        <w:t>tenant</w:t>
      </w:r>
      <w:r w:rsidRPr="000C5462">
        <w:t xml:space="preserve"> during the assistance period.  By accepting an assistance payment, the landlord </w:t>
      </w:r>
      <w:r w:rsidR="007E6108">
        <w:t>also shall</w:t>
      </w:r>
      <w:r w:rsidRPr="000C5462">
        <w:t xml:space="preserve"> waive any late or other fees charged </w:t>
      </w:r>
      <w:r w:rsidR="00084E07">
        <w:t xml:space="preserve">to </w:t>
      </w:r>
      <w:r w:rsidR="007E6108">
        <w:t xml:space="preserve">the </w:t>
      </w:r>
      <w:r w:rsidR="00084E07">
        <w:t>impacted</w:t>
      </w:r>
      <w:r w:rsidR="007E6108">
        <w:t xml:space="preserve"> tenant</w:t>
      </w:r>
      <w:r w:rsidRPr="000C5462">
        <w:t xml:space="preserve"> as a result of the nonpayment of rent during </w:t>
      </w:r>
      <w:r w:rsidR="007E6108">
        <w:t xml:space="preserve">the </w:t>
      </w:r>
      <w:r w:rsidRPr="000C5462">
        <w:t xml:space="preserve">assistance period.  The acceptance of the assistance payment shall constitute a settlement of these costs even </w:t>
      </w:r>
      <w:r w:rsidR="00745E17">
        <w:t>though the landlord</w:t>
      </w:r>
      <w:r w:rsidRPr="000C5462">
        <w:t xml:space="preserve"> may not be fully compensated through the assistance payment.</w:t>
      </w:r>
    </w:p>
    <w:p w:rsidR="000C5462" w:rsidRPr="000C5462" w:rsidRDefault="00DB71BE" w:rsidP="000C5462">
      <w:r>
        <w:tab/>
        <w:t>b.</w:t>
      </w:r>
      <w:r>
        <w:tab/>
      </w:r>
      <w:r w:rsidR="000C5462" w:rsidRPr="000C5462">
        <w:t>A landlord shall not accept a delinquent</w:t>
      </w:r>
      <w:r w:rsidR="007E6108">
        <w:t xml:space="preserve"> rent payment from an impacted</w:t>
      </w:r>
      <w:r w:rsidR="000C5462" w:rsidRPr="000C5462">
        <w:t xml:space="preserve"> tenant if the rent payment has been covered by an assistance payment.</w:t>
      </w:r>
    </w:p>
    <w:p w:rsidR="000C5462" w:rsidRPr="000C5462" w:rsidRDefault="000C5462" w:rsidP="000C5462">
      <w:r w:rsidRPr="000C5462">
        <w:tab/>
      </w:r>
      <w:r w:rsidR="00AB6384">
        <w:t>c</w:t>
      </w:r>
      <w:r w:rsidR="00DB71BE">
        <w:t>.</w:t>
      </w:r>
      <w:r w:rsidR="00DB71BE">
        <w:tab/>
      </w:r>
      <w:r w:rsidRPr="000C5462">
        <w:t>A landlord receiving assistance or awaiting the department’s response to a program application, shall not initiate an eviction proceeding, or complete a previously-initiated eviction proceeding, for any unpaid rent balances, or late or other fees, owed by a</w:t>
      </w:r>
      <w:r w:rsidR="007E6108">
        <w:t>n impacted</w:t>
      </w:r>
      <w:r w:rsidRPr="000C5462">
        <w:t xml:space="preserve"> tenant for rent due during the assistance period.</w:t>
      </w:r>
    </w:p>
    <w:p w:rsidR="000C5462" w:rsidRPr="000C5462" w:rsidRDefault="000C5462" w:rsidP="000C5462">
      <w:r w:rsidRPr="000C5462">
        <w:tab/>
      </w:r>
      <w:r w:rsidR="00AB6384">
        <w:t>d</w:t>
      </w:r>
      <w:r w:rsidR="00DB71BE">
        <w:t>.</w:t>
      </w:r>
      <w:r w:rsidR="00DB71BE">
        <w:tab/>
      </w:r>
      <w:r w:rsidRPr="000C5462">
        <w:t xml:space="preserve">A landlord initiating an eviction action for any unpaid rent balances </w:t>
      </w:r>
      <w:r w:rsidR="00B847BD" w:rsidRPr="00B847BD">
        <w:t xml:space="preserve">that were due </w:t>
      </w:r>
      <w:r w:rsidRPr="000C5462">
        <w:t>during the assistance period shall provide documentation, on a form to be prepared and adopted by the Administrative Director of the Courts</w:t>
      </w:r>
      <w:r w:rsidR="00AB6384">
        <w:t>,</w:t>
      </w:r>
      <w:r w:rsidRPr="000C5462">
        <w:t xml:space="preserve"> </w:t>
      </w:r>
      <w:r w:rsidR="00273096">
        <w:t xml:space="preserve">demonstrating </w:t>
      </w:r>
      <w:r w:rsidRPr="000C5462">
        <w:t xml:space="preserve">that the landlord is not prohibited from initiating the action by any provision of </w:t>
      </w:r>
      <w:r w:rsidR="00B00954" w:rsidRPr="00B00954">
        <w:t>P.L.    , c.    (pending before the Legislature as this bill)</w:t>
      </w:r>
      <w:r w:rsidRPr="000C5462">
        <w:t>.</w:t>
      </w:r>
    </w:p>
    <w:p w:rsidR="000C5462" w:rsidRPr="000C5462" w:rsidRDefault="000C5462" w:rsidP="000C5462"/>
    <w:p w:rsidR="00006030" w:rsidRPr="00006030" w:rsidRDefault="006F2D86" w:rsidP="00006030">
      <w:r>
        <w:tab/>
        <w:t>5.</w:t>
      </w:r>
      <w:r>
        <w:tab/>
      </w:r>
      <w:r w:rsidR="00006030" w:rsidRPr="00006030">
        <w:t>If a landlord has submitted a program application to the department, but has not yet obtained an assistance payment, or a denial of an assistance payment, the landlord may assert an affirmative defense to a foreclosure action initiated against any residential rental property owned by the landlord.  This section shall exclusively apply to a landlord whose principal residence is in the State and who, together with immediate family members, partners, or other related entities, owns no more than 50 rental units in the State.</w:t>
      </w:r>
    </w:p>
    <w:p w:rsidR="00006030" w:rsidRPr="00006030" w:rsidRDefault="00006030" w:rsidP="00006030"/>
    <w:p w:rsidR="006F2D86" w:rsidRDefault="00006030" w:rsidP="006F2D86">
      <w:r w:rsidRPr="00006030">
        <w:tab/>
      </w:r>
      <w:r>
        <w:t>6</w:t>
      </w:r>
      <w:r w:rsidR="006F2D86">
        <w:t>.</w:t>
      </w:r>
      <w:r w:rsidR="006F2D86">
        <w:tab/>
      </w:r>
      <w:r w:rsidRPr="00006030">
        <w:t>An intentional misrepresentation by a landlord of any information to obtain an assistance payment</w:t>
      </w:r>
      <w:r w:rsidR="004F1DB6">
        <w:t xml:space="preserve">, or a delinquent rent payment </w:t>
      </w:r>
      <w:r w:rsidR="00B7244E">
        <w:t>in contravention of subsection b. of section 4</w:t>
      </w:r>
      <w:r w:rsidR="004F1DB6">
        <w:t>,</w:t>
      </w:r>
      <w:r w:rsidRPr="00006030">
        <w:t xml:space="preserve"> shall constitute a crime of the fourth degree.</w:t>
      </w:r>
      <w:r w:rsidR="006F2D86">
        <w:br w:type="page"/>
      </w:r>
    </w:p>
    <w:p w:rsidR="00345B94" w:rsidRDefault="00345B94" w:rsidP="00686AEB">
      <w:r>
        <w:lastRenderedPageBreak/>
        <w:tab/>
      </w:r>
      <w:r w:rsidR="00006030">
        <w:t>7</w:t>
      </w:r>
      <w:r w:rsidR="006F2D86">
        <w:t>.</w:t>
      </w:r>
      <w:r w:rsidR="006F2D86">
        <w:tab/>
      </w:r>
      <w:r w:rsidRPr="00345B94">
        <w:t xml:space="preserve">There is appropriated </w:t>
      </w:r>
      <w:r w:rsidR="004F1DB6" w:rsidRPr="004F1DB6">
        <w:t xml:space="preserve">to the department </w:t>
      </w:r>
      <w:r w:rsidR="00006030">
        <w:t xml:space="preserve">the sum of </w:t>
      </w:r>
      <w:r w:rsidR="00A52A28">
        <w:t>$50</w:t>
      </w:r>
      <w:r w:rsidR="00006030" w:rsidRPr="00006030">
        <w:t xml:space="preserve">,000,000 </w:t>
      </w:r>
      <w:r w:rsidRPr="00345B94">
        <w:t xml:space="preserve">from </w:t>
      </w:r>
      <w:r w:rsidR="00006030">
        <w:t xml:space="preserve">the General Fund and, to the extent available, </w:t>
      </w:r>
      <w:r w:rsidR="004F1DB6">
        <w:t>funds prov</w:t>
      </w:r>
      <w:r w:rsidRPr="00345B94">
        <w:t xml:space="preserve">ided to the State by the </w:t>
      </w:r>
      <w:r w:rsidR="00006030">
        <w:t>federal</w:t>
      </w:r>
      <w:r w:rsidRPr="00345B94">
        <w:t xml:space="preserve"> government under the “Coronavirus Aid, Relief, and Economic Security Act,” Pub. Law 116-136, for</w:t>
      </w:r>
      <w:r w:rsidR="00006030">
        <w:t xml:space="preserve"> the provision of</w:t>
      </w:r>
      <w:r w:rsidR="004F1DB6">
        <w:t xml:space="preserve"> assistance under the</w:t>
      </w:r>
      <w:r w:rsidRPr="00345B94">
        <w:t xml:space="preserve"> program</w:t>
      </w:r>
      <w:r w:rsidR="00006030">
        <w:t xml:space="preserve">.  Up to two percent of the amount appropriated by this section may be used by the </w:t>
      </w:r>
      <w:r w:rsidRPr="00345B94">
        <w:t>department to defray the administrative costs of the program.</w:t>
      </w:r>
    </w:p>
    <w:p w:rsidR="00345B94" w:rsidRDefault="00345B94" w:rsidP="00686AEB"/>
    <w:p w:rsidR="00686AEB" w:rsidRPr="00AA7880" w:rsidRDefault="00686AEB" w:rsidP="00686AEB">
      <w:r>
        <w:tab/>
      </w:r>
      <w:r w:rsidR="00006030">
        <w:t>8</w:t>
      </w:r>
      <w:r w:rsidR="007B4B4A">
        <w:t>.</w:t>
      </w:r>
      <w:r w:rsidR="006F2D86">
        <w:tab/>
      </w:r>
      <w:r w:rsidR="007B4B4A">
        <w:t>This act shall take effect</w:t>
      </w:r>
      <w:r w:rsidR="002A077B">
        <w:t xml:space="preserve"> immediately.</w:t>
      </w:r>
    </w:p>
    <w:p w:rsidR="002A077B" w:rsidRDefault="002A077B" w:rsidP="00686AEB"/>
    <w:p w:rsidR="00E63A18" w:rsidRPr="00CE7BD8" w:rsidRDefault="00E63A18" w:rsidP="00686AEB"/>
    <w:p w:rsidR="00686AEB" w:rsidRPr="00AA7880" w:rsidRDefault="00686AEB" w:rsidP="00686AEB">
      <w:pPr>
        <w:jc w:val="center"/>
      </w:pPr>
      <w:r w:rsidRPr="00D71D68">
        <w:t>STATEMENT</w:t>
      </w:r>
    </w:p>
    <w:p w:rsidR="00686AEB" w:rsidRDefault="00686AEB" w:rsidP="00686AEB"/>
    <w:p w:rsidR="00D91581" w:rsidRDefault="003B78A8" w:rsidP="00D91581">
      <w:r>
        <w:tab/>
      </w:r>
      <w:r w:rsidR="00D91581">
        <w:t>This bill would establish</w:t>
      </w:r>
      <w:r w:rsidR="00D91581" w:rsidRPr="00D91581">
        <w:t xml:space="preserve"> the “One- and Two-Unit Landlord Emergency Assistance Program</w:t>
      </w:r>
      <w:r w:rsidR="00D91581">
        <w:t>.</w:t>
      </w:r>
      <w:r w:rsidR="00D91581" w:rsidRPr="00D91581">
        <w:t xml:space="preserve">” </w:t>
      </w:r>
      <w:r w:rsidR="00D91581">
        <w:t xml:space="preserve"> </w:t>
      </w:r>
      <w:r w:rsidR="00992E69">
        <w:t>Th</w:t>
      </w:r>
      <w:r w:rsidR="006F50F2">
        <w:t>e</w:t>
      </w:r>
      <w:r w:rsidR="00992E69">
        <w:t xml:space="preserve"> program would be established in the Department of Community Affairs (DCA).  </w:t>
      </w:r>
      <w:r w:rsidR="00D91581">
        <w:t>Under t</w:t>
      </w:r>
      <w:r w:rsidR="006F50F2">
        <w:t>he</w:t>
      </w:r>
      <w:r w:rsidR="00D91581">
        <w:t xml:space="preserve"> program, landlords</w:t>
      </w:r>
      <w:r w:rsidR="00D91581" w:rsidRPr="00D91581">
        <w:t xml:space="preserve"> of</w:t>
      </w:r>
      <w:r w:rsidR="00D91581">
        <w:t xml:space="preserve"> one- and</w:t>
      </w:r>
      <w:r w:rsidR="00D91581" w:rsidRPr="00D91581">
        <w:t xml:space="preserve"> two-family</w:t>
      </w:r>
      <w:r w:rsidR="00D91581">
        <w:t xml:space="preserve"> </w:t>
      </w:r>
      <w:r w:rsidR="00992E69">
        <w:t xml:space="preserve">residential </w:t>
      </w:r>
      <w:r w:rsidR="00D91581">
        <w:t>rental properties could apply for assistance</w:t>
      </w:r>
      <w:r w:rsidR="00D91581" w:rsidRPr="00D91581">
        <w:t xml:space="preserve"> </w:t>
      </w:r>
      <w:r w:rsidR="00D91581">
        <w:t>to cover their</w:t>
      </w:r>
      <w:r w:rsidR="00D91581" w:rsidRPr="00D91581">
        <w:t xml:space="preserve"> housing costs </w:t>
      </w:r>
      <w:r w:rsidR="00D91581">
        <w:t xml:space="preserve">during an “assistance period.”  </w:t>
      </w:r>
      <w:r w:rsidR="00894F6C">
        <w:t>T</w:t>
      </w:r>
      <w:r w:rsidR="00D91581">
        <w:t>he assistance period</w:t>
      </w:r>
      <w:r w:rsidR="00894F6C">
        <w:t xml:space="preserve"> is defined in the bill as the period beginning</w:t>
      </w:r>
      <w:r w:rsidR="00D91581">
        <w:t xml:space="preserve"> April 1, 2020 and </w:t>
      </w:r>
      <w:r w:rsidR="00894F6C">
        <w:t>ending on</w:t>
      </w:r>
      <w:r w:rsidR="00D91581">
        <w:t xml:space="preserve"> the first day of the seventh month following the end of the public health emergency declared in Executive Order No, 103 in response to the COVID-19 pandemic.</w:t>
      </w:r>
    </w:p>
    <w:p w:rsidR="00992E69" w:rsidRDefault="00D91581" w:rsidP="00D91581">
      <w:r>
        <w:tab/>
        <w:t xml:space="preserve">The bill authorizes a landlord to apply for assistance payments to compensate for the portions of unpaid rent, due during the assistance period, that </w:t>
      </w:r>
      <w:r w:rsidR="00992E69">
        <w:t>any “impacted tenant” has owed, but</w:t>
      </w:r>
      <w:r>
        <w:t xml:space="preserve"> not paid.  </w:t>
      </w:r>
      <w:r w:rsidR="00992E69">
        <w:t xml:space="preserve">The bill defines an “impacted tenant” as </w:t>
      </w:r>
      <w:r w:rsidR="00992E69" w:rsidRPr="00992E69">
        <w:t>a residential tenant who has suffered a substantial reduction of income resulting from COVID-19 or the public health emergency declared pursuant to Executive Order No. 103 of 2020.</w:t>
      </w:r>
      <w:r w:rsidR="00992E69">
        <w:t xml:space="preserve">  </w:t>
      </w:r>
      <w:r>
        <w:t>The program would only provide assistance payments to a landlord to the extent that this compensation is necessary to allow the landlord to cover the housing costs of the landlord’s residential rental units when combined with the rental payments that the landlord has rec</w:t>
      </w:r>
      <w:r w:rsidR="00992E69">
        <w:t>eived.</w:t>
      </w:r>
    </w:p>
    <w:p w:rsidR="003B78A8" w:rsidRDefault="00992E69" w:rsidP="00D91581">
      <w:r>
        <w:tab/>
      </w:r>
      <w:r w:rsidR="00D91581">
        <w:t xml:space="preserve">The program would not provide assistance to a landlord for </w:t>
      </w:r>
      <w:r>
        <w:t xml:space="preserve">housing costs: </w:t>
      </w:r>
      <w:r w:rsidRPr="00992E69">
        <w:t>(1) that, prior to March 9, 2020, the landlord had anticipated covering through funding sources other than rent payments; or (2) for which the landlord has obtained compensation, or has an outstanding application for compensation, through a different program that, as determined by the commissioner, provides the landlord similar assistance payments.</w:t>
      </w:r>
      <w:r w:rsidR="00D91581">
        <w:t>.</w:t>
      </w:r>
      <w:r>
        <w:t xml:space="preserve">  </w:t>
      </w:r>
      <w:r w:rsidRPr="00992E69">
        <w:t>A</w:t>
      </w:r>
      <w:r>
        <w:t xml:space="preserve"> landlord would not be eligible for </w:t>
      </w:r>
      <w:r w:rsidRPr="00992E69">
        <w:t>assistance through the program if: (1) the rental property is not registered with the municipality in which it is located in accordance with the requirements of section 2 of P.L.1974, c.50 (C.46:8-28); or (2) the landlord is not current on all State and local tax obligations.</w:t>
      </w:r>
    </w:p>
    <w:p w:rsidR="006F50F2" w:rsidRPr="006F50F2" w:rsidRDefault="006F50F2" w:rsidP="00D731B4">
      <w:r>
        <w:tab/>
        <w:t>DCA would be required to</w:t>
      </w:r>
      <w:r w:rsidRPr="006F50F2">
        <w:t xml:space="preserve"> prepare program application forms, application guidelines, and informational materials necessary for </w:t>
      </w:r>
      <w:r w:rsidRPr="006F50F2">
        <w:lastRenderedPageBreak/>
        <w:t>landlords to complete a program</w:t>
      </w:r>
      <w:r>
        <w:t xml:space="preserve"> application, and to</w:t>
      </w:r>
      <w:r w:rsidRPr="006F50F2">
        <w:t xml:space="preserve"> post </w:t>
      </w:r>
      <w:r>
        <w:t>these materials on its</w:t>
      </w:r>
      <w:r w:rsidRPr="006F50F2">
        <w:t xml:space="preserve"> Internet website within 30 days of the</w:t>
      </w:r>
      <w:r>
        <w:t xml:space="preserve"> bill’s</w:t>
      </w:r>
      <w:r w:rsidRPr="006F50F2">
        <w:t xml:space="preserve"> effective date.</w:t>
      </w:r>
      <w:r w:rsidR="00D731B4">
        <w:t xml:space="preserve">  DCA would be permitted to</w:t>
      </w:r>
      <w:r w:rsidRPr="006F50F2">
        <w:t xml:space="preserve"> prioritize program application approval based on the financial need </w:t>
      </w:r>
      <w:r w:rsidR="00D731B4">
        <w:t>of the landlord</w:t>
      </w:r>
      <w:r w:rsidRPr="006F50F2">
        <w:t>.</w:t>
      </w:r>
    </w:p>
    <w:p w:rsidR="006F50F2" w:rsidRDefault="00D731B4" w:rsidP="00D731B4">
      <w:r>
        <w:tab/>
      </w:r>
      <w:r w:rsidRPr="00D731B4">
        <w:t xml:space="preserve">The bill requires that </w:t>
      </w:r>
      <w:r>
        <w:t xml:space="preserve">an </w:t>
      </w:r>
      <w:r w:rsidRPr="00D731B4">
        <w:t>assistance payment, once accepted by a landlord, would be a full settlement of rent due for the landlord’s</w:t>
      </w:r>
      <w:r>
        <w:t xml:space="preserve"> impacted tenants.  By accepting an assistance payment, a landlord also would be required to waive any late or other fees charged to the impacted tenant as a result of the nonpayment of rent during the assistance period.  A landlord would be prohibited from accepting a delinquent rent payment from an impacted tenant if the rent payment has been covered by an assistance payment.  In addition, a landlord receiving assistance or awaiting DCA’s response to a program application, would be prohibited from initiating an eviction proceeding, or completing a previously-initiated eviction proceeding, for any unpaid rent balances, or late or other fees, owed by an impacted tenant for rent due during the assistance period.  A landlord initiating an eviction action for any unpaid rent balances </w:t>
      </w:r>
      <w:r w:rsidR="00EF16BC">
        <w:t xml:space="preserve">that were due </w:t>
      </w:r>
      <w:r>
        <w:t>during the assistance period would have to provide documentation</w:t>
      </w:r>
      <w:r w:rsidR="00EF16BC">
        <w:t xml:space="preserve"> showing</w:t>
      </w:r>
      <w:r>
        <w:t xml:space="preserve"> that the landlord is not prohibited from initiating the action by any provision of the bill.</w:t>
      </w:r>
    </w:p>
    <w:p w:rsidR="002D1C6E" w:rsidRDefault="00D731B4" w:rsidP="002D1C6E">
      <w:r>
        <w:tab/>
      </w:r>
      <w:r w:rsidR="002D1C6E">
        <w:t>Under the bill, if a landlord has submitted a program application, but has not yet obtained an assistance payment, or a denial of assistance, the landlord would be authorized to assert an affirmative defense to a foreclosure action initiated against any residential rental property owned by the landlord.  This protection, however, would exclusively apply to a landlord whose principal residence is in the State and who, together with immediate family members, partners, or other related entities, owns no more than 50 rental units in the State.</w:t>
      </w:r>
    </w:p>
    <w:p w:rsidR="00D731B4" w:rsidRDefault="002D1C6E" w:rsidP="002D1C6E">
      <w:r>
        <w:tab/>
        <w:t>An intentional misrepresentation by a landlord of any information to obtain an assistance payment</w:t>
      </w:r>
      <w:r w:rsidRPr="002D1C6E">
        <w:t xml:space="preserve">, or a delinquent rent payment following receipt of an assistance payment, </w:t>
      </w:r>
      <w:r>
        <w:t>would constitute a crime of the fourth degree under the bill.  A crime of the fourth degree is ordinarily punishable by a term of imprisonment of up to 18 months or a fine of up to $10,000, or both.</w:t>
      </w:r>
    </w:p>
    <w:p w:rsidR="00DA2FAA" w:rsidRDefault="00DA2FAA" w:rsidP="002D1C6E">
      <w:r>
        <w:tab/>
        <w:t xml:space="preserve">Lastly, the bill appropriates to DCA </w:t>
      </w:r>
      <w:r w:rsidR="00A52A28">
        <w:t>$50</w:t>
      </w:r>
      <w:r w:rsidRPr="00DA2FAA">
        <w:t xml:space="preserve">,000,000 from the General Fund and, to the extent available, funds provided to the State by the federal government under the “Coronavirus Aid, Relief, and Economic Security Act,” for the provision of assistance under the program.  Up to two percent of </w:t>
      </w:r>
      <w:r>
        <w:t>that</w:t>
      </w:r>
      <w:r w:rsidRPr="00DA2FAA">
        <w:t xml:space="preserve"> amou</w:t>
      </w:r>
      <w:r>
        <w:t xml:space="preserve">nt </w:t>
      </w:r>
      <w:r w:rsidRPr="00DA2FAA">
        <w:t>may be used by</w:t>
      </w:r>
      <w:r>
        <w:t xml:space="preserve"> DCA</w:t>
      </w:r>
      <w:r w:rsidRPr="00DA2FAA">
        <w:t xml:space="preserve"> to defray the administrative costs of the program.</w:t>
      </w:r>
    </w:p>
    <w:sectPr w:rsidR="00DA2FAA" w:rsidSect="00EE0F6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7EAE" w:rsidRDefault="00357EAE">
      <w:r>
        <w:separator/>
      </w:r>
    </w:p>
  </w:endnote>
  <w:endnote w:type="continuationSeparator" w:id="0">
    <w:p w:rsidR="00357EAE" w:rsidRDefault="00357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E35" w:rsidRDefault="004D10DC" w:rsidP="004D10DC">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7EAE" w:rsidRDefault="00357EAE">
      <w:r>
        <w:separator/>
      </w:r>
    </w:p>
  </w:footnote>
  <w:footnote w:type="continuationSeparator" w:id="0">
    <w:p w:rsidR="00357EAE" w:rsidRDefault="00357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10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0F6A" w:rsidRDefault="00EE0F6A" w:rsidP="00EE0F6A">
    <w:pPr>
      <w:pStyle w:val="bpuHeadSpon"/>
    </w:pPr>
    <w:r w:rsidRPr="00EE0F6A">
      <w:rPr>
        <w:rStyle w:val="bpuHeadSponChar"/>
      </w:rPr>
      <w:t>A4924</w:t>
    </w:r>
    <w:r>
      <w:t xml:space="preserve"> BERGEN</w:t>
    </w:r>
    <w:r w:rsidR="0056781A">
      <w:t>, CARTER</w:t>
    </w:r>
  </w:p>
  <w:p w:rsidR="00EE0F6A" w:rsidRDefault="00EE0F6A" w:rsidP="00EE0F6A">
    <w:pPr>
      <w:pStyle w:val="bpuHeadSpon"/>
    </w:pPr>
    <w:r>
      <w:fldChar w:fldCharType="begin"/>
    </w:r>
    <w:r>
      <w:instrText xml:space="preserve"> PAGE  \* MERGEFORMAT </w:instrText>
    </w:r>
    <w:r>
      <w:fldChar w:fldCharType="separate"/>
    </w:r>
    <w:r w:rsidR="009E109E">
      <w:rPr>
        <w:noProof/>
      </w:rPr>
      <w:t>6</w:t>
    </w:r>
    <w:r>
      <w:fldChar w:fldCharType="end"/>
    </w:r>
  </w:p>
  <w:p w:rsidR="00EE0F6A" w:rsidRDefault="00EE0F6A" w:rsidP="00EE0F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0F6A" w:rsidRDefault="00EE0F6A" w:rsidP="00EE0F6A">
    <w:pPr>
      <w:pStyle w:val="bpuHeadSpon"/>
    </w:pPr>
    <w:r w:rsidRPr="00EE0F6A">
      <w:rPr>
        <w:rStyle w:val="bpuHeadSponChar"/>
      </w:rPr>
      <w:t>A4924</w:t>
    </w:r>
    <w:r>
      <w:t xml:space="preserve"> BERGEN</w:t>
    </w:r>
    <w:r w:rsidR="0056781A">
      <w:t>, CARTER</w:t>
    </w:r>
  </w:p>
  <w:p w:rsidR="00EE0F6A" w:rsidRDefault="00EE0F6A" w:rsidP="00EE0F6A">
    <w:pPr>
      <w:pStyle w:val="bpuHeadSpon"/>
    </w:pPr>
    <w:r>
      <w:fldChar w:fldCharType="begin"/>
    </w:r>
    <w:r>
      <w:instrText xml:space="preserve"> PAGE  \* MERGEFORMAT </w:instrText>
    </w:r>
    <w:r>
      <w:fldChar w:fldCharType="separate"/>
    </w:r>
    <w:r w:rsidR="009E109E">
      <w:rPr>
        <w:noProof/>
      </w:rPr>
      <w:t>2</w:t>
    </w:r>
    <w:r>
      <w:fldChar w:fldCharType="end"/>
    </w:r>
  </w:p>
  <w:p w:rsidR="00EE0F6A" w:rsidRDefault="00EE0F6A" w:rsidP="00EE0F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14B"/>
    <w:rsid w:val="000051BD"/>
    <w:rsid w:val="00006030"/>
    <w:rsid w:val="000160A5"/>
    <w:rsid w:val="0002335B"/>
    <w:rsid w:val="0003549A"/>
    <w:rsid w:val="000367AE"/>
    <w:rsid w:val="00043B22"/>
    <w:rsid w:val="00054975"/>
    <w:rsid w:val="00057D20"/>
    <w:rsid w:val="0006197C"/>
    <w:rsid w:val="0006281F"/>
    <w:rsid w:val="000638A7"/>
    <w:rsid w:val="0008141C"/>
    <w:rsid w:val="00084E07"/>
    <w:rsid w:val="00094A55"/>
    <w:rsid w:val="000A44A7"/>
    <w:rsid w:val="000B1054"/>
    <w:rsid w:val="000B3411"/>
    <w:rsid w:val="000C054C"/>
    <w:rsid w:val="000C1224"/>
    <w:rsid w:val="000C12C2"/>
    <w:rsid w:val="000C5462"/>
    <w:rsid w:val="000D11AF"/>
    <w:rsid w:val="000D59FF"/>
    <w:rsid w:val="000D6255"/>
    <w:rsid w:val="000D6262"/>
    <w:rsid w:val="000D7B4A"/>
    <w:rsid w:val="000E4006"/>
    <w:rsid w:val="000F3DA2"/>
    <w:rsid w:val="000F5DE3"/>
    <w:rsid w:val="000F5FDE"/>
    <w:rsid w:val="000F7466"/>
    <w:rsid w:val="001240D7"/>
    <w:rsid w:val="0013000E"/>
    <w:rsid w:val="00133F81"/>
    <w:rsid w:val="00135943"/>
    <w:rsid w:val="0014664C"/>
    <w:rsid w:val="00150F6C"/>
    <w:rsid w:val="001645FB"/>
    <w:rsid w:val="00173D2B"/>
    <w:rsid w:val="00174787"/>
    <w:rsid w:val="00181676"/>
    <w:rsid w:val="00183603"/>
    <w:rsid w:val="0018410E"/>
    <w:rsid w:val="00194E78"/>
    <w:rsid w:val="0019707B"/>
    <w:rsid w:val="00197E8B"/>
    <w:rsid w:val="00197FA4"/>
    <w:rsid w:val="001A161A"/>
    <w:rsid w:val="001A3B79"/>
    <w:rsid w:val="001A66B6"/>
    <w:rsid w:val="001B1E35"/>
    <w:rsid w:val="001B4716"/>
    <w:rsid w:val="001B4EA4"/>
    <w:rsid w:val="001C7C52"/>
    <w:rsid w:val="001D25F3"/>
    <w:rsid w:val="001E15F1"/>
    <w:rsid w:val="001E16FA"/>
    <w:rsid w:val="001E6213"/>
    <w:rsid w:val="001F14C7"/>
    <w:rsid w:val="001F7405"/>
    <w:rsid w:val="00205533"/>
    <w:rsid w:val="00212B8D"/>
    <w:rsid w:val="002132C4"/>
    <w:rsid w:val="00222983"/>
    <w:rsid w:val="00225118"/>
    <w:rsid w:val="002370D0"/>
    <w:rsid w:val="00255958"/>
    <w:rsid w:val="00257FA2"/>
    <w:rsid w:val="0026574A"/>
    <w:rsid w:val="002660BB"/>
    <w:rsid w:val="002720E8"/>
    <w:rsid w:val="00273096"/>
    <w:rsid w:val="00275293"/>
    <w:rsid w:val="002776B0"/>
    <w:rsid w:val="00286C7E"/>
    <w:rsid w:val="002A077B"/>
    <w:rsid w:val="002A1029"/>
    <w:rsid w:val="002A3A1A"/>
    <w:rsid w:val="002A4692"/>
    <w:rsid w:val="002A51BA"/>
    <w:rsid w:val="002B2E26"/>
    <w:rsid w:val="002B3FE6"/>
    <w:rsid w:val="002C2D81"/>
    <w:rsid w:val="002C461E"/>
    <w:rsid w:val="002C6CEC"/>
    <w:rsid w:val="002D1C6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B94"/>
    <w:rsid w:val="00346915"/>
    <w:rsid w:val="00350130"/>
    <w:rsid w:val="00354334"/>
    <w:rsid w:val="003559DE"/>
    <w:rsid w:val="00357EAE"/>
    <w:rsid w:val="0036180C"/>
    <w:rsid w:val="00363CF5"/>
    <w:rsid w:val="00364344"/>
    <w:rsid w:val="003702CA"/>
    <w:rsid w:val="00370617"/>
    <w:rsid w:val="00382F1F"/>
    <w:rsid w:val="003840E5"/>
    <w:rsid w:val="00391DA4"/>
    <w:rsid w:val="003A3C64"/>
    <w:rsid w:val="003A3F83"/>
    <w:rsid w:val="003A71FC"/>
    <w:rsid w:val="003B78A8"/>
    <w:rsid w:val="003C43EF"/>
    <w:rsid w:val="003C5A6B"/>
    <w:rsid w:val="003C7FB2"/>
    <w:rsid w:val="003D24DE"/>
    <w:rsid w:val="003E26D4"/>
    <w:rsid w:val="003E3F92"/>
    <w:rsid w:val="003E47BA"/>
    <w:rsid w:val="003F3B37"/>
    <w:rsid w:val="0040195A"/>
    <w:rsid w:val="00402167"/>
    <w:rsid w:val="00402DC0"/>
    <w:rsid w:val="00416C4B"/>
    <w:rsid w:val="0041751E"/>
    <w:rsid w:val="004211E5"/>
    <w:rsid w:val="00422091"/>
    <w:rsid w:val="00424E36"/>
    <w:rsid w:val="0043386C"/>
    <w:rsid w:val="00436F2D"/>
    <w:rsid w:val="00436F5D"/>
    <w:rsid w:val="00441B42"/>
    <w:rsid w:val="00447DCA"/>
    <w:rsid w:val="0045118A"/>
    <w:rsid w:val="00455D51"/>
    <w:rsid w:val="00456BF9"/>
    <w:rsid w:val="00461057"/>
    <w:rsid w:val="004704A8"/>
    <w:rsid w:val="00471102"/>
    <w:rsid w:val="00471F18"/>
    <w:rsid w:val="00477308"/>
    <w:rsid w:val="00484144"/>
    <w:rsid w:val="00484C19"/>
    <w:rsid w:val="00485866"/>
    <w:rsid w:val="00492076"/>
    <w:rsid w:val="00493B1D"/>
    <w:rsid w:val="00497037"/>
    <w:rsid w:val="004A3009"/>
    <w:rsid w:val="004A6940"/>
    <w:rsid w:val="004A77A4"/>
    <w:rsid w:val="004C02E7"/>
    <w:rsid w:val="004C742C"/>
    <w:rsid w:val="004D10DC"/>
    <w:rsid w:val="004E1F3E"/>
    <w:rsid w:val="004F1DB6"/>
    <w:rsid w:val="004F21BD"/>
    <w:rsid w:val="004F4F1D"/>
    <w:rsid w:val="004F74DD"/>
    <w:rsid w:val="00501317"/>
    <w:rsid w:val="0050495C"/>
    <w:rsid w:val="00505DC9"/>
    <w:rsid w:val="00506E1E"/>
    <w:rsid w:val="00513C81"/>
    <w:rsid w:val="00527BFB"/>
    <w:rsid w:val="00532A32"/>
    <w:rsid w:val="00540B0B"/>
    <w:rsid w:val="0054257C"/>
    <w:rsid w:val="0054316D"/>
    <w:rsid w:val="0054460F"/>
    <w:rsid w:val="005536CD"/>
    <w:rsid w:val="00554051"/>
    <w:rsid w:val="00557240"/>
    <w:rsid w:val="005629A4"/>
    <w:rsid w:val="005651F3"/>
    <w:rsid w:val="0056781A"/>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494"/>
    <w:rsid w:val="006019F8"/>
    <w:rsid w:val="00602754"/>
    <w:rsid w:val="00605B20"/>
    <w:rsid w:val="0061156F"/>
    <w:rsid w:val="00613FF5"/>
    <w:rsid w:val="006155A8"/>
    <w:rsid w:val="00621076"/>
    <w:rsid w:val="00621B94"/>
    <w:rsid w:val="00626239"/>
    <w:rsid w:val="00635316"/>
    <w:rsid w:val="00635449"/>
    <w:rsid w:val="006378C5"/>
    <w:rsid w:val="00645B02"/>
    <w:rsid w:val="00645E6A"/>
    <w:rsid w:val="00665CBC"/>
    <w:rsid w:val="00667A5C"/>
    <w:rsid w:val="00677316"/>
    <w:rsid w:val="00686AEB"/>
    <w:rsid w:val="00691D39"/>
    <w:rsid w:val="006A14F1"/>
    <w:rsid w:val="006B0101"/>
    <w:rsid w:val="006B7897"/>
    <w:rsid w:val="006B7FA7"/>
    <w:rsid w:val="006C086A"/>
    <w:rsid w:val="006C21C1"/>
    <w:rsid w:val="006C7327"/>
    <w:rsid w:val="006D00E5"/>
    <w:rsid w:val="006D791B"/>
    <w:rsid w:val="006E2895"/>
    <w:rsid w:val="006E2D48"/>
    <w:rsid w:val="006F180D"/>
    <w:rsid w:val="006F2D86"/>
    <w:rsid w:val="006F4334"/>
    <w:rsid w:val="006F47AF"/>
    <w:rsid w:val="006F50F2"/>
    <w:rsid w:val="006F6455"/>
    <w:rsid w:val="006F6B8A"/>
    <w:rsid w:val="00707CD3"/>
    <w:rsid w:val="00716BB9"/>
    <w:rsid w:val="007256D1"/>
    <w:rsid w:val="007279FD"/>
    <w:rsid w:val="007351AC"/>
    <w:rsid w:val="00745E17"/>
    <w:rsid w:val="007502CB"/>
    <w:rsid w:val="00752D79"/>
    <w:rsid w:val="00752E20"/>
    <w:rsid w:val="00756EDE"/>
    <w:rsid w:val="007601F8"/>
    <w:rsid w:val="00764456"/>
    <w:rsid w:val="007728A2"/>
    <w:rsid w:val="00781B4D"/>
    <w:rsid w:val="007824BF"/>
    <w:rsid w:val="00783B8D"/>
    <w:rsid w:val="00794B94"/>
    <w:rsid w:val="00794BD4"/>
    <w:rsid w:val="007A2F73"/>
    <w:rsid w:val="007A3061"/>
    <w:rsid w:val="007A5A0B"/>
    <w:rsid w:val="007B4B4A"/>
    <w:rsid w:val="007C0E14"/>
    <w:rsid w:val="007C7DE4"/>
    <w:rsid w:val="007D40CB"/>
    <w:rsid w:val="007D5796"/>
    <w:rsid w:val="007D59C0"/>
    <w:rsid w:val="007D7D9C"/>
    <w:rsid w:val="007E6108"/>
    <w:rsid w:val="007F3137"/>
    <w:rsid w:val="007F485D"/>
    <w:rsid w:val="007F6050"/>
    <w:rsid w:val="00806F5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7E9"/>
    <w:rsid w:val="00875402"/>
    <w:rsid w:val="00881374"/>
    <w:rsid w:val="00884D51"/>
    <w:rsid w:val="008916EC"/>
    <w:rsid w:val="00891E4F"/>
    <w:rsid w:val="00894F6C"/>
    <w:rsid w:val="008A31C5"/>
    <w:rsid w:val="008A4F9A"/>
    <w:rsid w:val="008B2850"/>
    <w:rsid w:val="008C79B3"/>
    <w:rsid w:val="008D77BD"/>
    <w:rsid w:val="008E454C"/>
    <w:rsid w:val="008E6EAE"/>
    <w:rsid w:val="008F1E5A"/>
    <w:rsid w:val="008F668E"/>
    <w:rsid w:val="00901BDA"/>
    <w:rsid w:val="009051E5"/>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260"/>
    <w:rsid w:val="009865D4"/>
    <w:rsid w:val="00992E69"/>
    <w:rsid w:val="00997152"/>
    <w:rsid w:val="009972CD"/>
    <w:rsid w:val="009A0E9C"/>
    <w:rsid w:val="009A45DA"/>
    <w:rsid w:val="009B06D2"/>
    <w:rsid w:val="009B34EC"/>
    <w:rsid w:val="009B4385"/>
    <w:rsid w:val="009B5D67"/>
    <w:rsid w:val="009B6176"/>
    <w:rsid w:val="009C0D22"/>
    <w:rsid w:val="009C2DD9"/>
    <w:rsid w:val="009C3E09"/>
    <w:rsid w:val="009C5630"/>
    <w:rsid w:val="009D0898"/>
    <w:rsid w:val="009D0A2B"/>
    <w:rsid w:val="009D0E5D"/>
    <w:rsid w:val="009D0F63"/>
    <w:rsid w:val="009D7934"/>
    <w:rsid w:val="009D7CCF"/>
    <w:rsid w:val="009E109E"/>
    <w:rsid w:val="009E5961"/>
    <w:rsid w:val="009F4FAC"/>
    <w:rsid w:val="00A017C0"/>
    <w:rsid w:val="00A0539E"/>
    <w:rsid w:val="00A11228"/>
    <w:rsid w:val="00A222C2"/>
    <w:rsid w:val="00A2477D"/>
    <w:rsid w:val="00A305D6"/>
    <w:rsid w:val="00A342C4"/>
    <w:rsid w:val="00A35C4F"/>
    <w:rsid w:val="00A50F6B"/>
    <w:rsid w:val="00A52237"/>
    <w:rsid w:val="00A52A28"/>
    <w:rsid w:val="00A551D6"/>
    <w:rsid w:val="00A6251B"/>
    <w:rsid w:val="00A6754E"/>
    <w:rsid w:val="00A70F58"/>
    <w:rsid w:val="00A72987"/>
    <w:rsid w:val="00A7346B"/>
    <w:rsid w:val="00A77714"/>
    <w:rsid w:val="00A84C4F"/>
    <w:rsid w:val="00A9184B"/>
    <w:rsid w:val="00A932A1"/>
    <w:rsid w:val="00A96E06"/>
    <w:rsid w:val="00AA0821"/>
    <w:rsid w:val="00AA6197"/>
    <w:rsid w:val="00AA6C70"/>
    <w:rsid w:val="00AB16FD"/>
    <w:rsid w:val="00AB4813"/>
    <w:rsid w:val="00AB6384"/>
    <w:rsid w:val="00AC4BBE"/>
    <w:rsid w:val="00AC5EAF"/>
    <w:rsid w:val="00AC6466"/>
    <w:rsid w:val="00AC7639"/>
    <w:rsid w:val="00AD0401"/>
    <w:rsid w:val="00AD08BB"/>
    <w:rsid w:val="00AD0EC0"/>
    <w:rsid w:val="00AD70D6"/>
    <w:rsid w:val="00AD75BC"/>
    <w:rsid w:val="00AD7BB0"/>
    <w:rsid w:val="00AD7BC9"/>
    <w:rsid w:val="00AE1871"/>
    <w:rsid w:val="00AF1A8C"/>
    <w:rsid w:val="00B00954"/>
    <w:rsid w:val="00B0116D"/>
    <w:rsid w:val="00B01173"/>
    <w:rsid w:val="00B02F35"/>
    <w:rsid w:val="00B03286"/>
    <w:rsid w:val="00B05A3C"/>
    <w:rsid w:val="00B07100"/>
    <w:rsid w:val="00B1138C"/>
    <w:rsid w:val="00B2231D"/>
    <w:rsid w:val="00B2574A"/>
    <w:rsid w:val="00B35D8A"/>
    <w:rsid w:val="00B45B34"/>
    <w:rsid w:val="00B46241"/>
    <w:rsid w:val="00B46F01"/>
    <w:rsid w:val="00B55AF8"/>
    <w:rsid w:val="00B57047"/>
    <w:rsid w:val="00B61D86"/>
    <w:rsid w:val="00B6342D"/>
    <w:rsid w:val="00B6496A"/>
    <w:rsid w:val="00B6799E"/>
    <w:rsid w:val="00B7244E"/>
    <w:rsid w:val="00B726BD"/>
    <w:rsid w:val="00B732BC"/>
    <w:rsid w:val="00B74C9E"/>
    <w:rsid w:val="00B847BD"/>
    <w:rsid w:val="00B85055"/>
    <w:rsid w:val="00B90E33"/>
    <w:rsid w:val="00B9676B"/>
    <w:rsid w:val="00BA2EA5"/>
    <w:rsid w:val="00BA364B"/>
    <w:rsid w:val="00BB1190"/>
    <w:rsid w:val="00BB31D0"/>
    <w:rsid w:val="00BB35DE"/>
    <w:rsid w:val="00BB3A11"/>
    <w:rsid w:val="00BB4DDB"/>
    <w:rsid w:val="00BB5D79"/>
    <w:rsid w:val="00BB5F02"/>
    <w:rsid w:val="00BC7892"/>
    <w:rsid w:val="00BE063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E84"/>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2EC"/>
    <w:rsid w:val="00CF65EB"/>
    <w:rsid w:val="00CF72AD"/>
    <w:rsid w:val="00D02441"/>
    <w:rsid w:val="00D03967"/>
    <w:rsid w:val="00D039F4"/>
    <w:rsid w:val="00D10496"/>
    <w:rsid w:val="00D11173"/>
    <w:rsid w:val="00D1215F"/>
    <w:rsid w:val="00D16561"/>
    <w:rsid w:val="00D17FF8"/>
    <w:rsid w:val="00D20837"/>
    <w:rsid w:val="00D268AC"/>
    <w:rsid w:val="00D27FF3"/>
    <w:rsid w:val="00D343D0"/>
    <w:rsid w:val="00D3664D"/>
    <w:rsid w:val="00D500E9"/>
    <w:rsid w:val="00D507BC"/>
    <w:rsid w:val="00D6090A"/>
    <w:rsid w:val="00D62FA3"/>
    <w:rsid w:val="00D63B6F"/>
    <w:rsid w:val="00D64A90"/>
    <w:rsid w:val="00D731B4"/>
    <w:rsid w:val="00D91581"/>
    <w:rsid w:val="00D9410B"/>
    <w:rsid w:val="00D96263"/>
    <w:rsid w:val="00D9695B"/>
    <w:rsid w:val="00DA2417"/>
    <w:rsid w:val="00DA2FAA"/>
    <w:rsid w:val="00DA5585"/>
    <w:rsid w:val="00DB02AC"/>
    <w:rsid w:val="00DB6AA2"/>
    <w:rsid w:val="00DB71BE"/>
    <w:rsid w:val="00DD72D4"/>
    <w:rsid w:val="00DE10D1"/>
    <w:rsid w:val="00DE2514"/>
    <w:rsid w:val="00DE6851"/>
    <w:rsid w:val="00DE77F4"/>
    <w:rsid w:val="00DF03EE"/>
    <w:rsid w:val="00DF7467"/>
    <w:rsid w:val="00E01B71"/>
    <w:rsid w:val="00E05CC9"/>
    <w:rsid w:val="00E15573"/>
    <w:rsid w:val="00E25A5B"/>
    <w:rsid w:val="00E373C7"/>
    <w:rsid w:val="00E375AF"/>
    <w:rsid w:val="00E4267B"/>
    <w:rsid w:val="00E42F13"/>
    <w:rsid w:val="00E452DF"/>
    <w:rsid w:val="00E543CF"/>
    <w:rsid w:val="00E546FD"/>
    <w:rsid w:val="00E608F1"/>
    <w:rsid w:val="00E611B9"/>
    <w:rsid w:val="00E63A18"/>
    <w:rsid w:val="00E7144F"/>
    <w:rsid w:val="00E73D74"/>
    <w:rsid w:val="00E76A79"/>
    <w:rsid w:val="00E80692"/>
    <w:rsid w:val="00E80C24"/>
    <w:rsid w:val="00E93836"/>
    <w:rsid w:val="00EA7C16"/>
    <w:rsid w:val="00EC18AE"/>
    <w:rsid w:val="00EC5281"/>
    <w:rsid w:val="00EC791D"/>
    <w:rsid w:val="00EC7CA6"/>
    <w:rsid w:val="00ED3C5D"/>
    <w:rsid w:val="00ED4553"/>
    <w:rsid w:val="00EE0F6A"/>
    <w:rsid w:val="00EE3363"/>
    <w:rsid w:val="00EF16BC"/>
    <w:rsid w:val="00EF5286"/>
    <w:rsid w:val="00EF7200"/>
    <w:rsid w:val="00F00D08"/>
    <w:rsid w:val="00F1350D"/>
    <w:rsid w:val="00F15583"/>
    <w:rsid w:val="00F200EE"/>
    <w:rsid w:val="00F22481"/>
    <w:rsid w:val="00F2542E"/>
    <w:rsid w:val="00F27278"/>
    <w:rsid w:val="00F344E3"/>
    <w:rsid w:val="00F34D58"/>
    <w:rsid w:val="00F40FC9"/>
    <w:rsid w:val="00F4197A"/>
    <w:rsid w:val="00F41A9D"/>
    <w:rsid w:val="00F44314"/>
    <w:rsid w:val="00F54B9C"/>
    <w:rsid w:val="00F56E96"/>
    <w:rsid w:val="00F573DD"/>
    <w:rsid w:val="00F61E59"/>
    <w:rsid w:val="00F63D99"/>
    <w:rsid w:val="00F6426B"/>
    <w:rsid w:val="00F709B3"/>
    <w:rsid w:val="00F71A5E"/>
    <w:rsid w:val="00F77AB9"/>
    <w:rsid w:val="00F8514B"/>
    <w:rsid w:val="00F96DE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B22719"/>
  <w15:docId w15:val="{6019480F-D19B-4EB6-BA33-FA4043332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158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paragraph" w:styleId="Heading2">
    <w:name w:val="heading 2"/>
    <w:basedOn w:val="Normal"/>
    <w:next w:val="Normal"/>
    <w:link w:val="Heading2Char"/>
    <w:semiHidden/>
    <w:unhideWhenUsed/>
    <w:qFormat/>
    <w:rsid w:val="00345B9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Heading2Char">
    <w:name w:val="Heading 2 Char"/>
    <w:basedOn w:val="DefaultParagraphFont"/>
    <w:link w:val="Heading2"/>
    <w:semiHidden/>
    <w:rsid w:val="00345B94"/>
    <w:rPr>
      <w:rFonts w:asciiTheme="majorHAnsi" w:eastAsiaTheme="majorEastAsia" w:hAnsiTheme="majorHAnsi" w:cstheme="majorBidi"/>
      <w:color w:val="365F91" w:themeColor="accent1" w:themeShade="BF"/>
      <w:spacing w:val="4"/>
      <w:sz w:val="26"/>
      <w:szCs w:val="26"/>
    </w:rPr>
  </w:style>
  <w:style w:type="paragraph" w:styleId="BalloonText">
    <w:name w:val="Balloon Text"/>
    <w:basedOn w:val="Normal"/>
    <w:link w:val="BalloonTextChar"/>
    <w:semiHidden/>
    <w:unhideWhenUsed/>
    <w:rsid w:val="000D59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59FF"/>
    <w:rPr>
      <w:rFonts w:ascii="Segoe UI" w:hAnsi="Segoe UI" w:cs="Segoe UI"/>
      <w:spacing w:val="4"/>
      <w:sz w:val="18"/>
      <w:szCs w:val="18"/>
    </w:rPr>
  </w:style>
  <w:style w:type="character" w:styleId="LineNumber">
    <w:name w:val="line number"/>
    <w:basedOn w:val="DefaultParagraphFont"/>
    <w:semiHidden/>
    <w:unhideWhenUsed/>
    <w:rsid w:val="00EE0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505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2140</Words>
  <Characters>11481</Characters>
  <Application>Microsoft Office Word</Application>
  <DocSecurity>0</DocSecurity>
  <Lines>265</Lines>
  <Paragraphs>56</Paragraphs>
  <ScaleCrop>false</ScaleCrop>
  <HeadingPairs>
    <vt:vector size="2" baseType="variant">
      <vt:variant>
        <vt:lpstr>Title</vt:lpstr>
      </vt:variant>
      <vt:variant>
        <vt:i4>1</vt:i4>
      </vt:variant>
    </vt:vector>
  </HeadingPairs>
  <TitlesOfParts>
    <vt:vector size="1" baseType="lpstr">
      <vt:lpstr>A4924</vt:lpstr>
    </vt:vector>
  </TitlesOfParts>
  <Manager>R225</Manager>
  <Company>NJ Office of Legislative Services</Company>
  <LinksUpToDate>false</LinksUpToDate>
  <CharactersWithSpaces>13662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A4924</dc:title>
  <dc:subject>Housing - Affordable Housing and Assistance</dc:subject>
  <dc:creator>Assemblyman  BERGEN</dc:creator>
  <cp:keywords>A4924|6|LG |266|0|266|F|0|</cp:keywords>
  <dc:description>INTRODUCED NOVEMBER 5, 2020</dc:description>
  <cp:lastModifiedBy>Franks, Denise</cp:lastModifiedBy>
  <cp:revision>2</cp:revision>
  <cp:lastPrinted>2021-11-12T15:10:00Z</cp:lastPrinted>
  <dcterms:created xsi:type="dcterms:W3CDTF">2021-11-12T15:10:00Z</dcterms:created>
  <dcterms:modified xsi:type="dcterms:W3CDTF">2021-11-12T15:10:00Z</dcterms:modified>
  <cp:category>ss.1-6: T&amp;E; s.7: Approp.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